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E60C99" w:rsidRDefault="007C281B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 w:rsidRPr="00E60C99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E60C99" w:rsidRDefault="00E60C99" w:rsidP="00E60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0D0D0D"/>
                      <w:rtl/>
                    </w:rPr>
                  </w:pPr>
                  <w:r>
                    <w:rPr>
                      <w:rFonts w:cs="B Titr" w:hint="cs"/>
                      <w:color w:val="FF0000"/>
                      <w:rtl/>
                    </w:rPr>
                    <w:t>شیوه تحلیل سیاسی</w:t>
                  </w:r>
                  <w:r>
                    <w:rPr>
                      <w:rFonts w:cs="B Titr"/>
                      <w:color w:val="FF0000"/>
                      <w:rtl/>
                    </w:rPr>
                    <w:t xml:space="preserve"> /</w:t>
                  </w:r>
                  <w:r>
                    <w:rPr>
                      <w:rFonts w:cs="B Titr" w:hint="cs"/>
                      <w:color w:val="0D0D0D"/>
                      <w:rtl/>
                    </w:rPr>
                    <w:t xml:space="preserve"> نامه تسلیم  (4)</w:t>
                  </w:r>
                </w:p>
                <w:p w:rsidR="00E60C99" w:rsidRPr="00F66D91" w:rsidRDefault="00E60C99" w:rsidP="00E60C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color w:val="0D0D0D"/>
                      <w:sz w:val="24"/>
                      <w:szCs w:val="24"/>
                    </w:rPr>
                  </w:pP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متأسفانه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آنکه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«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در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داخل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کشور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ما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مجموعه‌های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سیاسی‌ای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هستند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که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تحلیلشان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این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است؛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می‌گویند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وقتی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که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طرف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خیلی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چهره‌ی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سگی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از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خودش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نشان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می‌دهد،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شما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عقب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بنشینید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!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خوب،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شما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این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را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قبول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دارید؟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عقب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بنشینیم؟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یا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نه؛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معتقدید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که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هرگونه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عقب‌نشینی،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طرف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را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تشجیع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می‌کند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.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بمجردی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که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دیدند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شما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اخم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می‌ترسید،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می‌گویند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آقا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اخم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کنید؛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علاج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این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آدم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اخم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است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.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بمجردی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که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دیدند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تهدید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به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کتک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یا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خود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کتک،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شما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را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به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عقب‌نشینی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وادار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می‌کنند،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می‌گویند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دو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تا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بیشتر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بزن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تا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خوب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از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همه‌ی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حرف‌هایش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دست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بردارد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.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طرف،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اینجوری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است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.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محاسبات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دنیا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این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7978C9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است</w:t>
                  </w:r>
                  <w:r w:rsidRPr="007978C9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>.»(۱۳۸۹/۰۵/۳۱)</w:t>
                  </w:r>
                </w:p>
                <w:p w:rsidR="006D4C21" w:rsidRPr="00DF5035" w:rsidRDefault="006D4C21" w:rsidP="00E60C9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 Lotus"/>
                      <w:color w:val="0D0D0D"/>
                      <w:sz w:val="23"/>
                      <w:szCs w:val="23"/>
                    </w:rPr>
                  </w:pPr>
                </w:p>
              </w:txbxContent>
            </v:textbox>
          </v:rect>
        </w:pict>
      </w:r>
      <w:r w:rsidRPr="00E60C99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60C99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E60C99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E60C99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E60C99" w:rsidRDefault="007C281B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 w:rsidRPr="00E60C99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E60C99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E60C99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E60C99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E60C99" w:rsidRDefault="00D66C8D" w:rsidP="009F73D2">
      <w:pPr>
        <w:autoSpaceDE w:val="0"/>
        <w:autoSpaceDN w:val="0"/>
        <w:adjustRightInd w:val="0"/>
        <w:spacing w:after="0" w:line="240" w:lineRule="auto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E60C99" w:rsidRDefault="007C281B" w:rsidP="00DE10C7">
      <w:pPr>
        <w:autoSpaceDE w:val="0"/>
        <w:autoSpaceDN w:val="0"/>
        <w:adjustRightInd w:val="0"/>
        <w:spacing w:after="0" w:line="240" w:lineRule="auto"/>
        <w:rPr>
          <w:rFonts w:ascii="B Zar" w:hAnsi="Arial" w:cs="B Nazanin"/>
          <w:b/>
          <w:bCs/>
          <w:sz w:val="36"/>
          <w:szCs w:val="36"/>
        </w:rPr>
      </w:pPr>
      <w:r w:rsidRPr="00E60C99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E60C99" w:rsidRDefault="006C1382" w:rsidP="00E60C99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E60C99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E60C99">
        <w:rPr>
          <w:rFonts w:cs="B Nazanin" w:hint="cs"/>
          <w:b/>
          <w:bCs/>
          <w:sz w:val="27"/>
          <w:szCs w:val="27"/>
          <w:rtl/>
        </w:rPr>
        <w:t>دوم</w:t>
      </w:r>
      <w:r w:rsidRPr="00E60C99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E60C99">
        <w:rPr>
          <w:rFonts w:cs="B Nazanin" w:hint="cs"/>
          <w:b/>
          <w:bCs/>
          <w:sz w:val="27"/>
          <w:szCs w:val="27"/>
          <w:rtl/>
        </w:rPr>
        <w:t xml:space="preserve"> </w:t>
      </w:r>
      <w:r w:rsidR="005C1FF0" w:rsidRPr="00E60C99">
        <w:rPr>
          <w:rFonts w:cs="B Nazanin"/>
          <w:b/>
          <w:bCs/>
          <w:sz w:val="27"/>
          <w:szCs w:val="27"/>
        </w:rPr>
        <w:t>7</w:t>
      </w:r>
      <w:r w:rsidR="00E60C99" w:rsidRPr="00E60C99">
        <w:rPr>
          <w:rFonts w:cs="B Nazanin"/>
          <w:b/>
          <w:bCs/>
          <w:sz w:val="27"/>
          <w:szCs w:val="27"/>
        </w:rPr>
        <w:t>5</w:t>
      </w:r>
      <w:r w:rsidRPr="00E60C99">
        <w:rPr>
          <w:rFonts w:cs="B Nazanin" w:hint="cs"/>
          <w:b/>
          <w:bCs/>
          <w:sz w:val="27"/>
          <w:szCs w:val="27"/>
          <w:rtl/>
        </w:rPr>
        <w:t>/</w:t>
      </w:r>
      <w:r w:rsidR="003E0138" w:rsidRPr="00E60C99">
        <w:rPr>
          <w:rFonts w:cs="B Nazanin" w:hint="cs"/>
          <w:b/>
          <w:bCs/>
          <w:sz w:val="27"/>
          <w:szCs w:val="27"/>
          <w:rtl/>
        </w:rPr>
        <w:t xml:space="preserve"> </w:t>
      </w:r>
      <w:r w:rsidR="00E60C99" w:rsidRPr="00E60C99">
        <w:rPr>
          <w:rFonts w:cs="B Nazanin" w:hint="cs"/>
          <w:b/>
          <w:bCs/>
          <w:sz w:val="27"/>
          <w:szCs w:val="27"/>
          <w:rtl/>
        </w:rPr>
        <w:t>دو</w:t>
      </w:r>
      <w:r w:rsidR="00074A71" w:rsidRPr="00E60C99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E60C99" w:rsidRPr="00E60C99">
        <w:rPr>
          <w:rFonts w:cs="B Nazanin" w:hint="cs"/>
          <w:b/>
          <w:bCs/>
          <w:sz w:val="27"/>
          <w:szCs w:val="27"/>
          <w:rtl/>
        </w:rPr>
        <w:t>11</w:t>
      </w:r>
      <w:r w:rsidR="00D367BC" w:rsidRPr="00E60C99">
        <w:rPr>
          <w:rFonts w:cs="B Nazanin" w:hint="cs"/>
          <w:b/>
          <w:bCs/>
          <w:sz w:val="27"/>
          <w:szCs w:val="27"/>
          <w:rtl/>
        </w:rPr>
        <w:t xml:space="preserve"> </w:t>
      </w:r>
      <w:r w:rsidR="0052279D" w:rsidRPr="00E60C99">
        <w:rPr>
          <w:rFonts w:cs="B Nazanin" w:hint="cs"/>
          <w:b/>
          <w:bCs/>
          <w:sz w:val="27"/>
          <w:szCs w:val="27"/>
          <w:rtl/>
        </w:rPr>
        <w:t>تیر</w:t>
      </w:r>
      <w:r w:rsidR="00074A71" w:rsidRPr="00E60C99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E60C99">
        <w:rPr>
          <w:rFonts w:cs="B Nazanin" w:hint="cs"/>
          <w:b/>
          <w:bCs/>
          <w:sz w:val="27"/>
          <w:szCs w:val="27"/>
          <w:rtl/>
        </w:rPr>
        <w:t>7</w:t>
      </w:r>
    </w:p>
    <w:p w:rsidR="00567995" w:rsidRPr="00E60C99" w:rsidRDefault="00D26077" w:rsidP="00567995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E60C99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567995" w:rsidRPr="00E60C99" w:rsidRDefault="007C281B" w:rsidP="00567995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E60C99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E60C99" w:rsidRDefault="00E60C99" w:rsidP="00E60C99">
      <w:pPr>
        <w:spacing w:after="0"/>
        <w:jc w:val="center"/>
        <w:rPr>
          <w:rFonts w:cs="B Lotus" w:hint="cs"/>
          <w:b/>
          <w:bCs/>
          <w:color w:val="FF0000"/>
          <w:sz w:val="32"/>
          <w:szCs w:val="32"/>
          <w:rtl/>
        </w:rPr>
      </w:pP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نه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استیضاح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نه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چک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سفید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تعامل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با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دولت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برای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تأمین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مطالبات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ملت</w:t>
      </w:r>
    </w:p>
    <w:p w:rsidR="00E60C99" w:rsidRPr="00E60C99" w:rsidRDefault="00E60C99" w:rsidP="00E60C99">
      <w:pPr>
        <w:spacing w:after="0"/>
        <w:jc w:val="center"/>
        <w:rPr>
          <w:rFonts w:cs="B Lotus"/>
          <w:b/>
          <w:bCs/>
          <w:color w:val="7030A0"/>
          <w:sz w:val="32"/>
          <w:szCs w:val="32"/>
          <w:rtl/>
        </w:rPr>
      </w:pPr>
      <w:r>
        <w:rPr>
          <w:rFonts w:cs="B Lotus"/>
          <w:b/>
          <w:bCs/>
          <w:noProof/>
          <w:color w:val="7030A0"/>
          <w:sz w:val="32"/>
          <w:szCs w:val="32"/>
          <w:rtl/>
          <w:lang w:bidi="ar-SA"/>
        </w:rPr>
        <w:drawing>
          <wp:inline distT="0" distB="0" distL="0" distR="0">
            <wp:extent cx="1240739" cy="728351"/>
            <wp:effectExtent l="19050" t="0" r="0" b="0"/>
            <wp:docPr id="12" name="Picture 11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4465" cy="73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C99" w:rsidRDefault="00E60C99" w:rsidP="00E60C99">
      <w:pPr>
        <w:spacing w:after="0"/>
        <w:rPr>
          <w:rFonts w:cs="B Lotus" w:hint="cs"/>
          <w:color w:val="000000"/>
          <w:sz w:val="32"/>
          <w:szCs w:val="32"/>
          <w:rtl/>
        </w:rPr>
      </w:pPr>
      <w:r w:rsidRPr="00E60C99">
        <w:rPr>
          <w:rFonts w:cs="B Lotus" w:hint="cs"/>
          <w:color w:val="000000"/>
          <w:sz w:val="32"/>
          <w:szCs w:val="32"/>
          <w:rtl/>
        </w:rPr>
        <w:t>آیا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اکنون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مسئله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مهم،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استعفای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روحانی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دولت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چنانکه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سیاست‌بازانی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مانند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حسین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موسویان</w:t>
      </w:r>
      <w:r w:rsidRPr="00E60C99">
        <w:rPr>
          <w:rFonts w:cs="B Lotus"/>
          <w:color w:val="000000"/>
          <w:sz w:val="32"/>
          <w:szCs w:val="32"/>
          <w:rtl/>
        </w:rPr>
        <w:t xml:space="preserve"> -</w:t>
      </w:r>
      <w:r w:rsidRPr="00E60C99">
        <w:rPr>
          <w:rFonts w:cs="B Lotus" w:hint="cs"/>
          <w:color w:val="000000"/>
          <w:sz w:val="32"/>
          <w:szCs w:val="32"/>
          <w:rtl/>
        </w:rPr>
        <w:t>عضو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اولین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تیم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مذاکره‌کننده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روحانی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محکوم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جرم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ارائه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اطلاعات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بیگانگان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مقیم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آمریکا</w:t>
      </w:r>
      <w:r w:rsidRPr="00E60C99">
        <w:rPr>
          <w:rFonts w:cs="B Lotus"/>
          <w:color w:val="000000"/>
          <w:sz w:val="32"/>
          <w:szCs w:val="32"/>
          <w:rtl/>
        </w:rPr>
        <w:t xml:space="preserve">-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حجاریان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گفتند؟جریانی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می‌خواهند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ناکارآمدی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نسخه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اعتماد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دشمن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بی‌اعتمادی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ظرفیت‌های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ملی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پس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پنج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سال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واگذاری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انواع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امتیازها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پشت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مظلوم‌نمایی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ادا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اطوار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قهر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استعفا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پنهان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کنند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یا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حالی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عرصه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کاملا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آنها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تنگ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مظان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اتهام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بدگمانی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افکار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عمومی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قرار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دارند،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رادیکالیسم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جدید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میدان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مانور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کنند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جریانی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اعتبار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همپوشانی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دشمن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می‌خواهند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مانع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تمرکز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ملی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جبهه‌بندی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برابر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دشمن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شوند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مجددا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مردم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درون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حاکمیت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صف‌بندی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درگیری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باشد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فارغ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صحت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انتقادها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اعتراض‌های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منتقدان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دلسوز،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آیا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وقت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برخورد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بدعملی‌ها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خطا‌های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بزرگ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دولت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روحانی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شرایط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فعلی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یا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اینجا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قاعده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اهمّ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مهم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بحث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می‌شود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مصلحت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تکلیف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بالاتر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کدام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است؟ادبیات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آقای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روحانی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ظرف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چند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روز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اخیر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حدودی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تغییر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کرده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او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لزوم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ایستادگی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عدم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تسلیم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مقابل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آمریکا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حفظ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عزت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ملی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سخن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می‌گوید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.</w:t>
      </w:r>
    </w:p>
    <w:p w:rsidR="00F205FA" w:rsidRDefault="00F205FA" w:rsidP="00E60C99">
      <w:pPr>
        <w:spacing w:after="0"/>
        <w:rPr>
          <w:rFonts w:cs="B Lotus" w:hint="cs"/>
          <w:color w:val="000000"/>
          <w:sz w:val="32"/>
          <w:szCs w:val="32"/>
          <w:rtl/>
        </w:rPr>
      </w:pPr>
    </w:p>
    <w:p w:rsidR="00F205FA" w:rsidRPr="00E60C99" w:rsidRDefault="00F205FA" w:rsidP="00E60C99">
      <w:pPr>
        <w:spacing w:after="0"/>
        <w:rPr>
          <w:rFonts w:cs="B Lotus"/>
          <w:color w:val="000000"/>
          <w:sz w:val="32"/>
          <w:szCs w:val="32"/>
          <w:rtl/>
        </w:rPr>
      </w:pPr>
    </w:p>
    <w:p w:rsidR="00E60C99" w:rsidRDefault="00E60C99" w:rsidP="00E60C99">
      <w:pPr>
        <w:spacing w:after="0"/>
        <w:jc w:val="center"/>
        <w:rPr>
          <w:rFonts w:cs="B Lotus" w:hint="cs"/>
          <w:b/>
          <w:bCs/>
          <w:color w:val="FF0000"/>
          <w:sz w:val="32"/>
          <w:szCs w:val="32"/>
          <w:rtl/>
        </w:rPr>
      </w:pP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تبدیل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«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سال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براندازی</w:t>
      </w:r>
      <w:r w:rsidRPr="00E60C99">
        <w:rPr>
          <w:rFonts w:cs="B Lotus" w:hint="eastAsia"/>
          <w:b/>
          <w:bCs/>
          <w:color w:val="FF0000"/>
          <w:sz w:val="32"/>
          <w:szCs w:val="32"/>
          <w:rtl/>
        </w:rPr>
        <w:t>»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به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«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قرن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براندازی</w:t>
      </w:r>
      <w:r w:rsidRPr="00E60C99">
        <w:rPr>
          <w:rFonts w:cs="B Lotus" w:hint="eastAsia"/>
          <w:b/>
          <w:bCs/>
          <w:color w:val="FF0000"/>
          <w:sz w:val="32"/>
          <w:szCs w:val="32"/>
          <w:rtl/>
        </w:rPr>
        <w:t>»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>!</w:t>
      </w:r>
    </w:p>
    <w:p w:rsidR="00F205FA" w:rsidRPr="00E60C99" w:rsidRDefault="00F205FA" w:rsidP="00E60C99">
      <w:pPr>
        <w:spacing w:after="0"/>
        <w:jc w:val="center"/>
        <w:rPr>
          <w:rFonts w:cs="B Lotus"/>
          <w:b/>
          <w:bCs/>
          <w:color w:val="FF0000"/>
          <w:sz w:val="32"/>
          <w:szCs w:val="32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rtl/>
          <w:lang w:bidi="ar-SA"/>
        </w:rPr>
        <w:drawing>
          <wp:inline distT="0" distB="0" distL="0" distR="0">
            <wp:extent cx="1126009" cy="750672"/>
            <wp:effectExtent l="19050" t="0" r="0" b="0"/>
            <wp:docPr id="13" name="Picture 12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6686" cy="75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C99" w:rsidRPr="00E60C99" w:rsidRDefault="00E60C99" w:rsidP="00E60C99">
      <w:pPr>
        <w:spacing w:after="0"/>
        <w:jc w:val="lowKashida"/>
        <w:rPr>
          <w:rFonts w:cs="B Lotus"/>
          <w:b/>
          <w:bCs/>
          <w:color w:val="C00000"/>
          <w:sz w:val="32"/>
          <w:szCs w:val="32"/>
          <w:rtl/>
        </w:rPr>
      </w:pPr>
      <w:r w:rsidRPr="00E60C99">
        <w:rPr>
          <w:rFonts w:cs="B Lotus" w:hint="cs"/>
          <w:color w:val="000000"/>
          <w:sz w:val="32"/>
          <w:szCs w:val="32"/>
          <w:rtl/>
        </w:rPr>
        <w:t>یکی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اهداف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مشخص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منافقین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ابتدای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پیروزی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انقلاب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اسلامی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همواره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فعالیت‌های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تشکیلاتی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سازمان</w:t>
      </w:r>
      <w:r w:rsidRPr="00E60C99">
        <w:rPr>
          <w:rFonts w:cs="B Lotus"/>
          <w:color w:val="000000"/>
          <w:sz w:val="32"/>
          <w:szCs w:val="32"/>
          <w:rtl/>
        </w:rPr>
        <w:t xml:space="preserve">  </w:t>
      </w:r>
      <w:r w:rsidRPr="00E60C99">
        <w:rPr>
          <w:rFonts w:cs="B Lotus" w:hint="cs"/>
          <w:color w:val="000000"/>
          <w:sz w:val="32"/>
          <w:szCs w:val="32"/>
          <w:rtl/>
        </w:rPr>
        <w:t>تعریف‌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شده،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تلاش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تجمیع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نیروها،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عناصر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ضدانقلاب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جریان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محفلی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زمینه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معاندت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اسلام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انقلاب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دارد</w:t>
      </w:r>
      <w:r w:rsidRPr="00E60C99">
        <w:rPr>
          <w:rFonts w:cs="B Lotus"/>
          <w:color w:val="000000"/>
          <w:sz w:val="32"/>
          <w:szCs w:val="32"/>
          <w:rtl/>
        </w:rPr>
        <w:t>.</w:t>
      </w:r>
      <w:r w:rsidRPr="00E60C99">
        <w:rPr>
          <w:rFonts w:cs="B Lotus" w:hint="cs"/>
          <w:color w:val="000000"/>
          <w:sz w:val="32"/>
          <w:szCs w:val="32"/>
          <w:rtl/>
        </w:rPr>
        <w:t>لذا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توجه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شروع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اقدامات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سال‌های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ابتدایی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دهه</w:t>
      </w:r>
      <w:r w:rsidRPr="00E60C99">
        <w:rPr>
          <w:rFonts w:cs="B Lotus"/>
          <w:color w:val="000000"/>
          <w:sz w:val="32"/>
          <w:szCs w:val="32"/>
          <w:rtl/>
        </w:rPr>
        <w:t xml:space="preserve"> 60 </w:t>
      </w:r>
      <w:r w:rsidRPr="00E60C99">
        <w:rPr>
          <w:rFonts w:cs="B Lotus" w:hint="cs"/>
          <w:color w:val="000000"/>
          <w:sz w:val="32"/>
          <w:szCs w:val="32"/>
          <w:rtl/>
        </w:rPr>
        <w:t>باید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نکته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مدنظر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قرار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دهیم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رویه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تقابل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منافقین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انقلاب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ضمن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بودن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یک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عقبه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فکری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3 </w:t>
      </w:r>
      <w:r w:rsidRPr="00E60C99">
        <w:rPr>
          <w:rFonts w:cs="B Lotus" w:hint="cs"/>
          <w:color w:val="000000"/>
          <w:sz w:val="32"/>
          <w:szCs w:val="32"/>
          <w:rtl/>
        </w:rPr>
        <w:t>مرحله</w:t>
      </w:r>
      <w:r w:rsidRPr="00E60C99">
        <w:rPr>
          <w:rFonts w:cs="B Lotus"/>
          <w:color w:val="000000"/>
          <w:sz w:val="32"/>
          <w:szCs w:val="32"/>
          <w:rtl/>
        </w:rPr>
        <w:t xml:space="preserve"> (1344 </w:t>
      </w:r>
      <w:r w:rsidRPr="00E60C99">
        <w:rPr>
          <w:rFonts w:cs="B Lotus" w:hint="cs"/>
          <w:color w:val="000000"/>
          <w:sz w:val="32"/>
          <w:szCs w:val="32"/>
          <w:rtl/>
        </w:rPr>
        <w:t>تا</w:t>
      </w:r>
      <w:r w:rsidRPr="00E60C99">
        <w:rPr>
          <w:rFonts w:cs="B Lotus"/>
          <w:color w:val="000000"/>
          <w:sz w:val="32"/>
          <w:szCs w:val="32"/>
          <w:rtl/>
        </w:rPr>
        <w:t xml:space="preserve"> 1350</w:t>
      </w:r>
      <w:r w:rsidRPr="00E60C99">
        <w:rPr>
          <w:rFonts w:cs="B Lotus" w:hint="cs"/>
          <w:color w:val="000000"/>
          <w:sz w:val="32"/>
          <w:szCs w:val="32"/>
          <w:rtl/>
        </w:rPr>
        <w:t>،</w:t>
      </w:r>
      <w:r w:rsidRPr="00E60C99">
        <w:rPr>
          <w:rFonts w:cs="B Lotus"/>
          <w:color w:val="000000"/>
          <w:sz w:val="32"/>
          <w:szCs w:val="32"/>
          <w:rtl/>
        </w:rPr>
        <w:t xml:space="preserve"> 1350 </w:t>
      </w:r>
      <w:r w:rsidRPr="00E60C99">
        <w:rPr>
          <w:rFonts w:cs="B Lotus" w:hint="cs"/>
          <w:color w:val="000000"/>
          <w:sz w:val="32"/>
          <w:szCs w:val="32"/>
          <w:rtl/>
        </w:rPr>
        <w:t>تا</w:t>
      </w:r>
      <w:r w:rsidRPr="00E60C99">
        <w:rPr>
          <w:rFonts w:cs="B Lotus"/>
          <w:color w:val="000000"/>
          <w:sz w:val="32"/>
          <w:szCs w:val="32"/>
          <w:rtl/>
        </w:rPr>
        <w:t xml:space="preserve"> 1357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نهایت</w:t>
      </w:r>
      <w:r w:rsidRPr="00E60C99">
        <w:rPr>
          <w:rFonts w:cs="B Lotus"/>
          <w:color w:val="000000"/>
          <w:sz w:val="32"/>
          <w:szCs w:val="32"/>
          <w:rtl/>
        </w:rPr>
        <w:t xml:space="preserve"> 1357 </w:t>
      </w:r>
      <w:r w:rsidRPr="00E60C99">
        <w:rPr>
          <w:rFonts w:cs="B Lotus" w:hint="cs"/>
          <w:color w:val="000000"/>
          <w:sz w:val="32"/>
          <w:szCs w:val="32"/>
          <w:rtl/>
        </w:rPr>
        <w:t>تاکنون</w:t>
      </w:r>
      <w:r w:rsidRPr="00E60C99">
        <w:rPr>
          <w:rFonts w:cs="B Lotus"/>
          <w:color w:val="000000"/>
          <w:sz w:val="32"/>
          <w:szCs w:val="32"/>
          <w:rtl/>
        </w:rPr>
        <w:t xml:space="preserve">)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نظر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گرفت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منافقین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ابتدای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انقلاب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همواره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دنبال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کسب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رهبری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مردم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عین‌حال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سامان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دادن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موجه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نشان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دادن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خودشان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غربی‌ها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بهانه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براندازی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نظام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بوده‌اند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سازمان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سال</w:t>
      </w:r>
      <w:r w:rsidRPr="00E60C99">
        <w:rPr>
          <w:rFonts w:cs="B Lotus"/>
          <w:color w:val="000000"/>
          <w:sz w:val="32"/>
          <w:szCs w:val="32"/>
          <w:rtl/>
        </w:rPr>
        <w:t xml:space="preserve"> 57 </w:t>
      </w:r>
      <w:r w:rsidRPr="00E60C99">
        <w:rPr>
          <w:rFonts w:cs="B Lotus" w:hint="cs"/>
          <w:color w:val="000000"/>
          <w:sz w:val="32"/>
          <w:szCs w:val="32"/>
          <w:rtl/>
        </w:rPr>
        <w:t>تا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شروع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جنگ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مسلحانه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جمع‌های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محدود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نیروهای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داخلی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پس</w:t>
      </w:r>
      <w:r w:rsidRPr="00E60C99">
        <w:rPr>
          <w:rFonts w:cs="B Lotus"/>
          <w:color w:val="000000"/>
          <w:sz w:val="32"/>
          <w:szCs w:val="32"/>
          <w:rtl/>
        </w:rPr>
        <w:t xml:space="preserve"> ‌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دوره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کنونی،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سالی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عبور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کردیم،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سال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براندازی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جمهوری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اسلامی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معرفی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کرده‌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رویه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به‌جایی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رسید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مریم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رجوی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سال</w:t>
      </w:r>
      <w:r w:rsidRPr="00E60C99">
        <w:rPr>
          <w:rFonts w:cs="B Lotus"/>
          <w:color w:val="000000"/>
          <w:sz w:val="32"/>
          <w:szCs w:val="32"/>
          <w:rtl/>
        </w:rPr>
        <w:t xml:space="preserve"> 93 </w:t>
      </w:r>
      <w:r w:rsidRPr="00E60C99">
        <w:rPr>
          <w:rFonts w:cs="B Lotus" w:hint="cs"/>
          <w:color w:val="000000"/>
          <w:sz w:val="32"/>
          <w:szCs w:val="32"/>
          <w:rtl/>
        </w:rPr>
        <w:t>طی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سخنرانی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نمایش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سالانه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ویلپنت،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قرن</w:t>
      </w:r>
      <w:r w:rsidRPr="00E60C99">
        <w:rPr>
          <w:rFonts w:cs="B Lotus"/>
          <w:color w:val="000000"/>
          <w:sz w:val="32"/>
          <w:szCs w:val="32"/>
          <w:rtl/>
        </w:rPr>
        <w:t xml:space="preserve"> 21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قرن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براندازی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جمهوری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اسلامی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معرفی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کرد</w:t>
      </w:r>
      <w:r w:rsidRPr="00E60C99">
        <w:rPr>
          <w:rFonts w:cs="B Lotus"/>
          <w:color w:val="000000"/>
          <w:sz w:val="32"/>
          <w:szCs w:val="32"/>
          <w:rtl/>
        </w:rPr>
        <w:t>!</w:t>
      </w:r>
      <w:r w:rsidRPr="00E60C99">
        <w:rPr>
          <w:rFonts w:cs="B Lotus" w:hint="cs"/>
          <w:color w:val="000000"/>
          <w:sz w:val="32"/>
          <w:szCs w:val="32"/>
          <w:rtl/>
        </w:rPr>
        <w:t>معرفی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قرن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بیست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یکم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عنوان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قرن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براندازی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هدف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دستور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قرار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گرفت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سازمان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ادعای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مضحک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هرساله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درباره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تغییر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نظام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ایران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عدم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تحقق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چنین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وعده‌ای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3 </w:t>
      </w:r>
      <w:r w:rsidRPr="00E60C99">
        <w:rPr>
          <w:rFonts w:cs="B Lotus" w:hint="cs"/>
          <w:color w:val="000000"/>
          <w:sz w:val="32"/>
          <w:szCs w:val="32"/>
          <w:rtl/>
        </w:rPr>
        <w:t>دهه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ریزش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شدید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نیروهای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سازمانی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منافقین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همراه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بود،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راحت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می‌کرد</w:t>
      </w:r>
      <w:r w:rsidRPr="00E60C99">
        <w:rPr>
          <w:rFonts w:cs="B Lotus"/>
          <w:color w:val="000000"/>
          <w:sz w:val="32"/>
          <w:szCs w:val="32"/>
          <w:rtl/>
        </w:rPr>
        <w:t>.</w:t>
      </w:r>
    </w:p>
    <w:p w:rsidR="00E60C99" w:rsidRDefault="00E60C99" w:rsidP="00E60C99">
      <w:pPr>
        <w:spacing w:after="0"/>
        <w:jc w:val="center"/>
        <w:rPr>
          <w:rFonts w:cs="B Lotus" w:hint="cs"/>
          <w:b/>
          <w:bCs/>
          <w:color w:val="C00000"/>
          <w:sz w:val="32"/>
          <w:szCs w:val="32"/>
          <w:rtl/>
        </w:rPr>
      </w:pPr>
      <w:r w:rsidRPr="00E60C99">
        <w:rPr>
          <w:rFonts w:cs="B Lotus" w:hint="cs"/>
          <w:b/>
          <w:bCs/>
          <w:color w:val="C00000"/>
          <w:sz w:val="32"/>
          <w:szCs w:val="32"/>
          <w:rtl/>
        </w:rPr>
        <w:t>چه</w:t>
      </w:r>
      <w:r w:rsidRPr="00E60C99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C00000"/>
          <w:sz w:val="32"/>
          <w:szCs w:val="32"/>
          <w:rtl/>
        </w:rPr>
        <w:t>شد</w:t>
      </w:r>
      <w:r w:rsidRPr="00E60C99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C00000"/>
          <w:sz w:val="32"/>
          <w:szCs w:val="32"/>
          <w:rtl/>
        </w:rPr>
        <w:t>آن</w:t>
      </w:r>
      <w:r w:rsidRPr="00E60C99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C00000"/>
          <w:sz w:val="32"/>
          <w:szCs w:val="32"/>
          <w:rtl/>
        </w:rPr>
        <w:t>امید</w:t>
      </w:r>
      <w:r w:rsidRPr="00E60C99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C00000"/>
          <w:sz w:val="32"/>
          <w:szCs w:val="32"/>
          <w:rtl/>
        </w:rPr>
        <w:t>فراوان؟</w:t>
      </w:r>
    </w:p>
    <w:p w:rsidR="00F205FA" w:rsidRPr="00E60C99" w:rsidRDefault="00F205FA" w:rsidP="00E60C99">
      <w:pPr>
        <w:spacing w:after="0"/>
        <w:jc w:val="center"/>
        <w:rPr>
          <w:rFonts w:cs="B Lotus"/>
          <w:color w:val="C00000"/>
          <w:sz w:val="32"/>
          <w:szCs w:val="32"/>
          <w:rtl/>
        </w:rPr>
      </w:pPr>
      <w:r>
        <w:rPr>
          <w:rFonts w:cs="B Lotus"/>
          <w:noProof/>
          <w:color w:val="C00000"/>
          <w:sz w:val="32"/>
          <w:szCs w:val="32"/>
          <w:rtl/>
          <w:lang w:bidi="ar-SA"/>
        </w:rPr>
        <w:drawing>
          <wp:inline distT="0" distB="0" distL="0" distR="0">
            <wp:extent cx="1216625" cy="955434"/>
            <wp:effectExtent l="19050" t="0" r="2575" b="0"/>
            <wp:docPr id="14" name="Picture 13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8355" cy="95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5FA" w:rsidRDefault="00E60C99" w:rsidP="00E60C99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  <w:r w:rsidRPr="00E60C99">
        <w:rPr>
          <w:rFonts w:cs="B Lotus" w:hint="cs"/>
          <w:color w:val="000000"/>
          <w:sz w:val="32"/>
          <w:szCs w:val="32"/>
          <w:rtl/>
        </w:rPr>
        <w:t>زمانی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متن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نهایی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برجام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پس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گفت‌وگوهای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طولانی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امیدها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نومیدی‌ها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‌</w:t>
      </w:r>
      <w:r w:rsidRPr="00E60C99">
        <w:rPr>
          <w:rFonts w:cs="B Lotus" w:hint="cs"/>
          <w:color w:val="000000"/>
          <w:sz w:val="32"/>
          <w:szCs w:val="32"/>
          <w:rtl/>
        </w:rPr>
        <w:t>امضا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رسید،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فقط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ایرانیان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نبودند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کابوس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تحریم‌ها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پایان‌یافته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انگاشتند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پایکوبان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‌</w:t>
      </w:r>
      <w:r w:rsidRPr="00E60C99">
        <w:rPr>
          <w:rFonts w:cs="B Lotus" w:hint="cs"/>
          <w:color w:val="000000"/>
          <w:sz w:val="32"/>
          <w:szCs w:val="32"/>
          <w:rtl/>
        </w:rPr>
        <w:t>خیابان‌ها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ریختند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اخبار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برجام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رأس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اخبار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جهان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قرار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گرفته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بود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شرکت‌های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کشورهایی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دیروز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مذاکرات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برجام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کوچک‌ترین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واژه‌ها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امتیازات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چانه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می‌زدند،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دیگران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عقب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نمانند،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شتاب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نمایندگان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خود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برای</w:t>
      </w:r>
    </w:p>
    <w:p w:rsidR="00F205FA" w:rsidRDefault="00F205FA" w:rsidP="00E60C99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E60C99" w:rsidRPr="00E60C99" w:rsidRDefault="00E60C99" w:rsidP="00E60C99">
      <w:pPr>
        <w:spacing w:after="0"/>
        <w:jc w:val="lowKashida"/>
        <w:rPr>
          <w:rFonts w:cs="B Lotus"/>
          <w:color w:val="000000"/>
          <w:sz w:val="32"/>
          <w:szCs w:val="32"/>
          <w:rtl/>
        </w:rPr>
      </w:pP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امضای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تفاهم‌نامه‌ها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تمایل‌نامه‌های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گوناگون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درباره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اجرای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پروژه‌هایی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آنها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«</w:t>
      </w:r>
      <w:r w:rsidRPr="00E60C99">
        <w:rPr>
          <w:rFonts w:cs="B Lotus" w:hint="cs"/>
          <w:color w:val="000000"/>
          <w:sz w:val="32"/>
          <w:szCs w:val="32"/>
          <w:rtl/>
        </w:rPr>
        <w:t>بازار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بکر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ایران</w:t>
      </w:r>
      <w:r w:rsidRPr="00E60C99">
        <w:rPr>
          <w:rFonts w:cs="B Lotus" w:hint="eastAsia"/>
          <w:color w:val="000000"/>
          <w:sz w:val="32"/>
          <w:szCs w:val="32"/>
          <w:rtl/>
        </w:rPr>
        <w:t>»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سودبخش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تشخیص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بودند،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‌</w:t>
      </w:r>
      <w:r w:rsidRPr="00E60C99">
        <w:rPr>
          <w:rFonts w:cs="B Lotus" w:hint="cs"/>
          <w:color w:val="000000"/>
          <w:sz w:val="32"/>
          <w:szCs w:val="32"/>
          <w:rtl/>
        </w:rPr>
        <w:t>ایران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اعزام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کردند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هواپیماها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انباشته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بودند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هتل‌ها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خالی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نداشتند.</w:t>
      </w:r>
      <w:r w:rsidRPr="00E60C99">
        <w:rPr>
          <w:rFonts w:hint="cs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اکنون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نیز</w:t>
      </w:r>
      <w:r w:rsidRPr="00E60C99">
        <w:rPr>
          <w:rFonts w:cs="B Lotus"/>
          <w:color w:val="000000"/>
          <w:sz w:val="32"/>
          <w:szCs w:val="32"/>
          <w:rtl/>
        </w:rPr>
        <w:t xml:space="preserve"> ‌</w:t>
      </w:r>
      <w:r w:rsidRPr="00E60C99">
        <w:rPr>
          <w:rFonts w:cs="B Lotus" w:hint="cs"/>
          <w:color w:val="000000"/>
          <w:sz w:val="32"/>
          <w:szCs w:val="32"/>
          <w:rtl/>
        </w:rPr>
        <w:t>ترامپ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به‌کارگرفتن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وزیران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کارگزارانی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خودش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تندروتر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هستند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‌</w:t>
      </w:r>
      <w:r w:rsidRPr="00E60C99">
        <w:rPr>
          <w:rFonts w:cs="B Lotus" w:hint="cs"/>
          <w:color w:val="000000"/>
          <w:sz w:val="32"/>
          <w:szCs w:val="32"/>
          <w:rtl/>
        </w:rPr>
        <w:t>راه‌انداختن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تبلیغات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وسیع،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درحالی‌که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ایران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‌</w:t>
      </w:r>
      <w:r w:rsidRPr="00E60C99">
        <w:rPr>
          <w:rFonts w:cs="B Lotus" w:hint="cs"/>
          <w:color w:val="000000"/>
          <w:sz w:val="32"/>
          <w:szCs w:val="32"/>
          <w:rtl/>
        </w:rPr>
        <w:t>همه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تعهدات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هسته‌ای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خود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طبق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برجام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عمل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کرده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حمایت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نتانیاهو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جهان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دوره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افتاده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علیه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ایران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تبلیغ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می‌کند،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بهانه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اکنون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ایران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به‌جای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تهدید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اتمی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موجودیت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اسرائیل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تولید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آزمایش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تبلیغات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موشکی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تهدید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می‌کند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«</w:t>
      </w:r>
      <w:r w:rsidRPr="00E60C99">
        <w:rPr>
          <w:rFonts w:cs="B Lotus" w:hint="cs"/>
          <w:color w:val="000000"/>
          <w:sz w:val="32"/>
          <w:szCs w:val="32"/>
          <w:rtl/>
        </w:rPr>
        <w:t>روح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برجام</w:t>
      </w:r>
      <w:r w:rsidRPr="00E60C99">
        <w:rPr>
          <w:rFonts w:cs="B Lotus" w:hint="eastAsia"/>
          <w:color w:val="000000"/>
          <w:sz w:val="32"/>
          <w:szCs w:val="32"/>
          <w:rtl/>
        </w:rPr>
        <w:t>»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منافات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دارد،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بدون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توجه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‌</w:t>
      </w:r>
      <w:r w:rsidRPr="00E60C99">
        <w:rPr>
          <w:rFonts w:cs="B Lotus" w:hint="cs"/>
          <w:color w:val="000000"/>
          <w:sz w:val="32"/>
          <w:szCs w:val="32"/>
          <w:rtl/>
        </w:rPr>
        <w:t>اینکه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اسرائیل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عملا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ده‌ها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بمب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اتمی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تهدیدهای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بالقوه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اختیار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دارد،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خروج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غیرمسئولانه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خود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برجام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اعلام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کرده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</w:t>
      </w:r>
      <w:r w:rsidRPr="00E60C99">
        <w:rPr>
          <w:rFonts w:cs="B Lotus"/>
          <w:color w:val="000000"/>
          <w:sz w:val="32"/>
          <w:szCs w:val="32"/>
          <w:rtl/>
        </w:rPr>
        <w:t>.</w:t>
      </w:r>
    </w:p>
    <w:p w:rsidR="00E60C99" w:rsidRPr="00E60C99" w:rsidRDefault="00E60C99" w:rsidP="00E60C99">
      <w:pPr>
        <w:spacing w:after="0"/>
        <w:jc w:val="lowKashida"/>
        <w:rPr>
          <w:rFonts w:cs="B Lotus"/>
          <w:color w:val="000000"/>
          <w:sz w:val="32"/>
          <w:szCs w:val="32"/>
          <w:rtl/>
        </w:rPr>
      </w:pPr>
    </w:p>
    <w:p w:rsidR="00E60C99" w:rsidRPr="00E60C99" w:rsidRDefault="00E60C99" w:rsidP="00E60C99">
      <w:pPr>
        <w:spacing w:after="0"/>
        <w:jc w:val="lowKashida"/>
        <w:rPr>
          <w:rFonts w:cs="B Lotus"/>
          <w:color w:val="000000"/>
          <w:sz w:val="32"/>
          <w:szCs w:val="32"/>
        </w:rPr>
      </w:pPr>
    </w:p>
    <w:p w:rsidR="00E60C99" w:rsidRDefault="00E60C99" w:rsidP="00E60C99">
      <w:pPr>
        <w:spacing w:after="0"/>
        <w:jc w:val="center"/>
        <w:rPr>
          <w:rFonts w:cs="B Lotus" w:hint="cs"/>
          <w:b/>
          <w:bCs/>
          <w:color w:val="FF0000"/>
          <w:sz w:val="32"/>
          <w:szCs w:val="32"/>
          <w:rtl/>
        </w:rPr>
      </w:pP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الزامات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مقابله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با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جنگ</w:t>
      </w:r>
      <w:r w:rsidRPr="00E60C99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FF0000"/>
          <w:sz w:val="32"/>
          <w:szCs w:val="32"/>
          <w:rtl/>
        </w:rPr>
        <w:t>اقتصادی</w:t>
      </w:r>
    </w:p>
    <w:p w:rsidR="00F205FA" w:rsidRPr="00E60C99" w:rsidRDefault="00F205FA" w:rsidP="00E60C99">
      <w:pPr>
        <w:spacing w:after="0"/>
        <w:jc w:val="center"/>
        <w:rPr>
          <w:rFonts w:cs="B Lotus"/>
          <w:b/>
          <w:bCs/>
          <w:color w:val="FF0000"/>
          <w:sz w:val="32"/>
          <w:szCs w:val="32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rtl/>
          <w:lang w:bidi="ar-SA"/>
        </w:rPr>
        <w:drawing>
          <wp:inline distT="0" distB="0" distL="0" distR="0">
            <wp:extent cx="1224864" cy="476336"/>
            <wp:effectExtent l="19050" t="0" r="0" b="0"/>
            <wp:docPr id="15" name="Picture 14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22906" cy="47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C99" w:rsidRPr="00E60C99" w:rsidRDefault="00E60C99" w:rsidP="00E60C99">
      <w:pPr>
        <w:spacing w:after="0"/>
        <w:jc w:val="lowKashida"/>
        <w:rPr>
          <w:rFonts w:cs="B Lotus"/>
          <w:color w:val="000000"/>
          <w:sz w:val="32"/>
          <w:szCs w:val="32"/>
          <w:rtl/>
        </w:rPr>
      </w:pPr>
      <w:r w:rsidRPr="00E60C99">
        <w:rPr>
          <w:rFonts w:cs="B Lotus" w:hint="cs"/>
          <w:color w:val="000000"/>
          <w:sz w:val="32"/>
          <w:szCs w:val="32"/>
          <w:rtl/>
        </w:rPr>
        <w:t xml:space="preserve">1- </w:t>
      </w:r>
      <w:r w:rsidRPr="00E60C99">
        <w:rPr>
          <w:rFonts w:cs="B Lotus" w:hint="cs"/>
          <w:b/>
          <w:bCs/>
          <w:color w:val="000000"/>
          <w:sz w:val="28"/>
          <w:szCs w:val="28"/>
          <w:rtl/>
        </w:rPr>
        <w:t>پذیرش</w:t>
      </w:r>
      <w:r w:rsidRPr="00E60C99">
        <w:rPr>
          <w:rFonts w:cs="B Lotus"/>
          <w:b/>
          <w:bCs/>
          <w:color w:val="000000"/>
          <w:sz w:val="28"/>
          <w:szCs w:val="28"/>
          <w:rtl/>
        </w:rPr>
        <w:t xml:space="preserve"> </w:t>
      </w:r>
      <w:r w:rsidRPr="00E60C99">
        <w:rPr>
          <w:rFonts w:cs="B Lotus" w:hint="cs"/>
          <w:b/>
          <w:bCs/>
          <w:color w:val="000000"/>
          <w:sz w:val="28"/>
          <w:szCs w:val="28"/>
          <w:rtl/>
        </w:rPr>
        <w:t>جنگ</w:t>
      </w:r>
      <w:r w:rsidRPr="00E60C99">
        <w:rPr>
          <w:rFonts w:cs="B Lotus"/>
          <w:b/>
          <w:bCs/>
          <w:color w:val="000000"/>
          <w:sz w:val="28"/>
          <w:szCs w:val="28"/>
          <w:rtl/>
        </w:rPr>
        <w:t xml:space="preserve"> </w:t>
      </w:r>
      <w:r w:rsidRPr="00E60C99">
        <w:rPr>
          <w:rFonts w:cs="B Lotus" w:hint="cs"/>
          <w:b/>
          <w:bCs/>
          <w:color w:val="000000"/>
          <w:sz w:val="28"/>
          <w:szCs w:val="28"/>
          <w:rtl/>
        </w:rPr>
        <w:t>اقتصادی</w:t>
      </w:r>
      <w:r w:rsidRPr="00E60C99">
        <w:rPr>
          <w:rFonts w:cs="Cambria" w:hint="cs"/>
          <w:b/>
          <w:bCs/>
          <w:color w:val="000000"/>
          <w:sz w:val="28"/>
          <w:szCs w:val="28"/>
          <w:rtl/>
        </w:rPr>
        <w:t>:</w:t>
      </w:r>
      <w:r w:rsidRPr="00E60C99">
        <w:rPr>
          <w:rFonts w:cs="B Lotus"/>
          <w:color w:val="000000"/>
          <w:sz w:val="28"/>
          <w:szCs w:val="28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قبل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هرچیز،</w:t>
      </w:r>
      <w:r w:rsidRPr="00E60C99">
        <w:rPr>
          <w:rFonts w:cs="B Lotus"/>
          <w:color w:val="000000"/>
          <w:sz w:val="32"/>
          <w:szCs w:val="32"/>
          <w:rtl/>
        </w:rPr>
        <w:t xml:space="preserve"> 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نظر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رسد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همه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اعم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مردم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و‌مسئولان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باید</w:t>
      </w:r>
      <w:r w:rsidRPr="00E60C99">
        <w:rPr>
          <w:rFonts w:cs="B Lotus"/>
          <w:color w:val="000000"/>
          <w:sz w:val="32"/>
          <w:szCs w:val="32"/>
          <w:rtl/>
        </w:rPr>
        <w:t xml:space="preserve">  </w:t>
      </w:r>
      <w:r w:rsidRPr="00E60C99">
        <w:rPr>
          <w:rFonts w:cs="B Lotus" w:hint="cs"/>
          <w:color w:val="000000"/>
          <w:sz w:val="32"/>
          <w:szCs w:val="32"/>
          <w:rtl/>
        </w:rPr>
        <w:t>بپذیریم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وارد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جنگ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اقتصادی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پیش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آمده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معنای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واقعی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اعلام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وضعیت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جنگی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2-کنارگذاشتن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بغض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سیاسی: مخالفان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و‌منتقدان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دولت</w:t>
      </w:r>
      <w:r w:rsidRPr="00E60C99">
        <w:rPr>
          <w:rFonts w:cs="B Lotus"/>
          <w:color w:val="000000"/>
          <w:sz w:val="32"/>
          <w:szCs w:val="32"/>
          <w:rtl/>
        </w:rPr>
        <w:t xml:space="preserve">  </w:t>
      </w:r>
      <w:r w:rsidRPr="00E60C99">
        <w:rPr>
          <w:rFonts w:cs="B Lotus" w:hint="cs"/>
          <w:color w:val="000000"/>
          <w:sz w:val="32"/>
          <w:szCs w:val="32"/>
          <w:rtl/>
        </w:rPr>
        <w:t>نباید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طرح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عدم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کفایت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دولت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یا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استیضاح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یا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استعفای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رئیس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جمهور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دامن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بزنند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اساساً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بهتر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پیشنهاد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منتفی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دانست</w:t>
      </w:r>
      <w:r w:rsidRPr="00E60C99">
        <w:rPr>
          <w:rFonts w:cs="B Lotus"/>
          <w:color w:val="000000"/>
          <w:sz w:val="32"/>
          <w:szCs w:val="32"/>
          <w:rtl/>
        </w:rPr>
        <w:t>.</w:t>
      </w:r>
    </w:p>
    <w:p w:rsidR="00F205FA" w:rsidRDefault="00E60C99" w:rsidP="00E60C99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  <w:r w:rsidRPr="00E60C99">
        <w:rPr>
          <w:rFonts w:cs="B Lotus" w:hint="cs"/>
          <w:color w:val="000000"/>
          <w:sz w:val="32"/>
          <w:szCs w:val="32"/>
          <w:rtl/>
        </w:rPr>
        <w:t>3-تشکیل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قرارگاه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جنگ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اقتصادی:</w:t>
      </w:r>
      <w:r w:rsidRPr="00E60C99">
        <w:rPr>
          <w:rFonts w:cs="B Lotus" w:hint="cs"/>
          <w:b/>
          <w:bCs/>
          <w:color w:val="000000"/>
          <w:sz w:val="28"/>
          <w:szCs w:val="28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وضعیت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فعلی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اقتصادی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نظر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رسد</w:t>
      </w:r>
      <w:r w:rsidRPr="00E60C99">
        <w:rPr>
          <w:rFonts w:cs="B Lotus"/>
          <w:color w:val="000000"/>
          <w:sz w:val="32"/>
          <w:szCs w:val="32"/>
          <w:rtl/>
        </w:rPr>
        <w:t xml:space="preserve">  </w:t>
      </w:r>
      <w:r w:rsidRPr="00E60C99">
        <w:rPr>
          <w:rFonts w:cs="B Lotus" w:hint="cs"/>
          <w:color w:val="000000"/>
          <w:sz w:val="32"/>
          <w:szCs w:val="32"/>
          <w:rtl/>
        </w:rPr>
        <w:t>باید</w:t>
      </w:r>
      <w:r w:rsidRPr="00E60C99">
        <w:rPr>
          <w:rFonts w:cs="B Lotus"/>
          <w:color w:val="000000"/>
          <w:sz w:val="32"/>
          <w:szCs w:val="32"/>
          <w:rtl/>
        </w:rPr>
        <w:t xml:space="preserve">  </w:t>
      </w:r>
      <w:r w:rsidRPr="00E60C99">
        <w:rPr>
          <w:rFonts w:cs="B Lotus" w:hint="cs"/>
          <w:color w:val="000000"/>
          <w:sz w:val="32"/>
          <w:szCs w:val="32"/>
          <w:rtl/>
        </w:rPr>
        <w:t>شرایط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اضطراری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اقتصادی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اعلام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قرارگاه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‌</w:t>
      </w:r>
      <w:r w:rsidRPr="00E60C99">
        <w:rPr>
          <w:rFonts w:cs="B Lotus" w:hint="cs"/>
          <w:color w:val="000000"/>
          <w:sz w:val="32"/>
          <w:szCs w:val="32"/>
          <w:rtl/>
        </w:rPr>
        <w:t>ستاد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جنگ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اقتصادی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ایجاد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شود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گونه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تمام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ظرفیت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دولتی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خصولتی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خصوصی</w:t>
      </w:r>
      <w:r w:rsidRPr="00E60C99">
        <w:rPr>
          <w:rFonts w:cs="B Lotus"/>
          <w:color w:val="000000"/>
          <w:sz w:val="32"/>
          <w:szCs w:val="32"/>
          <w:rtl/>
        </w:rPr>
        <w:t xml:space="preserve"> ‌‌</w:t>
      </w:r>
      <w:r w:rsidRPr="00E60C99">
        <w:rPr>
          <w:rFonts w:cs="B Lotus" w:hint="cs"/>
          <w:color w:val="000000"/>
          <w:sz w:val="32"/>
          <w:szCs w:val="32"/>
          <w:rtl/>
        </w:rPr>
        <w:t>ذیل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مدیریتی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واحد،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تجمیع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شوند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فعلاً</w:t>
      </w:r>
      <w:r w:rsidRPr="00E60C99">
        <w:rPr>
          <w:rFonts w:cs="B Lotus"/>
          <w:color w:val="000000"/>
          <w:sz w:val="32"/>
          <w:szCs w:val="32"/>
          <w:rtl/>
        </w:rPr>
        <w:t xml:space="preserve">  </w:t>
      </w:r>
      <w:r w:rsidRPr="00E60C99">
        <w:rPr>
          <w:rFonts w:cs="B Lotus" w:hint="cs"/>
          <w:color w:val="000000"/>
          <w:sz w:val="32"/>
          <w:szCs w:val="32"/>
          <w:rtl/>
        </w:rPr>
        <w:t>قواعد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اقتصاد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بازار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آزاد</w:t>
      </w:r>
      <w:r w:rsidRPr="00E60C99">
        <w:rPr>
          <w:rFonts w:cs="B Lotus"/>
          <w:color w:val="000000"/>
          <w:sz w:val="32"/>
          <w:szCs w:val="32"/>
          <w:rtl/>
        </w:rPr>
        <w:t xml:space="preserve"> ‌</w:t>
      </w:r>
      <w:r w:rsidRPr="00E60C99">
        <w:rPr>
          <w:rFonts w:cs="B Lotus" w:hint="cs"/>
          <w:color w:val="000000"/>
          <w:sz w:val="32"/>
          <w:szCs w:val="32"/>
          <w:rtl/>
        </w:rPr>
        <w:t>عرضه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تقاضا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کنار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بگذاریم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حتی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قیمت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تولی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گری</w:t>
      </w:r>
      <w:r w:rsidRPr="00E60C99">
        <w:rPr>
          <w:rFonts w:cs="B Lotus"/>
          <w:color w:val="000000"/>
          <w:sz w:val="32"/>
          <w:szCs w:val="32"/>
          <w:rtl/>
        </w:rPr>
        <w:t>.</w:t>
      </w:r>
      <w:r w:rsidRPr="00E60C99">
        <w:rPr>
          <w:rFonts w:cs="B Lotus" w:hint="cs"/>
          <w:color w:val="000000"/>
          <w:sz w:val="32"/>
          <w:szCs w:val="32"/>
          <w:rtl/>
        </w:rPr>
        <w:t>4- مدیریت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انقباضی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منابع: منابع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موجود،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سخت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گیرانه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توجه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ویژه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اقشار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مستضعف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آسیب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پذیر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تولید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کنندگان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مدیریت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شوند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هرگونه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سیاستی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هزینه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سبد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واقعی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خانوار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افزایش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می‌دهد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ممانعت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عمل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نکته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توجه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شود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یارانه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کافی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کسب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و‌کارها،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سبد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خانوار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وضعیت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بدتری</w:t>
      </w:r>
      <w:r w:rsidRPr="00E60C99">
        <w:rPr>
          <w:rFonts w:cs="B Lotus"/>
          <w:color w:val="000000"/>
          <w:sz w:val="32"/>
          <w:szCs w:val="32"/>
          <w:rtl/>
        </w:rPr>
        <w:t xml:space="preserve">  </w:t>
      </w:r>
      <w:r w:rsidRPr="00E60C99">
        <w:rPr>
          <w:rFonts w:cs="B Lotus" w:hint="cs"/>
          <w:color w:val="000000"/>
          <w:sz w:val="32"/>
          <w:szCs w:val="32"/>
          <w:rtl/>
        </w:rPr>
        <w:t>قرار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نگیرد</w:t>
      </w:r>
      <w:r w:rsidRPr="00E60C99">
        <w:rPr>
          <w:rFonts w:cs="B Lotus"/>
          <w:color w:val="000000"/>
          <w:sz w:val="32"/>
          <w:szCs w:val="32"/>
          <w:rtl/>
        </w:rPr>
        <w:t>.</w:t>
      </w:r>
      <w:r w:rsidRPr="00E60C99">
        <w:rPr>
          <w:rFonts w:cs="B Lotus" w:hint="cs"/>
          <w:color w:val="000000"/>
          <w:sz w:val="32"/>
          <w:szCs w:val="32"/>
          <w:rtl/>
        </w:rPr>
        <w:t>5 - برخورد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اغماض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اخلالگران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اقتصادی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درشت: واقعیت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مردم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حس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کنند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درشت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یقه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سفید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ژن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خوب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چنان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</w:p>
    <w:p w:rsidR="00F205FA" w:rsidRDefault="00F205FA" w:rsidP="00E60C99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E60C99" w:rsidRPr="00E60C99" w:rsidRDefault="00E60C99" w:rsidP="00E60C99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باید،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برخورد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نمی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شود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درست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یا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غلط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حس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امروز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مردم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نظر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رسد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ترمیم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اعتماد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مردم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اخلالگران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اقتصادی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برخورد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شدید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شود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همچون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برخورد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ستون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پنجم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دشمن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زمان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جنگ،طبعاً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میدان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مبارزه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برخورد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 </w:t>
      </w:r>
      <w:r w:rsidRPr="00E60C99">
        <w:rPr>
          <w:rFonts w:cs="B Lotus" w:hint="cs"/>
          <w:color w:val="000000"/>
          <w:sz w:val="32"/>
          <w:szCs w:val="32"/>
          <w:rtl/>
        </w:rPr>
        <w:t>متخلفان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درشت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یقه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سفید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برخوردار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ژن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خوب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اجتناب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ناپذیر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البته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همراه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فشار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جنگ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روانی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خواهد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بود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نظر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رسد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اطلاع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رسانی،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شفاف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سازی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پرهیز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وسواس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گونه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نیفتادن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انتقام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گیری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سیاسی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گذر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گردنه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سخت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خواهد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بود،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طرفی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لازم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رانت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اطلاعاتی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هموار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کنندۀ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مسیر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متخلفان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هستند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برخوردی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شود</w:t>
      </w:r>
      <w:r w:rsidRPr="00E60C99">
        <w:rPr>
          <w:rFonts w:cs="B Lotus"/>
          <w:color w:val="000000"/>
          <w:sz w:val="32"/>
          <w:szCs w:val="32"/>
          <w:rtl/>
        </w:rPr>
        <w:t>.</w:t>
      </w:r>
      <w:r w:rsidRPr="00E60C99">
        <w:rPr>
          <w:rFonts w:cs="B Lotus" w:hint="cs"/>
          <w:color w:val="000000"/>
          <w:sz w:val="32"/>
          <w:szCs w:val="32"/>
          <w:rtl/>
        </w:rPr>
        <w:t>6- الزام</w:t>
      </w:r>
      <w:r w:rsidRPr="00E60C99">
        <w:rPr>
          <w:rFonts w:cs="B Lotus"/>
          <w:color w:val="000000"/>
          <w:sz w:val="32"/>
          <w:szCs w:val="32"/>
          <w:rtl/>
        </w:rPr>
        <w:t xml:space="preserve">  </w:t>
      </w:r>
      <w:r w:rsidRPr="00E60C99">
        <w:rPr>
          <w:rFonts w:cs="B Lotus" w:hint="cs"/>
          <w:color w:val="000000"/>
          <w:sz w:val="32"/>
          <w:szCs w:val="32"/>
          <w:rtl/>
        </w:rPr>
        <w:t>همگان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رعایت</w:t>
      </w:r>
      <w:r w:rsidRPr="00E60C99">
        <w:rPr>
          <w:rFonts w:cs="B Lotus"/>
          <w:color w:val="000000"/>
          <w:sz w:val="32"/>
          <w:szCs w:val="32"/>
          <w:rtl/>
        </w:rPr>
        <w:t xml:space="preserve">  </w:t>
      </w:r>
      <w:r w:rsidRPr="00E60C99">
        <w:rPr>
          <w:rFonts w:cs="B Lotus" w:hint="cs"/>
          <w:color w:val="000000"/>
          <w:sz w:val="32"/>
          <w:szCs w:val="32"/>
          <w:rtl/>
        </w:rPr>
        <w:t>انسجام</w:t>
      </w:r>
      <w:r w:rsidRPr="00E60C99">
        <w:rPr>
          <w:rFonts w:cs="B Lotus"/>
          <w:color w:val="000000"/>
          <w:sz w:val="32"/>
          <w:szCs w:val="32"/>
          <w:rtl/>
        </w:rPr>
        <w:t xml:space="preserve">  </w:t>
      </w:r>
      <w:r w:rsidRPr="00E60C99">
        <w:rPr>
          <w:rFonts w:cs="B Lotus" w:hint="cs"/>
          <w:color w:val="000000"/>
          <w:sz w:val="32"/>
          <w:szCs w:val="32"/>
          <w:rtl/>
        </w:rPr>
        <w:t xml:space="preserve">داخلی: 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افزایش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انسجام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داخلی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رهبر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معظم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انقلاب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نیز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سخنرانی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اخیرشان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دانشکده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افسری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سپاه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بیان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کردند</w:t>
      </w:r>
      <w:r w:rsidRPr="00E60C99">
        <w:rPr>
          <w:rFonts w:cs="B Lotus"/>
          <w:color w:val="000000"/>
          <w:sz w:val="32"/>
          <w:szCs w:val="32"/>
          <w:rtl/>
        </w:rPr>
        <w:t xml:space="preserve"> « </w:t>
      </w:r>
      <w:r w:rsidRPr="00E60C99">
        <w:rPr>
          <w:rFonts w:cs="B Lotus" w:hint="cs"/>
          <w:color w:val="000000"/>
          <w:sz w:val="32"/>
          <w:szCs w:val="32"/>
          <w:rtl/>
        </w:rPr>
        <w:t>افزایش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روز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روز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پیوند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مردم</w:t>
      </w:r>
      <w:r w:rsidRPr="00E60C99">
        <w:rPr>
          <w:rFonts w:cs="B Lotus"/>
          <w:color w:val="000000"/>
          <w:sz w:val="32"/>
          <w:szCs w:val="32"/>
          <w:rtl/>
        </w:rPr>
        <w:t xml:space="preserve"> » </w:t>
      </w:r>
      <w:r w:rsidRPr="00E60C99">
        <w:rPr>
          <w:rFonts w:cs="B Lotus" w:hint="cs"/>
          <w:color w:val="000000"/>
          <w:sz w:val="32"/>
          <w:szCs w:val="32"/>
          <w:rtl/>
        </w:rPr>
        <w:t>یکی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نکات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کلیدی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پازل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مقابله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شرایط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اضطراری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هم</w:t>
      </w:r>
      <w:r w:rsidRPr="00E60C99">
        <w:rPr>
          <w:rFonts w:cs="B Lotus"/>
          <w:color w:val="000000"/>
          <w:sz w:val="32"/>
          <w:szCs w:val="32"/>
          <w:rtl/>
        </w:rPr>
        <w:t xml:space="preserve">  </w:t>
      </w:r>
      <w:r w:rsidRPr="00E60C99">
        <w:rPr>
          <w:rFonts w:cs="B Lotus" w:hint="cs"/>
          <w:color w:val="000000"/>
          <w:sz w:val="32"/>
          <w:szCs w:val="32"/>
          <w:rtl/>
        </w:rPr>
        <w:t>اینک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کشور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درگیر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آن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</w:t>
      </w:r>
      <w:r w:rsidRPr="00E60C99">
        <w:rPr>
          <w:rFonts w:cs="B Lotus"/>
          <w:color w:val="000000"/>
          <w:sz w:val="32"/>
          <w:szCs w:val="32"/>
          <w:rtl/>
        </w:rPr>
        <w:t xml:space="preserve"> .</w:t>
      </w:r>
    </w:p>
    <w:p w:rsidR="00E60C99" w:rsidRPr="00E60C99" w:rsidRDefault="00E60C99" w:rsidP="00E60C99">
      <w:pPr>
        <w:spacing w:after="0"/>
        <w:jc w:val="center"/>
        <w:rPr>
          <w:rFonts w:cs="B Lotus"/>
          <w:b/>
          <w:bCs/>
          <w:color w:val="00B0F0"/>
          <w:sz w:val="32"/>
          <w:szCs w:val="32"/>
          <w:rtl/>
        </w:rPr>
      </w:pPr>
    </w:p>
    <w:p w:rsidR="00E60C99" w:rsidRPr="00E60C99" w:rsidRDefault="00E60C99" w:rsidP="00E60C99">
      <w:pPr>
        <w:spacing w:after="0"/>
        <w:jc w:val="center"/>
        <w:rPr>
          <w:rFonts w:cs="B Lotus"/>
          <w:b/>
          <w:bCs/>
          <w:color w:val="00B0F0"/>
          <w:sz w:val="32"/>
          <w:szCs w:val="32"/>
          <w:rtl/>
        </w:rPr>
      </w:pPr>
    </w:p>
    <w:p w:rsidR="00E60C99" w:rsidRDefault="00E60C99" w:rsidP="00E60C99">
      <w:pPr>
        <w:spacing w:after="0"/>
        <w:jc w:val="center"/>
        <w:rPr>
          <w:rFonts w:cs="B Lotus" w:hint="cs"/>
          <w:b/>
          <w:bCs/>
          <w:color w:val="00B0F0"/>
          <w:sz w:val="32"/>
          <w:szCs w:val="32"/>
          <w:rtl/>
        </w:rPr>
      </w:pPr>
      <w:r w:rsidRPr="00E60C99">
        <w:rPr>
          <w:rFonts w:cs="B Lotus" w:hint="cs"/>
          <w:b/>
          <w:bCs/>
          <w:color w:val="00B0F0"/>
          <w:sz w:val="32"/>
          <w:szCs w:val="32"/>
          <w:rtl/>
        </w:rPr>
        <w:t>سیاهه</w:t>
      </w:r>
      <w:r w:rsidRPr="00E60C99">
        <w:rPr>
          <w:rFonts w:cs="B Lotus"/>
          <w:b/>
          <w:bCs/>
          <w:color w:val="00B0F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00B0F0"/>
          <w:sz w:val="32"/>
          <w:szCs w:val="32"/>
          <w:rtl/>
        </w:rPr>
        <w:t>برندگان</w:t>
      </w:r>
      <w:r w:rsidRPr="00E60C99">
        <w:rPr>
          <w:rFonts w:cs="B Lotus"/>
          <w:b/>
          <w:bCs/>
          <w:color w:val="00B0F0"/>
          <w:sz w:val="32"/>
          <w:szCs w:val="32"/>
          <w:rtl/>
        </w:rPr>
        <w:t xml:space="preserve"> </w:t>
      </w:r>
      <w:r w:rsidRPr="00E60C99">
        <w:rPr>
          <w:rFonts w:cs="B Lotus" w:hint="cs"/>
          <w:b/>
          <w:bCs/>
          <w:color w:val="00B0F0"/>
          <w:sz w:val="32"/>
          <w:szCs w:val="32"/>
          <w:rtl/>
        </w:rPr>
        <w:t>دلا‌ر</w:t>
      </w:r>
      <w:r w:rsidRPr="00E60C99">
        <w:rPr>
          <w:rFonts w:cs="B Lotus"/>
          <w:b/>
          <w:bCs/>
          <w:color w:val="00B0F0"/>
          <w:sz w:val="32"/>
          <w:szCs w:val="32"/>
          <w:rtl/>
        </w:rPr>
        <w:t xml:space="preserve"> ۴۲۰۰</w:t>
      </w:r>
    </w:p>
    <w:p w:rsidR="00F205FA" w:rsidRPr="00E60C99" w:rsidRDefault="00F205FA" w:rsidP="00E60C99">
      <w:pPr>
        <w:spacing w:after="0"/>
        <w:jc w:val="center"/>
        <w:rPr>
          <w:rFonts w:cs="B Lotus"/>
          <w:b/>
          <w:bCs/>
          <w:color w:val="FF0000"/>
          <w:sz w:val="32"/>
          <w:szCs w:val="32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rtl/>
          <w:lang w:bidi="ar-SA"/>
        </w:rPr>
        <w:drawing>
          <wp:inline distT="0" distB="0" distL="0" distR="0">
            <wp:extent cx="1076582" cy="482052"/>
            <wp:effectExtent l="19050" t="0" r="9268" b="0"/>
            <wp:docPr id="16" name="Picture 15" descr="DENewspaper-67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ewspaper-670x3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582" cy="48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5FA" w:rsidRDefault="00E60C99" w:rsidP="00E60C99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  <w:r w:rsidRPr="00E60C99">
        <w:rPr>
          <w:rFonts w:cs="B Lotus" w:hint="cs"/>
          <w:color w:val="000000"/>
          <w:sz w:val="32"/>
          <w:szCs w:val="32"/>
          <w:rtl/>
        </w:rPr>
        <w:t>روز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گذشته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لیست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بخشی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واردکنندگان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قیمت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رسمی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ارز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منتشر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شد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فهرست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میزان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ارز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دریافتی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شرکت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تفکیک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واردات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کالا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ارائه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بررسی‌ها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نشان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می‌دهد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بیشترین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ارز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تخصیصی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واردات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کالاهای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استراتژیک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چون</w:t>
      </w:r>
      <w:r w:rsidRPr="00E60C99">
        <w:rPr>
          <w:rFonts w:cs="B Lotus"/>
          <w:color w:val="000000"/>
          <w:sz w:val="32"/>
          <w:szCs w:val="32"/>
          <w:rtl/>
        </w:rPr>
        <w:t xml:space="preserve"> «</w:t>
      </w:r>
      <w:r w:rsidRPr="00E60C99">
        <w:rPr>
          <w:rFonts w:cs="B Lotus" w:hint="cs"/>
          <w:color w:val="000000"/>
          <w:sz w:val="32"/>
          <w:szCs w:val="32"/>
          <w:rtl/>
        </w:rPr>
        <w:t>ذرت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برای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خوراک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دام</w:t>
      </w:r>
      <w:r w:rsidRPr="00E60C99">
        <w:rPr>
          <w:rFonts w:cs="B Lotus" w:hint="eastAsia"/>
          <w:color w:val="000000"/>
          <w:sz w:val="32"/>
          <w:szCs w:val="32"/>
          <w:rtl/>
        </w:rPr>
        <w:t>»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«</w:t>
      </w:r>
      <w:r w:rsidRPr="00E60C99">
        <w:rPr>
          <w:rFonts w:cs="B Lotus" w:hint="cs"/>
          <w:color w:val="000000"/>
          <w:sz w:val="32"/>
          <w:szCs w:val="32"/>
          <w:rtl/>
        </w:rPr>
        <w:t>دانه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سویا</w:t>
      </w:r>
      <w:r w:rsidRPr="00E60C99">
        <w:rPr>
          <w:rFonts w:cs="B Lotus" w:hint="eastAsia"/>
          <w:color w:val="000000"/>
          <w:sz w:val="32"/>
          <w:szCs w:val="32"/>
          <w:rtl/>
        </w:rPr>
        <w:t>»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صرف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همچنین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سهم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ارز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حاصل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فروش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نفت،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معادل</w:t>
      </w:r>
      <w:r w:rsidRPr="00E60C99">
        <w:rPr>
          <w:rFonts w:cs="B Lotus"/>
          <w:color w:val="000000"/>
          <w:sz w:val="32"/>
          <w:szCs w:val="32"/>
          <w:rtl/>
        </w:rPr>
        <w:t xml:space="preserve"> ۹۰ </w:t>
      </w:r>
      <w:r w:rsidRPr="00E60C99">
        <w:rPr>
          <w:rFonts w:cs="B Lotus" w:hint="cs"/>
          <w:color w:val="000000"/>
          <w:sz w:val="32"/>
          <w:szCs w:val="32"/>
          <w:rtl/>
        </w:rPr>
        <w:t>درصد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ارز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دریافتی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واردکنندگان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بوده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لیست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نکات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جالب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نداشت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واردات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چای‌ساز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قهوه‌ساز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سوی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شرکت‌های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خودرویی،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واردات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بخارشوی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سوی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شرکت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دارویی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یا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واردات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لوبیا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چیتی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توسط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شرکت‌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واردکننده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پارچه،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معروف‌ترین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پارادوکس‌های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موجود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فهرست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بانک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مرکزی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بود</w:t>
      </w:r>
      <w:r w:rsidRPr="00E60C99">
        <w:rPr>
          <w:rFonts w:cs="B Lotus"/>
          <w:color w:val="000000"/>
          <w:sz w:val="32"/>
          <w:szCs w:val="32"/>
          <w:rtl/>
        </w:rPr>
        <w:t>.</w:t>
      </w:r>
      <w:r w:rsidRPr="00E60C99">
        <w:rPr>
          <w:rFonts w:hint="cs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رانتی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حال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توزیع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حقوق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شهروندی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ایجاب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می‌کند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اطلاعات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شکل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عمومی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افشا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شود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عموم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بدانند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دلار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رانتی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شخص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حقیقی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یا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حقوقی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داده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شده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</w:t>
      </w:r>
      <w:r w:rsidRPr="00E60C99">
        <w:rPr>
          <w:rFonts w:cs="B Lotus"/>
          <w:color w:val="000000"/>
          <w:sz w:val="32"/>
          <w:szCs w:val="32"/>
          <w:rtl/>
        </w:rPr>
        <w:t>.</w:t>
      </w:r>
      <w:r w:rsidRPr="00E60C99">
        <w:rPr>
          <w:rFonts w:cs="B Lotus" w:hint="cs"/>
          <w:color w:val="000000"/>
          <w:sz w:val="32"/>
          <w:szCs w:val="32"/>
          <w:rtl/>
        </w:rPr>
        <w:t>نکته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بعددر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مورد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هدف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انتشار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لیست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حقیقت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انتشار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لیست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دریافت‌کنندگان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تنهایی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مهم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نیست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عوض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باید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توجه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موقعیت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رانتی،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لیستی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کل</w:t>
      </w:r>
    </w:p>
    <w:p w:rsidR="00F205FA" w:rsidRDefault="00F205FA" w:rsidP="00E60C99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E60C99" w:rsidRPr="00E60C99" w:rsidRDefault="00E60C99" w:rsidP="00E60C99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ثبت‌سفارش‌ها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اعلام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شود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همگی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بدانند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شرکت‌هایی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موفق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دریافت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ارز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دولتی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شدند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چه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شرکت‌هایی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قافله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جا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مانده‌اند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شیوه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دلار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رسمی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انگ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رانتی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می‌تواند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تمیز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شود</w:t>
      </w:r>
      <w:r w:rsidRPr="00E60C99">
        <w:rPr>
          <w:rFonts w:cs="B Lotus"/>
          <w:color w:val="000000"/>
          <w:sz w:val="32"/>
          <w:szCs w:val="32"/>
          <w:rtl/>
        </w:rPr>
        <w:t>.</w:t>
      </w:r>
      <w:r w:rsidRPr="00E60C99">
        <w:rPr>
          <w:rFonts w:hint="cs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دولت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پخش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رانت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صف‌های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زیادی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باعث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می‌شود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اما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پس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تخصیص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رانت،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فهرست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دریافت‌کنندگان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اعلام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عمومی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می‌کند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خود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را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بازی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کنار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می‌کشد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رفتار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دولت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مانند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شکارچی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به‌دنبال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شکار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است،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منتها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اینجا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شکار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فعالان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اقتصادی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هستند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که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خارج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از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چارچوب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قانون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فعالیتی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نکرده‌اند</w:t>
      </w:r>
      <w:r w:rsidRPr="00E60C99">
        <w:rPr>
          <w:rFonts w:cs="B Lotus"/>
          <w:color w:val="000000"/>
          <w:sz w:val="32"/>
          <w:szCs w:val="32"/>
          <w:rtl/>
        </w:rPr>
        <w:t xml:space="preserve">. </w:t>
      </w:r>
      <w:r w:rsidRPr="00E60C99">
        <w:rPr>
          <w:rFonts w:cs="B Lotus" w:hint="cs"/>
          <w:color w:val="000000"/>
          <w:sz w:val="32"/>
          <w:szCs w:val="32"/>
          <w:rtl/>
        </w:rPr>
        <w:t>این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کار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در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نهایت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موجب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ایجاد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یک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شکاف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بین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مردم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و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فعالان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اقتصادی</w:t>
      </w:r>
      <w:r w:rsidRPr="00E60C99">
        <w:rPr>
          <w:rFonts w:cs="B Lotus"/>
          <w:color w:val="000000"/>
          <w:sz w:val="32"/>
          <w:szCs w:val="32"/>
          <w:rtl/>
        </w:rPr>
        <w:t xml:space="preserve"> </w:t>
      </w:r>
      <w:r w:rsidRPr="00E60C99">
        <w:rPr>
          <w:rFonts w:cs="B Lotus" w:hint="cs"/>
          <w:color w:val="000000"/>
          <w:sz w:val="32"/>
          <w:szCs w:val="32"/>
          <w:rtl/>
        </w:rPr>
        <w:t>می‌شود</w:t>
      </w:r>
      <w:r w:rsidRPr="00E60C99">
        <w:rPr>
          <w:rFonts w:cs="B Lotus"/>
          <w:color w:val="000000"/>
          <w:sz w:val="32"/>
          <w:szCs w:val="32"/>
          <w:rtl/>
        </w:rPr>
        <w:t>.</w:t>
      </w:r>
    </w:p>
    <w:p w:rsidR="00E60C99" w:rsidRPr="00E60C99" w:rsidRDefault="00E60C99" w:rsidP="00E60C99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E60C99" w:rsidRPr="00E60C99" w:rsidRDefault="00E60C99" w:rsidP="00E60C99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E60C99" w:rsidRPr="00E60C99" w:rsidRDefault="00E60C99" w:rsidP="00E60C99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E60C99" w:rsidRPr="00E60C99" w:rsidRDefault="00E60C99" w:rsidP="00E60C99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E60C99" w:rsidRPr="00E60C99" w:rsidRDefault="00E60C99" w:rsidP="00E60C99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E60C99" w:rsidRPr="00E60C99" w:rsidRDefault="00E60C99" w:rsidP="00E60C99">
      <w:pPr>
        <w:spacing w:after="0"/>
        <w:jc w:val="lowKashida"/>
        <w:rPr>
          <w:rFonts w:cs="B Lotus" w:hint="cs"/>
          <w:color w:val="000000"/>
          <w:sz w:val="32"/>
          <w:szCs w:val="32"/>
          <w:rtl/>
        </w:rPr>
      </w:pPr>
    </w:p>
    <w:p w:rsidR="005C7F5F" w:rsidRPr="00E60C99" w:rsidRDefault="00E60C99" w:rsidP="00E60C99">
      <w:pPr>
        <w:jc w:val="both"/>
        <w:rPr>
          <w:rFonts w:cs="B Nazanin"/>
          <w:b/>
          <w:bCs/>
          <w:noProof/>
          <w:sz w:val="28"/>
          <w:szCs w:val="28"/>
        </w:rPr>
      </w:pPr>
      <w:r w:rsidRPr="00E60C99">
        <w:rPr>
          <w:rFonts w:cs="B Lotus"/>
          <w:noProof/>
          <w:color w:val="000000"/>
          <w:sz w:val="32"/>
          <w:szCs w:val="32"/>
          <w:lang w:bidi="ar-SA"/>
        </w:rPr>
        <w:drawing>
          <wp:inline distT="0" distB="0" distL="0" distR="0">
            <wp:extent cx="3152518" cy="2619632"/>
            <wp:effectExtent l="19050" t="0" r="0" b="0"/>
            <wp:docPr id="8" name="Picture 23" descr="13970409000925636659888676193546_32300_Phot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409000925636659888676193546_32300_Photo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143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C99">
        <w:rPr>
          <w:rFonts w:cs="B Lotus"/>
          <w:noProof/>
          <w:color w:val="000000"/>
          <w:sz w:val="32"/>
          <w:szCs w:val="32"/>
          <w:lang w:bidi="ar-SA"/>
        </w:rPr>
        <w:drawing>
          <wp:inline distT="0" distB="0" distL="0" distR="0">
            <wp:extent cx="2949146" cy="2616606"/>
            <wp:effectExtent l="19050" t="0" r="3604" b="0"/>
            <wp:docPr id="25" name="Picture 25" descr="image_2018_06_29-23_22_45_863_M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_2018_06_29-23_22_45_863_Mb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67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F5F" w:rsidRPr="00E60C99" w:rsidSect="00CB52A4">
      <w:footerReference w:type="default" r:id="rId17"/>
      <w:headerReference w:type="first" r:id="rId18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F9" w:rsidRDefault="003339F9" w:rsidP="0021332E">
      <w:pPr>
        <w:spacing w:after="0" w:line="240" w:lineRule="auto"/>
      </w:pPr>
      <w:r>
        <w:separator/>
      </w:r>
    </w:p>
  </w:endnote>
  <w:endnote w:type="continuationSeparator" w:id="1">
    <w:p w:rsidR="003339F9" w:rsidRDefault="003339F9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7C281B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190EEC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F9" w:rsidRDefault="003339F9" w:rsidP="0021332E">
      <w:pPr>
        <w:spacing w:after="0" w:line="240" w:lineRule="auto"/>
      </w:pPr>
      <w:r>
        <w:separator/>
      </w:r>
    </w:p>
  </w:footnote>
  <w:footnote w:type="continuationSeparator" w:id="1">
    <w:p w:rsidR="003339F9" w:rsidRDefault="003339F9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7C281B" w:rsidP="00D66C8D">
    <w:pPr>
      <w:pStyle w:val="Header"/>
      <w:rPr>
        <w:rFonts w:cs="Yagut"/>
        <w:sz w:val="8"/>
        <w:szCs w:val="8"/>
        <w:rtl/>
      </w:rPr>
    </w:pPr>
    <w:r w:rsidRPr="007C281B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4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465" type="#_x0000_t75" style="width:180.3pt;height:90.8pt" o:bullet="t">
        <v:imagedata r:id="rId2" o:title="Untitled"/>
      </v:shape>
    </w:pict>
  </w:numPicBullet>
  <w:numPicBullet w:numPicBulletId="2">
    <w:pict>
      <v:shape id="_x0000_i1466" type="#_x0000_t75" style="width:187.45pt;height:109.6pt" o:bullet="t">
        <v:imagedata r:id="rId3" o:title="8090"/>
      </v:shape>
    </w:pict>
  </w:numPicBullet>
  <w:numPicBullet w:numPicBulletId="3">
    <w:pict>
      <v:shape id="_x0000_i1467" type="#_x0000_t75" style="width:111.55pt;height:59.05pt" o:bullet="t">
        <v:imagedata r:id="rId4" o:title="تابناک"/>
      </v:shape>
    </w:pict>
  </w:numPicBullet>
  <w:numPicBullet w:numPicBulletId="4">
    <w:pict>
      <v:shape id="_x0000_i1468" type="#_x0000_t75" style="width:266.6pt;height:184.85pt" o:bullet="t">
        <v:imagedata r:id="rId5" o:title="جهان نیوز"/>
      </v:shape>
    </w:pict>
  </w:numPicBullet>
  <w:numPicBullet w:numPicBulletId="5">
    <w:pict>
      <v:shape id="_x0000_i1469" type="#_x0000_t75" style="width:110.25pt;height:57.1pt" o:bullet="t">
        <v:imagedata r:id="rId6" o:title="خراسان"/>
      </v:shape>
    </w:pict>
  </w:numPicBullet>
  <w:numPicBullet w:numPicBulletId="6">
    <w:pict>
      <v:shape id="_x0000_i1470" type="#_x0000_t75" style="width:86.9pt;height:48pt" o:bullet="t">
        <v:imagedata r:id="rId7" o:title="4666"/>
      </v:shape>
    </w:pict>
  </w:numPicBullet>
  <w:numPicBullet w:numPicBulletId="7">
    <w:pict>
      <v:shape id="_x0000_i1471" type="#_x0000_t75" style="width:112.2pt;height:87.55pt" o:bullet="t">
        <v:imagedata r:id="rId8" o:title="ایسنا"/>
      </v:shape>
    </w:pict>
  </w:numPicBullet>
  <w:numPicBullet w:numPicBulletId="8">
    <w:pict>
      <v:shape id="_x0000_i1472" type="#_x0000_t75" style="width:44.1pt;height:27.25pt" o:bullet="t">
        <v:imagedata r:id="rId9" o:title=""/>
      </v:shape>
    </w:pict>
  </w:numPicBullet>
  <w:numPicBullet w:numPicBulletId="9">
    <w:pict>
      <v:shape id="_x0000_i1473" type="#_x0000_t75" style="width:212.1pt;height:133.6pt" o:bullet="t">
        <v:imagedata r:id="rId10" o:title="شرق"/>
      </v:shape>
    </w:pict>
  </w:numPicBullet>
  <w:numPicBullet w:numPicBulletId="10">
    <w:pict>
      <v:shape id="_x0000_i1474" type="#_x0000_t75" style="width:109.6pt;height:59.05pt" o:bullet="t">
        <v:imagedata r:id="rId11" o:title="آرمان"/>
      </v:shape>
    </w:pict>
  </w:numPicBullet>
  <w:numPicBullet w:numPicBulletId="11">
    <w:pict>
      <v:shape id="_x0000_i1475" type="#_x0000_t75" style="width:46.05pt;height:30.5pt" o:bullet="t">
        <v:imagedata r:id="rId12" o:title=""/>
      </v:shape>
    </w:pict>
  </w:numPicBullet>
  <w:numPicBullet w:numPicBulletId="12">
    <w:pict>
      <v:shape id="_x0000_i1476" type="#_x0000_t75" style="width:145.95pt;height:79.15pt" o:bullet="t">
        <v:imagedata r:id="rId13" o:title="logo"/>
      </v:shape>
    </w:pict>
  </w:numPicBullet>
  <w:numPicBullet w:numPicBulletId="13">
    <w:pict>
      <v:shape id="_x0000_i1477" type="#_x0000_t75" style="width:35.7pt;height:67.45pt" o:bullet="t">
        <v:imagedata r:id="rId14" o:title="جوان"/>
      </v:shape>
    </w:pict>
  </w:numPicBullet>
  <w:numPicBullet w:numPicBulletId="14">
    <w:pict>
      <v:shape id="_x0000_i1478" type="#_x0000_t75" style="width:283.45pt;height:99.9pt" o:bullet="t">
        <v:imagedata r:id="rId15" o:title="جمهوری اسلامی"/>
      </v:shape>
    </w:pict>
  </w:numPicBullet>
  <w:numPicBullet w:numPicBulletId="15">
    <w:pict>
      <v:shape id="_x0000_i1479" type="#_x0000_t75" style="width:136.2pt;height:48pt" o:bullet="t">
        <v:imagedata r:id="rId16" o:title="فارس"/>
      </v:shape>
    </w:pict>
  </w:numPicBullet>
  <w:numPicBullet w:numPicBulletId="16">
    <w:pict>
      <v:shape id="_x0000_i1480" type="#_x0000_t75" style="width:201.75pt;height:140.1pt" o:bullet="t">
        <v:imagedata r:id="rId17" o:title="تسنیم"/>
      </v:shape>
    </w:pict>
  </w:numPicBullet>
  <w:numPicBullet w:numPicBulletId="17">
    <w:pict>
      <v:shape id="_x0000_i1481" type="#_x0000_t75" style="width:240pt;height:84.3pt" o:bullet="t">
        <v:imagedata r:id="rId18" o:title="جمهوری اسلامی"/>
      </v:shape>
    </w:pict>
  </w:numPicBullet>
  <w:numPicBullet w:numPicBulletId="18">
    <w:pict>
      <v:shape id="_x0000_i1482" type="#_x0000_t75" style="width:168.65pt;height:168.65pt" o:bullet="t">
        <v:imagedata r:id="rId19" o:title="مهر"/>
      </v:shape>
    </w:pict>
  </w:numPicBullet>
  <w:numPicBullet w:numPicBulletId="19">
    <w:pict>
      <v:shape id="_x0000_i1483" type="#_x0000_t75" style="width:206.25pt;height:138.15pt" o:bullet="t">
        <v:imagedata r:id="rId20" o:title="جهان"/>
      </v:shape>
    </w:pict>
  </w:numPicBullet>
  <w:numPicBullet w:numPicBulletId="20">
    <w:pict>
      <v:shape id="_x0000_i1484" type="#_x0000_t75" style="width:68.1pt;height:58.4pt" o:bullet="t">
        <v:imagedata r:id="rId21" o:title="فغباغل"/>
      </v:shape>
    </w:pict>
  </w:numPicBullet>
  <w:numPicBullet w:numPicBulletId="21">
    <w:pict>
      <v:shape id="_x0000_i1485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569C"/>
    <w:rsid w:val="00075769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D0D"/>
    <w:rsid w:val="00547D25"/>
    <w:rsid w:val="0055062A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582"/>
    <w:rsid w:val="007C6CBA"/>
    <w:rsid w:val="007C71BD"/>
    <w:rsid w:val="007C7FF1"/>
    <w:rsid w:val="007D0DA0"/>
    <w:rsid w:val="007D19A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29EF"/>
    <w:rsid w:val="008E311A"/>
    <w:rsid w:val="008E358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D10"/>
    <w:rsid w:val="00937476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6D86"/>
    <w:rsid w:val="00B472B0"/>
    <w:rsid w:val="00B47790"/>
    <w:rsid w:val="00B50692"/>
    <w:rsid w:val="00B5098A"/>
    <w:rsid w:val="00B50F11"/>
    <w:rsid w:val="00B512C6"/>
    <w:rsid w:val="00B5150B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1D1B"/>
    <w:rsid w:val="00B81FE4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89A"/>
    <w:rsid w:val="00DE3BEE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3</cp:revision>
  <cp:lastPrinted>2018-07-02T05:43:00Z</cp:lastPrinted>
  <dcterms:created xsi:type="dcterms:W3CDTF">2018-06-30T06:53:00Z</dcterms:created>
  <dcterms:modified xsi:type="dcterms:W3CDTF">2018-07-02T05:45:00Z</dcterms:modified>
</cp:coreProperties>
</file>