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5CB" w:rsidRPr="00D87906" w:rsidRDefault="00D255CB" w:rsidP="00D255CB">
      <w:pPr>
        <w:spacing w:line="259" w:lineRule="auto"/>
        <w:jc w:val="both"/>
        <w:rPr>
          <w:rFonts w:ascii="IRlotus" w:hAnsi="IRlotus" w:cs="B Nazanin"/>
          <w:b/>
          <w:bCs/>
          <w:sz w:val="22"/>
          <w:szCs w:val="22"/>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 xml:space="preserve">حرف روز  </w:t>
      </w:r>
      <w:r>
        <w:rPr>
          <w:rFonts w:ascii="B Nazanin" w:hAnsi="B Nazanin" w:cs="B Sina" w:hint="cs"/>
          <w:color w:val="FF0000"/>
          <w:sz w:val="20"/>
          <w:szCs w:val="20"/>
          <w:rtl/>
          <w:lang w:bidi="fa-IR"/>
        </w:rPr>
        <w:t xml:space="preserve">          </w:t>
      </w:r>
      <w:r w:rsidRPr="00D87906">
        <w:rPr>
          <w:rFonts w:ascii="IRlotus" w:hAnsi="IRlotus" w:cs="B Nazanin" w:hint="cs"/>
          <w:b/>
          <w:bCs/>
          <w:sz w:val="22"/>
          <w:szCs w:val="22"/>
          <w:rtl/>
        </w:rPr>
        <w:t>د</w:t>
      </w:r>
      <w:bookmarkStart w:id="0" w:name="_GoBack"/>
      <w:bookmarkEnd w:id="0"/>
      <w:r w:rsidRPr="00D87906">
        <w:rPr>
          <w:rFonts w:ascii="IRlotus" w:hAnsi="IRlotus" w:cs="B Nazanin" w:hint="cs"/>
          <w:b/>
          <w:bCs/>
          <w:sz w:val="22"/>
          <w:szCs w:val="22"/>
          <w:rtl/>
        </w:rPr>
        <w:t>ر ادلب چه می‌گذرد؟</w:t>
      </w:r>
    </w:p>
    <w:p w:rsidR="00D255CB" w:rsidRPr="00D87906" w:rsidRDefault="00D255CB" w:rsidP="00D255CB">
      <w:pPr>
        <w:spacing w:line="259" w:lineRule="auto"/>
        <w:jc w:val="both"/>
        <w:rPr>
          <w:rFonts w:ascii="IRlotus" w:hAnsi="IRlotus" w:cs="B Nazanin" w:hint="cs"/>
          <w:spacing w:val="-2"/>
          <w:sz w:val="22"/>
          <w:szCs w:val="22"/>
          <w:rtl/>
        </w:rPr>
      </w:pPr>
      <w:r w:rsidRPr="00D87906">
        <w:rPr>
          <w:rFonts w:ascii="IRlotus" w:hAnsi="IRlotus" w:cs="B Nazanin" w:hint="cs"/>
          <w:spacing w:val="-2"/>
          <w:sz w:val="22"/>
          <w:szCs w:val="22"/>
          <w:rtl/>
        </w:rPr>
        <w:t>فرماندهی کل ارتش سوریه با اعلام آزادی بیش از ۴۰</w:t>
      </w:r>
      <w:r w:rsidRPr="00D87906">
        <w:rPr>
          <w:rFonts w:ascii="IRlotus" w:hAnsi="IRlotus" w:cs="B Nazanin"/>
          <w:spacing w:val="-2"/>
          <w:sz w:val="22"/>
          <w:szCs w:val="22"/>
        </w:rPr>
        <w:t xml:space="preserve"> </w:t>
      </w:r>
      <w:r w:rsidRPr="00D87906">
        <w:rPr>
          <w:rFonts w:ascii="IRlotus" w:hAnsi="IRlotus" w:cs="B Nazanin" w:hint="cs"/>
          <w:spacing w:val="-2"/>
          <w:sz w:val="22"/>
          <w:szCs w:val="22"/>
          <w:rtl/>
        </w:rPr>
        <w:t>روستا و شهرک به مساحت ۳۲۰ کیلومترمربع در مناطق شرق و جنوب شرق استان ادلب، بر ادامه عملیات نیروهای ارتش سوریه برای پاکسازی این استان از وجود تروریست‌ها تأکید کرد</w:t>
      </w:r>
      <w:r w:rsidRPr="00D87906">
        <w:rPr>
          <w:rFonts w:ascii="IRlotus" w:hAnsi="IRlotus" w:cs="B Nazanin"/>
          <w:spacing w:val="-2"/>
          <w:sz w:val="22"/>
          <w:szCs w:val="22"/>
        </w:rPr>
        <w:t>.</w:t>
      </w:r>
      <w:r w:rsidRPr="00D87906">
        <w:rPr>
          <w:rFonts w:ascii="IRlotus" w:hAnsi="IRlotus" w:cs="B Nazanin" w:hint="cs"/>
          <w:spacing w:val="-2"/>
          <w:sz w:val="22"/>
          <w:szCs w:val="22"/>
          <w:rtl/>
        </w:rPr>
        <w:t xml:space="preserve"> آن‌گونه که از شواهد میدانی برمی‌آید، عملیات ارتش سوریه که از ۲۵ آذر ماه شروع شد، همانند عملیات قبلی در آزادسازی خان شیخون، محدود و مقطعی نیست و سوریه عزم خود را برای ادامه پیشروی در ادلب جزم کرده است.</w:t>
      </w:r>
    </w:p>
    <w:p w:rsidR="00D255CB" w:rsidRPr="00D87906" w:rsidRDefault="00D255CB" w:rsidP="00D255CB">
      <w:pPr>
        <w:spacing w:line="259" w:lineRule="auto"/>
        <w:jc w:val="both"/>
        <w:rPr>
          <w:rFonts w:ascii="IRlotus" w:hAnsi="IRlotus" w:cs="B Nazanin" w:hint="cs"/>
          <w:sz w:val="22"/>
          <w:szCs w:val="22"/>
          <w:rtl/>
        </w:rPr>
      </w:pPr>
      <w:r w:rsidRPr="00D87906">
        <w:rPr>
          <w:rFonts w:ascii="IRlotus" w:hAnsi="IRlotus" w:cs="B Nazanin" w:hint="cs"/>
          <w:sz w:val="22"/>
          <w:szCs w:val="22"/>
          <w:rtl/>
        </w:rPr>
        <w:t>تمرکز اصلی ارتش سوریه بر محور سنجارـ معرة النعمان است که پس از سیطره بر بزرگراه ام ۵ (محور شمال جنوب سوریه)، قصد دارد به سمت شهر راهبردی معرة النعمان و اریحا و مناطق جنوبی شهر ادلب و در شمال به سوی سراقب و مناطق جنوب غرب حلب حرکت کند.</w:t>
      </w:r>
    </w:p>
    <w:p w:rsidR="00D255CB" w:rsidRPr="00D87906" w:rsidRDefault="00D255CB" w:rsidP="00D255CB">
      <w:pPr>
        <w:spacing w:line="259" w:lineRule="auto"/>
        <w:jc w:val="both"/>
        <w:rPr>
          <w:rFonts w:ascii="IRlotus" w:hAnsi="IRlotus" w:cs="B Nazanin" w:hint="cs"/>
          <w:sz w:val="22"/>
          <w:szCs w:val="22"/>
          <w:rtl/>
        </w:rPr>
      </w:pPr>
      <w:r w:rsidRPr="00D87906">
        <w:rPr>
          <w:rFonts w:ascii="IRlotus" w:hAnsi="IRlotus" w:cs="B Nazanin" w:hint="cs"/>
          <w:sz w:val="22"/>
          <w:szCs w:val="22"/>
          <w:rtl/>
        </w:rPr>
        <w:t>راهبرد نظامی ارتش سوریه در آزادسازی ادلب، محاصره شهرهای مهم از همه سو و وادار کردن تروریست‌ها به فرار یا تسلیم و آزادسازی بدون تلفات آنهاست؛ به همین دلیل ترکیه که به ادلب بسیار حساس است، دست به دامان روسیه شد تا مانع پیشروی ارتش سوریه در این منطقه شود؛ اما روسیه با وجود ملاحظاتی که نسبت به ترکیه دارد، حامی ارتش سوریه است؛ به ویژه آنکه آنکارا نسبت به تعهدات خود درباره آتش‌بس در ادلب از سوی گروه‌های تروریستی پایبند نبوده است.</w:t>
      </w:r>
    </w:p>
    <w:p w:rsidR="00D255CB" w:rsidRPr="00D87906" w:rsidRDefault="00D255CB" w:rsidP="00D255CB">
      <w:pPr>
        <w:spacing w:line="259" w:lineRule="auto"/>
        <w:jc w:val="both"/>
        <w:rPr>
          <w:rFonts w:ascii="IRlotus" w:hAnsi="IRlotus" w:cs="B Nazanin" w:hint="cs"/>
          <w:sz w:val="22"/>
          <w:szCs w:val="22"/>
          <w:rtl/>
        </w:rPr>
      </w:pPr>
      <w:r w:rsidRPr="00D87906">
        <w:rPr>
          <w:rFonts w:ascii="IRlotus" w:hAnsi="IRlotus" w:cs="B Nazanin" w:hint="cs"/>
          <w:sz w:val="22"/>
          <w:szCs w:val="22"/>
          <w:rtl/>
        </w:rPr>
        <w:t xml:space="preserve">آمریکا نیز با تمسک به مسائل انسانی (آوارگی و کشته شدن شهروندان) ابراز نگرانی کرده و از سوریه، روسیه و ایران خواسته است عملیات ادلب را متوقف کند. </w:t>
      </w:r>
    </w:p>
    <w:p w:rsidR="00D255CB" w:rsidRPr="00D87906" w:rsidRDefault="00D255CB" w:rsidP="00D255CB">
      <w:pPr>
        <w:spacing w:line="259" w:lineRule="auto"/>
        <w:jc w:val="both"/>
        <w:rPr>
          <w:rFonts w:ascii="IRlotus" w:hAnsi="IRlotus" w:cs="B Nazanin" w:hint="cs"/>
          <w:sz w:val="22"/>
          <w:szCs w:val="22"/>
          <w:rtl/>
        </w:rPr>
      </w:pPr>
      <w:r w:rsidRPr="00D87906">
        <w:rPr>
          <w:rFonts w:ascii="IRlotus" w:hAnsi="IRlotus" w:cs="B Nazanin" w:hint="cs"/>
          <w:sz w:val="22"/>
          <w:szCs w:val="22"/>
          <w:rtl/>
        </w:rPr>
        <w:t>در واقع، سوریه قصد دارد تکلیف ادلب را به عنوان آخرین دژ گروه‌های تروریستی با محوریت جماعت تحریر الشام (جبهه النصره سابق) یکسره کند. این به معنای پایان پرونده تروریسم در سوریه و سیطره دولت بر باقیمانده مناطق راهبردی در شمال غرب این کشور است. بنابراین نگرانی جبهه ضدسوری قابل درک است، زیرا شاهد شکست نهایی خود در سوریه خواهد بود.</w:t>
      </w:r>
    </w:p>
    <w:p w:rsidR="00D255CB" w:rsidRPr="00D87906" w:rsidRDefault="00D255CB" w:rsidP="003704E7">
      <w:pPr>
        <w:spacing w:line="259" w:lineRule="auto"/>
        <w:jc w:val="both"/>
        <w:rPr>
          <w:rFonts w:ascii="IRlotus" w:hAnsi="IRlotus" w:cs="B Nazanin" w:hint="cs"/>
          <w:spacing w:val="-4"/>
          <w:sz w:val="22"/>
          <w:szCs w:val="22"/>
          <w:rtl/>
        </w:rPr>
      </w:pPr>
      <w:r w:rsidRPr="00D87906">
        <w:rPr>
          <w:rFonts w:ascii="IRlotus" w:hAnsi="IRlotus" w:cs="B Nazanin" w:hint="cs"/>
          <w:spacing w:val="-4"/>
          <w:sz w:val="22"/>
          <w:szCs w:val="22"/>
          <w:rtl/>
        </w:rPr>
        <w:t>با توجه به عزم دولت سوریه و آمادگی ارتش و متحدانش برای آزادسازی ادلب، به نظر می‌رسد ترکیه در نهایت ناچار به همراهی با روسیه شود، به ویژه آنکه روابط آنکاراـ واشنگتن دچار تیرگی شده است؛ از این رو عملیات‌ها در ادلب تداوم یافته و با وجود برخی پیچیدگی‌ها و دشواری‌های میدانی، در آینده نه چندان دور شاهد آزادسازی این استان خواهیم بود</w:t>
      </w:r>
      <w:r w:rsidRPr="00D87906">
        <w:rPr>
          <w:rFonts w:ascii="IRlotus" w:hAnsi="IRlotus" w:cs="B Nazanin"/>
          <w:spacing w:val="-4"/>
          <w:sz w:val="22"/>
          <w:szCs w:val="22"/>
        </w:rPr>
        <w:t>.</w:t>
      </w:r>
    </w:p>
    <w:p w:rsidR="00D255CB" w:rsidRPr="00EC0E4C" w:rsidRDefault="003704E7" w:rsidP="00D255CB">
      <w:pPr>
        <w:spacing w:line="252" w:lineRule="auto"/>
        <w:jc w:val="both"/>
        <w:rPr>
          <w:rFonts w:ascii="IRlotus" w:hAnsi="IRlotus" w:cs="B Nazanin"/>
          <w:b/>
          <w:bCs/>
          <w:sz w:val="22"/>
          <w:szCs w:val="22"/>
        </w:rPr>
      </w:pPr>
      <w:r w:rsidRPr="00027235">
        <w:rPr>
          <w:rFonts w:ascii="Arial" w:hAnsi="Arial" w:cs="Arial"/>
          <w:noProof/>
          <w:color w:val="1C3586"/>
          <w:spacing w:val="-1"/>
          <w:sz w:val="20"/>
          <w:szCs w:val="20"/>
          <w:rtl/>
        </w:rPr>
        <w:lastRenderedPageBreak/>
        <w:pict>
          <v:shapetype id="_x0000_t32" coordsize="21600,21600" o:spt="32" o:oned="t" path="m,l21600,21600e" filled="f">
            <v:path arrowok="t" fillok="f" o:connecttype="none"/>
            <o:lock v:ext="edit" shapetype="t"/>
          </v:shapetype>
          <v:shape id="_x0000_s1930" type="#_x0000_t32" style="position:absolute;left:0;text-align:left;margin-left:304.85pt;margin-top:-.65pt;width:7pt;height:1354.1pt;flip:x;z-index:251698176" o:connectortype="straight" strokecolor="red" strokeweight=".85pt"/>
        </w:pict>
      </w:r>
      <w:r w:rsidR="00D255CB" w:rsidRPr="00834BEB">
        <w:rPr>
          <w:rFonts w:ascii="Arial" w:hAnsi="Arial" w:cs="Arial" w:hint="cs"/>
          <w:color w:val="FF0000"/>
          <w:sz w:val="20"/>
          <w:szCs w:val="20"/>
          <w:rtl/>
          <w:lang w:bidi="fa-IR"/>
        </w:rPr>
        <w:t>▼</w:t>
      </w:r>
      <w:r w:rsidR="00D255CB" w:rsidRPr="00834BEB">
        <w:rPr>
          <w:rFonts w:ascii="Arial" w:hAnsi="Arial" w:cs="B Sina" w:hint="cs"/>
          <w:color w:val="FF0000"/>
          <w:sz w:val="20"/>
          <w:szCs w:val="20"/>
          <w:rtl/>
          <w:lang w:bidi="fa-IR"/>
        </w:rPr>
        <w:t xml:space="preserve"> </w:t>
      </w:r>
      <w:r w:rsidR="00D255CB" w:rsidRPr="00834BEB">
        <w:rPr>
          <w:rFonts w:ascii="B Nazanin" w:hAnsi="B Nazanin" w:cs="B Sina" w:hint="cs"/>
          <w:color w:val="FF0000"/>
          <w:sz w:val="20"/>
          <w:szCs w:val="20"/>
          <w:rtl/>
          <w:lang w:bidi="fa-IR"/>
        </w:rPr>
        <w:t>گزارش روز</w:t>
      </w:r>
      <w:r w:rsidR="00D255CB" w:rsidRPr="00834BEB">
        <w:rPr>
          <w:rFonts w:cs="B Sina" w:hint="cs"/>
          <w:color w:val="FF0000"/>
          <w:sz w:val="20"/>
          <w:szCs w:val="20"/>
          <w:rtl/>
          <w:lang w:bidi="fa-IR"/>
        </w:rPr>
        <w:t xml:space="preserve"> </w:t>
      </w:r>
      <w:r w:rsidR="00D255CB" w:rsidRPr="00834BEB">
        <w:rPr>
          <w:rFonts w:cs="B Sina"/>
          <w:color w:val="FF0000"/>
          <w:sz w:val="20"/>
          <w:szCs w:val="20"/>
          <w:rtl/>
          <w:lang w:bidi="fa-IR"/>
        </w:rPr>
        <w:tab/>
      </w:r>
      <w:r w:rsidR="00D255CB">
        <w:rPr>
          <w:rFonts w:cs="B Sina" w:hint="cs"/>
          <w:color w:val="FF0000"/>
          <w:sz w:val="20"/>
          <w:szCs w:val="20"/>
          <w:rtl/>
          <w:lang w:bidi="fa-IR"/>
        </w:rPr>
        <w:t xml:space="preserve">               </w:t>
      </w:r>
      <w:r w:rsidR="00D255CB" w:rsidRPr="00EC0E4C">
        <w:rPr>
          <w:rFonts w:ascii="IRlotus" w:hAnsi="IRlotus" w:cs="B Nazanin" w:hint="cs"/>
          <w:b/>
          <w:bCs/>
          <w:sz w:val="22"/>
          <w:szCs w:val="22"/>
          <w:rtl/>
        </w:rPr>
        <w:t>الآن دیگه وقت مذاکره است!</w:t>
      </w:r>
    </w:p>
    <w:p w:rsidR="00D255CB" w:rsidRPr="00EC0E4C" w:rsidRDefault="00D255CB" w:rsidP="00D255CB">
      <w:pPr>
        <w:spacing w:line="252" w:lineRule="auto"/>
        <w:jc w:val="both"/>
        <w:rPr>
          <w:rFonts w:ascii="IRlotus" w:hAnsi="IRlotus" w:cs="B Nazanin" w:hint="cs"/>
          <w:sz w:val="22"/>
          <w:szCs w:val="22"/>
          <w:rtl/>
        </w:rPr>
      </w:pPr>
      <w:r w:rsidRPr="00EC0E4C">
        <w:rPr>
          <w:rFonts w:ascii="IRlotus" w:hAnsi="IRlotus" w:cs="B Nazanin" w:hint="cs"/>
          <w:sz w:val="22"/>
          <w:szCs w:val="22"/>
          <w:rtl/>
        </w:rPr>
        <w:t>«علی بیگدلی» فعال سیاسی اصلاح‌طلب در مصاحبه با روزنامه «آرمان»</w:t>
      </w:r>
      <w:r>
        <w:rPr>
          <w:rFonts w:ascii="IRlotus" w:hAnsi="IRlotus" w:cs="B Nazanin" w:hint="cs"/>
          <w:sz w:val="22"/>
          <w:szCs w:val="22"/>
          <w:rtl/>
          <w:lang w:bidi="fa-IR"/>
        </w:rPr>
        <w:t xml:space="preserve"> با تأکید بر ضرورت مذاکره با آمریکا</w:t>
      </w:r>
      <w:r w:rsidRPr="00EC0E4C">
        <w:rPr>
          <w:rFonts w:ascii="IRlotus" w:hAnsi="IRlotus" w:cs="B Nazanin" w:hint="cs"/>
          <w:sz w:val="22"/>
          <w:szCs w:val="22"/>
          <w:rtl/>
        </w:rPr>
        <w:t xml:space="preserve"> در پاسخ به این پرسش که «چه عواملی می‌توانند سبب‌ساز موفقیت در حوزه سیاست خارجی شو</w:t>
      </w:r>
      <w:r>
        <w:rPr>
          <w:rFonts w:ascii="IRlotus" w:hAnsi="IRlotus" w:cs="B Nazanin" w:hint="cs"/>
          <w:sz w:val="22"/>
          <w:szCs w:val="22"/>
          <w:rtl/>
        </w:rPr>
        <w:t>ن</w:t>
      </w:r>
      <w:r w:rsidRPr="00EC0E4C">
        <w:rPr>
          <w:rFonts w:ascii="IRlotus" w:hAnsi="IRlotus" w:cs="B Nazanin" w:hint="cs"/>
          <w:sz w:val="22"/>
          <w:szCs w:val="22"/>
          <w:rtl/>
        </w:rPr>
        <w:t>د؟» گفته</w:t>
      </w:r>
      <w:r>
        <w:rPr>
          <w:rFonts w:ascii="IRlotus" w:hAnsi="IRlotus" w:cs="B Nazanin" w:hint="cs"/>
          <w:sz w:val="22"/>
          <w:szCs w:val="22"/>
          <w:rtl/>
        </w:rPr>
        <w:t xml:space="preserve"> است</w:t>
      </w:r>
      <w:r w:rsidRPr="00EC0E4C">
        <w:rPr>
          <w:rFonts w:ascii="IRlotus" w:hAnsi="IRlotus" w:cs="B Nazanin" w:hint="cs"/>
          <w:sz w:val="22"/>
          <w:szCs w:val="22"/>
          <w:rtl/>
        </w:rPr>
        <w:t xml:space="preserve">: «آمریکا پیشتر خواسته‌های بی‌منطق خود را مطرح کرده و گفته که از ایران چه می‌خواهد. به ‌نظر من این روزها که اوضاع در سوریه، عراق، لبنان و یمن چندان خوب نیست، فرصت خوبی برای ما فراهم است که بتوانیم در برخی سیاست‌های منطقه‌ای تجدیدنظر کرده و شرایط را برای آغاز مسیر جدید و نتیجه‌محور فراهم کنیم. وقتی در کانون نفوذ ما در منطقه مشکلات تا این اندازه جدی است و افکار عمومی آن کشورها ایران را به‌ عنوان مقصر می‌شناسند، ما می‌توانیم با به وجود آوردن تغییراتی در سیاست‌های‌مان راه را باز کنیم.» جدای از این نکته که منطق این توصیه تا چه حد سست است، نکته جالب اینجاست که اگر رسانه‌های اصلاح‌طلب را در دوران ریاست‌جمهوری «دونالد ترامپ» در آمریکا مرور کنیم، با توصیه‌ای جالب روبه‌رو خواهیم شد و آن، اینکه «الآن وقت مذاکره است»! این رسانه‌ها در همان ماه‌های ابتدای حضور ترامپ و اظهارات ضد ایرانی‌اش اعلام کردند او فردی تاجرمسلک است و الآن وقت مذاکره با آمریکا و حل متناقضات برای همیشه است! چندی پس از خروج ترامپ از برجام و نمایش اختلاف اروپا و آمریکا باز این رسانه‌ها اعلام کردند الآن وقت مذاکره است؛ چون آمریکا تنها مانده است. موضع‌گیری‌هایی که در مواقع متعدد دیگری نیز تکرار شد و این جریان به بهانه‌های گوناگون مذاکره را تجویز کرد! اما یکی از جالب‌ترین این پیشنهادها پیوند زدن مذاکره به دو شرایط </w:t>
      </w:r>
      <w:r>
        <w:rPr>
          <w:rFonts w:ascii="IRlotus" w:hAnsi="IRlotus" w:cs="B Nazanin" w:hint="cs"/>
          <w:sz w:val="22"/>
          <w:szCs w:val="22"/>
          <w:rtl/>
        </w:rPr>
        <w:t>کاملاً متضاد در</w:t>
      </w:r>
      <w:r w:rsidRPr="00EC0E4C">
        <w:rPr>
          <w:rFonts w:ascii="IRlotus" w:hAnsi="IRlotus" w:cs="B Nazanin" w:hint="cs"/>
          <w:sz w:val="22"/>
          <w:szCs w:val="22"/>
          <w:rtl/>
        </w:rPr>
        <w:t xml:space="preserve"> منطقه است. رسانه‌های اصلاح‌طلب پس از پیروزی‌های گسترده محور مقاومت در منطقه نوشتند، حالا که دست برتر در منطقه را داریم وقت مذاکره با ترامپ است و در کمال تعجب حالا نیز که شرایط منطقه کمی تغییر کرده است و شاهد برخی ناآرامی‌ها در منطقه هستیم، باز هم می‌گویند الآن وقت مذاکره است! موضوعی که نشان می‌دهد گویا مذاکره با آمریکا برای این جریان هدف است و اوضاع مختلف تنها وسیله‌ای برای توجیه تحقق آن!</w:t>
      </w:r>
    </w:p>
    <w:p w:rsidR="00B24061" w:rsidRPr="00A5581A" w:rsidRDefault="00B24061" w:rsidP="00B24061">
      <w:pPr>
        <w:spacing w:line="252" w:lineRule="auto"/>
        <w:jc w:val="both"/>
        <w:rPr>
          <w:rFonts w:ascii="Arial" w:hAnsi="Arial" w:cs="B Nazanin"/>
          <w:b/>
          <w:bCs/>
          <w:sz w:val="22"/>
          <w:szCs w:val="22"/>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sidRPr="00834BEB">
        <w:rPr>
          <w:rFonts w:cs="B Sina"/>
          <w:b/>
          <w:bCs/>
          <w:color w:val="FF0000"/>
          <w:sz w:val="20"/>
          <w:szCs w:val="20"/>
          <w:rtl/>
        </w:rPr>
        <w:tab/>
      </w:r>
      <w:r>
        <w:rPr>
          <w:rFonts w:cs="B Sina" w:hint="cs"/>
          <w:b/>
          <w:bCs/>
          <w:color w:val="FF0000"/>
          <w:sz w:val="20"/>
          <w:szCs w:val="20"/>
          <w:rtl/>
        </w:rPr>
        <w:t xml:space="preserve">     </w:t>
      </w:r>
      <w:r w:rsidRPr="00A5581A">
        <w:rPr>
          <w:rFonts w:ascii="Arial" w:hAnsi="Arial" w:cs="B Nazanin" w:hint="cs"/>
          <w:b/>
          <w:bCs/>
          <w:sz w:val="22"/>
          <w:szCs w:val="22"/>
          <w:rtl/>
        </w:rPr>
        <w:t>برنامه‌ریزی سفارت‌خانه‌های خارجی برای اغتشاش!</w:t>
      </w:r>
    </w:p>
    <w:p w:rsidR="00B24061" w:rsidRPr="00A5581A" w:rsidRDefault="00B24061" w:rsidP="00B24061">
      <w:pPr>
        <w:spacing w:line="252" w:lineRule="auto"/>
        <w:jc w:val="both"/>
        <w:rPr>
          <w:rFonts w:ascii="Arial" w:hAnsi="Arial" w:cs="B Nazanin" w:hint="cs"/>
          <w:sz w:val="22"/>
          <w:szCs w:val="22"/>
          <w:rtl/>
        </w:rPr>
      </w:pPr>
      <w:r w:rsidRPr="00A5581A">
        <w:rPr>
          <w:rFonts w:ascii="Arial" w:hAnsi="Arial" w:cs="B Nazanin" w:hint="cs"/>
          <w:sz w:val="22"/>
          <w:szCs w:val="22"/>
          <w:rtl/>
        </w:rPr>
        <w:t>در نشست مشترک چند سفارت‌خانه خارجی در تهران که با محوریت «مک رابرت ایر» سفیر انگلیس در ایران برگزار ش</w:t>
      </w:r>
      <w:r>
        <w:rPr>
          <w:rFonts w:ascii="Arial" w:hAnsi="Arial" w:cs="B Nazanin" w:hint="cs"/>
          <w:sz w:val="22"/>
          <w:szCs w:val="22"/>
          <w:rtl/>
        </w:rPr>
        <w:t>د</w:t>
      </w:r>
      <w:r w:rsidRPr="00A5581A">
        <w:rPr>
          <w:rFonts w:ascii="Arial" w:hAnsi="Arial" w:cs="B Nazanin" w:hint="cs"/>
          <w:sz w:val="22"/>
          <w:szCs w:val="22"/>
          <w:rtl/>
        </w:rPr>
        <w:t>، مطرح شده است که اولاً، حوادث اخیر نتوانسته از حد یک اعتراض و اغتشاش بالاتر رود، فقط یک اعتراض بوده و به شورش تبدیل نشده و عوامل حکومت ایران توانسته‌اند آن را کنترل کرده و جمع کنند</w:t>
      </w:r>
      <w:r w:rsidRPr="00A5581A">
        <w:rPr>
          <w:rFonts w:ascii="Arial" w:hAnsi="Arial" w:cs="B Nazanin"/>
          <w:sz w:val="22"/>
          <w:szCs w:val="22"/>
        </w:rPr>
        <w:t xml:space="preserve"> </w:t>
      </w:r>
      <w:r w:rsidRPr="00A5581A">
        <w:rPr>
          <w:rFonts w:ascii="Arial" w:hAnsi="Arial" w:cs="B Nazanin" w:hint="cs"/>
          <w:sz w:val="22"/>
          <w:szCs w:val="22"/>
          <w:rtl/>
        </w:rPr>
        <w:t>و اگر شورشی مانند 88 شکل گرفته بود، هشت ماه طول می‌کشید. ثانیاً، دانشجویان و کارگران به این شورش نپیوستند. ثالثاً، جمهوری اسلامی ایران در شهرهای بزرگ قدرت کنترل بیشتری دارد؛ از این رو از این پس باید روی شهرهای کوچک کار کنیم! این نوع طرح‌ریزی‌ها نشان می‌دهد هم مردم باید نسبت به توطئه‌های دشمنان هوشیار باشند و هم دستگاه‌های امنیتی تحرکات عوامل ضد انقلاب در هر نقطه از کشور را زیر نظر بگیرند و اجازه پیاده‌سازی نقشه‌های دشمن را ندهند.</w:t>
      </w:r>
    </w:p>
    <w:p w:rsidR="00B24061" w:rsidRPr="00A5581A" w:rsidRDefault="00B24061" w:rsidP="00B24061">
      <w:pPr>
        <w:spacing w:line="252" w:lineRule="auto"/>
        <w:jc w:val="both"/>
        <w:rPr>
          <w:rFonts w:ascii="Arial" w:hAnsi="Arial" w:cs="B Nazanin" w:hint="cs"/>
          <w:sz w:val="2"/>
          <w:szCs w:val="2"/>
          <w:rtl/>
        </w:rPr>
      </w:pPr>
    </w:p>
    <w:p w:rsidR="00F86058" w:rsidRPr="00A12870" w:rsidRDefault="00B24061" w:rsidP="006750C9">
      <w:pPr>
        <w:jc w:val="both"/>
        <w:rPr>
          <w:rFonts w:ascii="Arial" w:hAnsi="Arial" w:cs="B Nazanin"/>
          <w:sz w:val="22"/>
          <w:szCs w:val="22"/>
        </w:rPr>
      </w:pPr>
      <w:r w:rsidRPr="00966D66">
        <w:rPr>
          <w:rFonts w:ascii="Arial" w:hAnsi="Arial" w:cs="Arial" w:hint="cs"/>
          <w:color w:val="FF0000"/>
          <w:spacing w:val="4"/>
          <w:sz w:val="22"/>
          <w:szCs w:val="22"/>
          <w:rtl/>
          <w:lang w:bidi="fa-IR"/>
        </w:rPr>
        <w:t>◄</w:t>
      </w:r>
      <w:r w:rsidRPr="00966D66">
        <w:rPr>
          <w:rFonts w:ascii="Arial" w:hAnsi="Arial" w:cs="B Nazanin" w:hint="cs"/>
          <w:color w:val="FF0000"/>
          <w:spacing w:val="4"/>
          <w:sz w:val="22"/>
          <w:szCs w:val="22"/>
          <w:rtl/>
          <w:lang w:bidi="fa-IR"/>
        </w:rPr>
        <w:t xml:space="preserve"> </w:t>
      </w:r>
      <w:r w:rsidRPr="00A5581A">
        <w:rPr>
          <w:rFonts w:ascii="Arial" w:hAnsi="Arial" w:cs="B Nazanin" w:hint="cs"/>
          <w:sz w:val="22"/>
          <w:szCs w:val="22"/>
          <w:rtl/>
        </w:rPr>
        <w:t>در نشست اخیر جریان‌های اصلاح‌طلب ضمن ابراز نگرانی از احتمال ورود نیروهای انقلابی</w:t>
      </w:r>
      <w:r>
        <w:rPr>
          <w:rFonts w:ascii="Arial" w:hAnsi="Arial" w:cs="B Nazanin" w:hint="cs"/>
          <w:sz w:val="22"/>
          <w:szCs w:val="22"/>
          <w:rtl/>
        </w:rPr>
        <w:t xml:space="preserve"> به</w:t>
      </w:r>
      <w:r w:rsidRPr="00A5581A">
        <w:rPr>
          <w:rFonts w:ascii="Arial" w:hAnsi="Arial" w:cs="B Nazanin" w:hint="cs"/>
          <w:sz w:val="22"/>
          <w:szCs w:val="22"/>
          <w:rtl/>
        </w:rPr>
        <w:t xml:space="preserve"> مجلس، گفته شده است ما باید نسبت به تشکیل مجلس انقلابی هراس اجتماعی ایجاد کنیم. پروژه ترس بزرگ از به قدرت رسیدن انقلابیون را عملیاتی کرده و این‌گونه القا کنیم که شکل‌گیری مجلس انقلابی خطر جنگ، خطر تحریم، خطر حذف اینترنت و خطر حجاب اجباری در پی خواهد داشت!</w:t>
      </w:r>
    </w:p>
    <w:p w:rsidR="000B6602" w:rsidRPr="008C587A" w:rsidRDefault="003704E7" w:rsidP="008C587A">
      <w:pPr>
        <w:tabs>
          <w:tab w:val="left" w:pos="1923"/>
        </w:tabs>
        <w:spacing w:line="259" w:lineRule="auto"/>
        <w:jc w:val="both"/>
        <w:rPr>
          <w:rFonts w:cs="B Nazanin"/>
          <w:sz w:val="22"/>
          <w:szCs w:val="22"/>
          <w:rtl/>
          <w:lang w:bidi="fa-IR"/>
        </w:rPr>
        <w:sectPr w:rsidR="000B6602" w:rsidRPr="008C587A" w:rsidSect="00447A5A">
          <w:headerReference w:type="default" r:id="rId8"/>
          <w:type w:val="continuous"/>
          <w:pgSz w:w="11906" w:h="16838" w:code="9"/>
          <w:pgMar w:top="448" w:right="851" w:bottom="289" w:left="851" w:header="284" w:footer="709" w:gutter="0"/>
          <w:pgBorders w:offsetFrom="page">
            <w:top w:val="single" w:sz="18" w:space="24" w:color="C00000"/>
            <w:left w:val="single" w:sz="18" w:space="24" w:color="C00000"/>
            <w:bottom w:val="single" w:sz="18" w:space="24" w:color="C00000"/>
            <w:right w:val="single" w:sz="18" w:space="24" w:color="C00000"/>
          </w:pgBorders>
          <w:cols w:num="2" w:space="397" w:equalWidth="0">
            <w:col w:w="3855" w:space="397"/>
            <w:col w:w="5952"/>
          </w:cols>
          <w:bidi/>
          <w:rtlGutter/>
          <w:docGrid w:linePitch="360"/>
        </w:sectPr>
      </w:pPr>
      <w:r>
        <w:rPr>
          <w:rFonts w:cs="B Nazanin" w:hint="cs"/>
          <w:b/>
          <w:bCs/>
          <w:noProof/>
          <w:color w:val="FF0000"/>
          <w:sz w:val="22"/>
          <w:szCs w:val="22"/>
          <w:rtl/>
        </w:rPr>
        <w:pict>
          <v:shape id="_x0000_s1975" type="#_x0000_t32" style="position:absolute;left:0;text-align:left;margin-left:-112.95pt;margin-top:3.15pt;width:7pt;height:1354.1pt;flip:x;z-index:251700224" o:connectortype="straight" strokecolor="red" strokeweight=".85pt"/>
        </w:pict>
      </w:r>
      <w:r w:rsidR="00231BE6" w:rsidRPr="00EB7531">
        <w:rPr>
          <w:rFonts w:cs="B Nazanin" w:hint="cs"/>
          <w:b/>
          <w:bCs/>
          <w:color w:val="FF0000"/>
          <w:sz w:val="22"/>
          <w:szCs w:val="22"/>
          <w:rtl/>
        </w:rPr>
        <w:t xml:space="preserve">   </w:t>
      </w:r>
    </w:p>
    <w:p w:rsidR="00B24061" w:rsidRPr="00416C5C" w:rsidRDefault="00B24061" w:rsidP="006750C9">
      <w:pPr>
        <w:jc w:val="center"/>
        <w:rPr>
          <w:rFonts w:ascii="Tahoma" w:hAnsi="Tahoma" w:cs="B Nazanin"/>
          <w:b/>
          <w:bCs/>
          <w:sz w:val="22"/>
          <w:szCs w:val="22"/>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br/>
      </w:r>
      <w:r w:rsidRPr="00416C5C">
        <w:rPr>
          <w:rFonts w:ascii="Tahoma" w:hAnsi="Tahoma" w:cs="B Nazanin" w:hint="cs"/>
          <w:b/>
          <w:bCs/>
          <w:sz w:val="22"/>
          <w:szCs w:val="22"/>
          <w:rtl/>
        </w:rPr>
        <w:t xml:space="preserve">چه کسانی یارانه معیشتی </w:t>
      </w:r>
      <w:r w:rsidRPr="00416C5C">
        <w:rPr>
          <w:rFonts w:ascii="Tahoma" w:hAnsi="Tahoma" w:cs="B Nazanin" w:hint="cs"/>
          <w:b/>
          <w:bCs/>
          <w:sz w:val="22"/>
          <w:szCs w:val="22"/>
          <w:rtl/>
          <w:lang w:bidi="fa-IR"/>
        </w:rPr>
        <w:t>نمی</w:t>
      </w:r>
      <w:r w:rsidRPr="00416C5C">
        <w:rPr>
          <w:rFonts w:ascii="Tahoma" w:hAnsi="Tahoma" w:cs="B Nazanin" w:hint="cs"/>
          <w:b/>
          <w:bCs/>
          <w:sz w:val="22"/>
          <w:szCs w:val="22"/>
          <w:rtl/>
        </w:rPr>
        <w:t>‌گیرند؟</w:t>
      </w:r>
    </w:p>
    <w:p w:rsidR="00B24061" w:rsidRPr="00416C5C" w:rsidRDefault="00B24061" w:rsidP="006750C9">
      <w:pPr>
        <w:jc w:val="both"/>
        <w:rPr>
          <w:rFonts w:ascii="Tahoma" w:hAnsi="Tahoma" w:cs="B Nazanin"/>
          <w:sz w:val="22"/>
          <w:szCs w:val="22"/>
        </w:rPr>
      </w:pPr>
      <w:r w:rsidRPr="00416C5C">
        <w:rPr>
          <w:rFonts w:ascii="Tahoma" w:hAnsi="Tahoma" w:cs="B Nazanin" w:hint="cs"/>
          <w:sz w:val="22"/>
          <w:szCs w:val="22"/>
          <w:rtl/>
        </w:rPr>
        <w:t xml:space="preserve">وضعیت بیش از دو میلیون و هفتصد هزار تقاضا برای دریافت یارانه معیشتی در حال بررسی است. شاغلان در مناصبی، چون وکالت، پزشکی و هیئت علمی دانشگاه‌ها، مدیران کل و بالاتر، فرماندهان و مناصب بالاتر و اصناف ممتاز و درجه یک و بازرگانان مشمول این یارانه نمی‌شوند. در عین حال خانوار‌هایی که بیش از سه سفر خارجی غیر زیارتی دارند و مالکان خودرو‌های سواری به ارزش </w:t>
      </w:r>
      <w:r w:rsidRPr="00416C5C">
        <w:rPr>
          <w:rFonts w:ascii="Tahoma" w:hAnsi="Tahoma" w:cs="B Nazanin" w:hint="cs"/>
          <w:sz w:val="22"/>
          <w:szCs w:val="22"/>
          <w:rtl/>
          <w:lang w:bidi="fa-IR"/>
        </w:rPr>
        <w:t>۳</w:t>
      </w:r>
      <w:r w:rsidRPr="00416C5C">
        <w:rPr>
          <w:rFonts w:ascii="Tahoma" w:hAnsi="Tahoma" w:cs="B Nazanin" w:hint="cs"/>
          <w:sz w:val="22"/>
          <w:szCs w:val="22"/>
          <w:rtl/>
        </w:rPr>
        <w:t xml:space="preserve"> میلیارد ریال و خودرو‌های عمومی به ارزش </w:t>
      </w:r>
      <w:r w:rsidRPr="00416C5C">
        <w:rPr>
          <w:rFonts w:ascii="Tahoma" w:hAnsi="Tahoma" w:cs="B Nazanin" w:hint="cs"/>
          <w:sz w:val="22"/>
          <w:szCs w:val="22"/>
          <w:rtl/>
          <w:lang w:bidi="fa-IR"/>
        </w:rPr>
        <w:t>۴</w:t>
      </w:r>
      <w:r w:rsidRPr="00416C5C">
        <w:rPr>
          <w:rFonts w:ascii="Tahoma" w:hAnsi="Tahoma" w:cs="B Nazanin" w:hint="cs"/>
          <w:sz w:val="22"/>
          <w:szCs w:val="22"/>
          <w:rtl/>
        </w:rPr>
        <w:t xml:space="preserve"> میلیارد ریال از این دایره بیرون قرار می‌گیرند. کارفرمایان با بیش از سه بیمه‌پرداز، خانوار‌هایی که ارزش ملک آنها در تهران و کلان‌شهر‌ها </w:t>
      </w:r>
      <w:r w:rsidRPr="00416C5C">
        <w:rPr>
          <w:rFonts w:ascii="Tahoma" w:hAnsi="Tahoma" w:cs="B Nazanin" w:hint="cs"/>
          <w:sz w:val="22"/>
          <w:szCs w:val="22"/>
          <w:rtl/>
          <w:lang w:bidi="fa-IR"/>
        </w:rPr>
        <w:t>۱۲</w:t>
      </w:r>
      <w:r w:rsidRPr="00416C5C">
        <w:rPr>
          <w:rFonts w:ascii="Tahoma" w:hAnsi="Tahoma" w:cs="B Nazanin" w:hint="cs"/>
          <w:sz w:val="22"/>
          <w:szCs w:val="22"/>
          <w:rtl/>
        </w:rPr>
        <w:t xml:space="preserve"> میلیارد ریال و سایر شهر‌ها </w:t>
      </w:r>
      <w:r w:rsidRPr="00416C5C">
        <w:rPr>
          <w:rFonts w:ascii="Tahoma" w:hAnsi="Tahoma" w:cs="B Nazanin" w:hint="cs"/>
          <w:sz w:val="22"/>
          <w:szCs w:val="22"/>
          <w:rtl/>
          <w:lang w:bidi="fa-IR"/>
        </w:rPr>
        <w:t>۹</w:t>
      </w:r>
      <w:r w:rsidRPr="00416C5C">
        <w:rPr>
          <w:rFonts w:ascii="Tahoma" w:hAnsi="Tahoma" w:cs="B Nazanin" w:hint="cs"/>
          <w:sz w:val="22"/>
          <w:szCs w:val="22"/>
          <w:rtl/>
        </w:rPr>
        <w:t xml:space="preserve"> میلیارد ریال باشد و گیرندگان تسهیلات بانکی به ارزش مجموع </w:t>
      </w:r>
      <w:r w:rsidRPr="00416C5C">
        <w:rPr>
          <w:rFonts w:ascii="Tahoma" w:hAnsi="Tahoma" w:cs="B Nazanin" w:hint="cs"/>
          <w:sz w:val="22"/>
          <w:szCs w:val="22"/>
          <w:rtl/>
          <w:lang w:bidi="fa-IR"/>
        </w:rPr>
        <w:t>۳</w:t>
      </w:r>
      <w:r w:rsidRPr="00416C5C">
        <w:rPr>
          <w:rFonts w:ascii="Tahoma" w:hAnsi="Tahoma" w:cs="B Nazanin" w:hint="cs"/>
          <w:sz w:val="22"/>
          <w:szCs w:val="22"/>
          <w:rtl/>
        </w:rPr>
        <w:t xml:space="preserve"> میلیارد ریال و خانوار‌هایی با درآمد بالاتر از حد تعیین شده، نمی‌توانند از این یارانه بهره گیرند.</w:t>
      </w:r>
    </w:p>
    <w:p w:rsidR="00B24061" w:rsidRPr="00416C5C" w:rsidRDefault="00B24061" w:rsidP="006750C9">
      <w:pPr>
        <w:jc w:val="center"/>
        <w:rPr>
          <w:rFonts w:ascii="Arial" w:hAnsi="Arial" w:cs="B Nazanin"/>
          <w:b/>
          <w:bCs/>
          <w:sz w:val="22"/>
          <w:szCs w:val="22"/>
        </w:rPr>
      </w:pPr>
      <w:r w:rsidRPr="00416C5C">
        <w:rPr>
          <w:rFonts w:ascii="Arial" w:hAnsi="Arial" w:cs="B Nazanin" w:hint="cs"/>
          <w:b/>
          <w:bCs/>
          <w:sz w:val="22"/>
          <w:szCs w:val="22"/>
          <w:rtl/>
        </w:rPr>
        <w:t>مردم صندوق رأی را به اعتراض‌های خیابانی ترجیح می‌دهند</w:t>
      </w:r>
    </w:p>
    <w:p w:rsidR="00B24061" w:rsidRDefault="00B24061" w:rsidP="006750C9">
      <w:pPr>
        <w:jc w:val="both"/>
        <w:rPr>
          <w:rFonts w:ascii="Arial" w:hAnsi="Arial" w:cs="B Nazanin"/>
          <w:sz w:val="22"/>
          <w:szCs w:val="22"/>
        </w:rPr>
      </w:pPr>
      <w:r w:rsidRPr="00416C5C">
        <w:rPr>
          <w:rFonts w:ascii="Arial" w:hAnsi="Arial" w:cs="B Nazanin" w:hint="cs"/>
          <w:sz w:val="22"/>
          <w:szCs w:val="22"/>
          <w:rtl/>
        </w:rPr>
        <w:t>«عباس سلیمی‌نمین» روزنامه‌نگار و تحلیلگر سیاسی گفت: همواره چنین بوده که مردم صندوق رأی را به اعتراض‌های خیابانی ترجیح داده‌اند. مردم فرصت انتخابات را از دست نمی‌دهند. در واقع همیشه تغییرات این‌گونه صورت گرفته است. الآن هم گاهی مردم به صورت غضب‌آلود وارد صحنه می‌شوند؛ اما بلافاصله به این نتیجه می‌رسند که این نوع بیان خواسته‌ها پیامدهای جانبی زیادی دارد. وی در ادامه خاطرنشان کرد: درست است که مردم گاهی عصبانی می‌شوند و واکنش شتاب‌زده‌ای نشان می‌دهند؛ اما در جمع‌بندی به این نتیجه می‌رسند که انتخابات بهترین ابزار بیان نظرات است و تالی فاسد آن هم اندک است.</w:t>
      </w:r>
    </w:p>
    <w:p w:rsidR="00B24061" w:rsidRPr="00416C5C" w:rsidRDefault="00B24061" w:rsidP="006750C9">
      <w:pPr>
        <w:jc w:val="center"/>
        <w:rPr>
          <w:rFonts w:ascii="Tahoma" w:hAnsi="Tahoma" w:cs="B Nazanin"/>
          <w:b/>
          <w:bCs/>
          <w:sz w:val="22"/>
          <w:szCs w:val="22"/>
        </w:rPr>
      </w:pPr>
      <w:r w:rsidRPr="00416C5C">
        <w:rPr>
          <w:rFonts w:ascii="Tahoma" w:hAnsi="Tahoma" w:cs="B Nazanin" w:hint="cs"/>
          <w:b/>
          <w:bCs/>
          <w:sz w:val="22"/>
          <w:szCs w:val="22"/>
          <w:rtl/>
        </w:rPr>
        <w:t>حذف روسیه از سوئیفت اعلام جنگ به مسکو است</w:t>
      </w:r>
    </w:p>
    <w:p w:rsidR="00B24061" w:rsidRPr="00A034F6" w:rsidRDefault="00B24061" w:rsidP="006750C9">
      <w:pPr>
        <w:jc w:val="both"/>
        <w:rPr>
          <w:rFonts w:ascii="Tahoma" w:hAnsi="Tahoma" w:cs="B Nazanin" w:hint="cs"/>
          <w:sz w:val="22"/>
          <w:szCs w:val="22"/>
          <w:rtl/>
        </w:rPr>
      </w:pPr>
      <w:r w:rsidRPr="00416C5C">
        <w:rPr>
          <w:rFonts w:ascii="Tahoma" w:hAnsi="Tahoma" w:cs="B Nazanin" w:hint="cs"/>
          <w:sz w:val="22"/>
          <w:szCs w:val="22"/>
          <w:rtl/>
        </w:rPr>
        <w:t>«مدودف» نخست‌وزیر روسیه به تازگی در سخنانی هشدار داده است محدود کردن دسترسی روسیه به نظام پرداخت بانکی بین‌المللی (سوئیفت) به طور مجازی به مفهوم اعلام جنگ است. غرب باید به این نکته کاملاً واقف باشد و مسکو هم در این زمینه اطلاعات لازم را دارد. سوئیفت برای پرداخت خارج از مرزی بین 11 هزار مؤسسه مالی در 200 کشور جهان برقرار است. نخستین محدودیت مالی برای روسیه در سال 2014 انجام شد و بار دیگر این ایده را واشنگتن سال گذشته مطرح کرد. روسیه نیز در سال‌های گذشته با درک این موضوع اقدام به راه‌اندازی جایگزین سوئیفت به نام «میر» کرده است.</w:t>
      </w:r>
    </w:p>
    <w:p w:rsidR="00B24061" w:rsidRPr="00416C5C" w:rsidRDefault="00B24061" w:rsidP="006750C9">
      <w:pPr>
        <w:jc w:val="center"/>
        <w:rPr>
          <w:rFonts w:ascii="Arial" w:hAnsi="Arial" w:cs="B Nazanin" w:hint="cs"/>
          <w:b/>
          <w:bCs/>
          <w:sz w:val="22"/>
          <w:szCs w:val="22"/>
          <w:rtl/>
        </w:rPr>
      </w:pPr>
      <w:r w:rsidRPr="00416C5C">
        <w:rPr>
          <w:rFonts w:ascii="Arial" w:hAnsi="Arial" w:cs="B Nazanin" w:hint="cs"/>
          <w:b/>
          <w:bCs/>
          <w:sz w:val="22"/>
          <w:szCs w:val="22"/>
          <w:rtl/>
        </w:rPr>
        <w:t>پیشنهاد مذاکره به دشمن در خفا اقدامی احمقانه است</w:t>
      </w:r>
    </w:p>
    <w:p w:rsidR="00B24061" w:rsidRDefault="00B24061" w:rsidP="006750C9">
      <w:pPr>
        <w:jc w:val="both"/>
        <w:rPr>
          <w:rFonts w:ascii="Arial" w:hAnsi="Arial" w:cs="B Nazanin"/>
          <w:sz w:val="22"/>
          <w:szCs w:val="22"/>
        </w:rPr>
      </w:pPr>
      <w:r w:rsidRPr="00416C5C">
        <w:rPr>
          <w:rFonts w:ascii="Arial" w:hAnsi="Arial" w:cs="B Nazanin" w:hint="cs"/>
          <w:sz w:val="22"/>
          <w:szCs w:val="22"/>
          <w:rtl/>
        </w:rPr>
        <w:t>«آیت‌الله مصباح یزدی» گفت: باید بدانیم در هر شرایط و با وجود مشکلات و دشمنان توکل به خداوند است که ما را در مقابل مشکلات و امتحانات الهی سربلند می‌کند. وی تصریح کرد: چشم دوختن به دست دشمنان اشتباه است؛ زیرا آنها با همه قدرت‌شان به دنبال نابودی ما هستند. امید داشتن به دشمنان و پیشنهاد مذاکره به آنان در خفا اقدامی احمقانه است. مصباح</w:t>
      </w:r>
      <w:r>
        <w:rPr>
          <w:rFonts w:ascii="Arial" w:hAnsi="Arial" w:cs="B Nazanin" w:hint="cs"/>
          <w:sz w:val="22"/>
          <w:szCs w:val="22"/>
          <w:rtl/>
        </w:rPr>
        <w:t xml:space="preserve"> </w:t>
      </w:r>
      <w:r w:rsidRPr="00416C5C">
        <w:rPr>
          <w:rFonts w:ascii="Arial" w:hAnsi="Arial" w:cs="B Nazanin" w:hint="cs"/>
          <w:sz w:val="22"/>
          <w:szCs w:val="22"/>
          <w:rtl/>
        </w:rPr>
        <w:t>‌یزدی با ذکر این مطلب که ما هیچ پیام خاضعانه‌ای برای دشمنان نخواهیم داشت، بیان کرد: اگر در جامعه یا در بین مسئولان چنین روحیه‌ای وجود داشته باشد، کفران نعمت الهی است.</w:t>
      </w:r>
    </w:p>
    <w:p w:rsidR="00B24061" w:rsidRPr="00416C5C" w:rsidRDefault="00B24061" w:rsidP="006750C9">
      <w:pPr>
        <w:jc w:val="center"/>
        <w:rPr>
          <w:rFonts w:ascii="Arial" w:hAnsi="Arial" w:cs="B Nazanin" w:hint="cs"/>
          <w:sz w:val="22"/>
          <w:szCs w:val="22"/>
          <w:rtl/>
        </w:rPr>
      </w:pPr>
      <w:r w:rsidRPr="00416C5C">
        <w:rPr>
          <w:rFonts w:ascii="Arial" w:hAnsi="Arial" w:cs="B Nazanin" w:hint="cs"/>
          <w:sz w:val="22"/>
          <w:szCs w:val="22"/>
        </w:rPr>
        <w:t>‌</w:t>
      </w:r>
      <w:r w:rsidRPr="00416C5C">
        <w:rPr>
          <w:rFonts w:ascii="Arial" w:hAnsi="Arial" w:cs="B Nazanin" w:hint="cs"/>
          <w:b/>
          <w:bCs/>
          <w:sz w:val="22"/>
          <w:szCs w:val="22"/>
          <w:rtl/>
        </w:rPr>
        <w:t xml:space="preserve">پذیرش </w:t>
      </w:r>
      <w:r w:rsidRPr="007802AF">
        <w:rPr>
          <w:rFonts w:cs="B Nazanin"/>
          <w:b/>
          <w:bCs/>
          <w:sz w:val="20"/>
          <w:szCs w:val="20"/>
        </w:rPr>
        <w:t>FATF</w:t>
      </w:r>
      <w:r w:rsidRPr="00416C5C">
        <w:rPr>
          <w:rFonts w:ascii="Arial" w:hAnsi="Arial" w:cs="B Nazanin" w:hint="cs"/>
          <w:b/>
          <w:bCs/>
          <w:sz w:val="22"/>
          <w:szCs w:val="22"/>
          <w:rtl/>
        </w:rPr>
        <w:t xml:space="preserve"> به ضرر مردم خواهد بود</w:t>
      </w:r>
    </w:p>
    <w:p w:rsidR="007E0DB5" w:rsidRDefault="00B24061" w:rsidP="006750C9">
      <w:pPr>
        <w:jc w:val="both"/>
        <w:rPr>
          <w:rFonts w:ascii="Arial" w:hAnsi="Arial" w:cs="B Nazanin"/>
          <w:sz w:val="22"/>
          <w:szCs w:val="22"/>
        </w:rPr>
      </w:pPr>
      <w:r w:rsidRPr="00416C5C">
        <w:rPr>
          <w:rFonts w:ascii="Arial" w:hAnsi="Arial" w:cs="B Nazanin" w:hint="cs"/>
          <w:sz w:val="22"/>
          <w:szCs w:val="22"/>
          <w:rtl/>
        </w:rPr>
        <w:t xml:space="preserve">«دکتر احمد توکلی» عضو مجمع تشخیص مصلحت نظام با بیان اینکه به نظرم </w:t>
      </w:r>
      <w:r w:rsidRPr="007802AF">
        <w:rPr>
          <w:rFonts w:cs="B Nazanin"/>
          <w:sz w:val="20"/>
          <w:szCs w:val="20"/>
        </w:rPr>
        <w:t>FATF</w:t>
      </w:r>
      <w:r w:rsidRPr="00416C5C">
        <w:rPr>
          <w:rFonts w:ascii="Arial" w:hAnsi="Arial" w:cs="B Nazanin" w:hint="cs"/>
          <w:b/>
          <w:bCs/>
          <w:sz w:val="22"/>
          <w:szCs w:val="22"/>
          <w:rtl/>
        </w:rPr>
        <w:t xml:space="preserve"> </w:t>
      </w:r>
      <w:r w:rsidRPr="00416C5C">
        <w:rPr>
          <w:rFonts w:ascii="Arial" w:hAnsi="Arial" w:cs="B Nazanin" w:hint="cs"/>
          <w:sz w:val="22"/>
          <w:szCs w:val="22"/>
          <w:rtl/>
        </w:rPr>
        <w:t>رأی نمی‌آورد، تصریح کرد: قبلاً می‌گفتند اگر برجام تصویب شود</w:t>
      </w:r>
      <w:r w:rsidRPr="00416C5C">
        <w:rPr>
          <w:rFonts w:ascii="Arial" w:hAnsi="Arial" w:cs="B Nazanin" w:hint="cs"/>
          <w:sz w:val="22"/>
          <w:szCs w:val="22"/>
          <w:rtl/>
          <w:lang w:bidi="fa-IR"/>
        </w:rPr>
        <w:t xml:space="preserve">، </w:t>
      </w:r>
      <w:r w:rsidRPr="00416C5C">
        <w:rPr>
          <w:rFonts w:ascii="Arial" w:hAnsi="Arial" w:cs="B Nazanin" w:hint="cs"/>
          <w:sz w:val="22"/>
          <w:szCs w:val="22"/>
          <w:rtl/>
        </w:rPr>
        <w:t xml:space="preserve">ایران بهشت می‌شود. حالا می‌گویند اگر </w:t>
      </w:r>
      <w:r w:rsidRPr="007802AF">
        <w:rPr>
          <w:rFonts w:cs="B Nazanin"/>
          <w:sz w:val="20"/>
          <w:szCs w:val="20"/>
        </w:rPr>
        <w:t>FATF</w:t>
      </w:r>
      <w:r w:rsidRPr="00416C5C">
        <w:rPr>
          <w:rFonts w:ascii="Arial" w:hAnsi="Arial" w:cs="B Nazanin" w:hint="cs"/>
          <w:b/>
          <w:bCs/>
          <w:sz w:val="22"/>
          <w:szCs w:val="22"/>
          <w:rtl/>
        </w:rPr>
        <w:t xml:space="preserve"> </w:t>
      </w:r>
      <w:r w:rsidRPr="00416C5C">
        <w:rPr>
          <w:rFonts w:ascii="Arial" w:hAnsi="Arial" w:cs="B Nazanin" w:hint="cs"/>
          <w:sz w:val="22"/>
          <w:szCs w:val="22"/>
          <w:rtl/>
        </w:rPr>
        <w:t xml:space="preserve">تصویب نشود، ایران جهنم می‌شود. وی تأکید کرد:‌ نه با برجام ایران بهشت شد و نه با رد </w:t>
      </w:r>
      <w:r w:rsidRPr="007802AF">
        <w:rPr>
          <w:rFonts w:cs="B Nazanin"/>
          <w:sz w:val="20"/>
          <w:szCs w:val="20"/>
        </w:rPr>
        <w:t>FATF</w:t>
      </w:r>
      <w:r w:rsidRPr="00416C5C">
        <w:rPr>
          <w:rFonts w:ascii="Arial" w:hAnsi="Arial" w:cs="B Nazanin" w:hint="cs"/>
          <w:b/>
          <w:bCs/>
          <w:sz w:val="22"/>
          <w:szCs w:val="22"/>
          <w:rtl/>
        </w:rPr>
        <w:t xml:space="preserve"> </w:t>
      </w:r>
      <w:r w:rsidRPr="00416C5C">
        <w:rPr>
          <w:rFonts w:ascii="Arial" w:hAnsi="Arial" w:cs="B Nazanin" w:hint="cs"/>
          <w:sz w:val="22"/>
          <w:szCs w:val="22"/>
          <w:rtl/>
        </w:rPr>
        <w:t xml:space="preserve">ایران جهنم می‌شود. توکلی خاطرنشان کرد: از </w:t>
      </w:r>
      <w:r w:rsidRPr="00416C5C">
        <w:rPr>
          <w:rFonts w:ascii="Arial" w:hAnsi="Arial" w:cs="B Nazanin" w:hint="cs"/>
          <w:sz w:val="22"/>
          <w:szCs w:val="22"/>
          <w:rtl/>
          <w:lang w:bidi="fa-IR"/>
        </w:rPr>
        <w:t xml:space="preserve">۴۱ </w:t>
      </w:r>
      <w:r w:rsidRPr="00416C5C">
        <w:rPr>
          <w:rFonts w:ascii="Arial" w:hAnsi="Arial" w:cs="B Nazanin" w:hint="cs"/>
          <w:sz w:val="22"/>
          <w:szCs w:val="22"/>
          <w:rtl/>
        </w:rPr>
        <w:t xml:space="preserve">خواسته، ایران به </w:t>
      </w:r>
      <w:r w:rsidRPr="00416C5C">
        <w:rPr>
          <w:rFonts w:ascii="Arial" w:hAnsi="Arial" w:cs="B Nazanin" w:hint="cs"/>
          <w:sz w:val="22"/>
          <w:szCs w:val="22"/>
          <w:rtl/>
          <w:lang w:bidi="fa-IR"/>
        </w:rPr>
        <w:t xml:space="preserve">۳۶ </w:t>
      </w:r>
      <w:r w:rsidRPr="00416C5C">
        <w:rPr>
          <w:rFonts w:ascii="Arial" w:hAnsi="Arial" w:cs="B Nazanin" w:hint="cs"/>
          <w:sz w:val="22"/>
          <w:szCs w:val="22"/>
          <w:rtl/>
        </w:rPr>
        <w:t xml:space="preserve">تای آن عمل کرده و به پنج تای آنها عمل نکرده‌ است؛ از این رو بنا بر تجربه تاریخی، ‌پذیرش </w:t>
      </w:r>
      <w:r w:rsidRPr="007802AF">
        <w:rPr>
          <w:rFonts w:cs="B Nazanin"/>
          <w:sz w:val="20"/>
          <w:szCs w:val="20"/>
        </w:rPr>
        <w:t>FATF</w:t>
      </w:r>
      <w:r w:rsidRPr="00416C5C">
        <w:rPr>
          <w:rFonts w:ascii="Arial" w:hAnsi="Arial" w:cs="B Nazanin" w:hint="cs"/>
          <w:b/>
          <w:bCs/>
          <w:sz w:val="22"/>
          <w:szCs w:val="22"/>
          <w:rtl/>
        </w:rPr>
        <w:t xml:space="preserve"> </w:t>
      </w:r>
      <w:r w:rsidRPr="00416C5C">
        <w:rPr>
          <w:rFonts w:ascii="Arial" w:hAnsi="Arial" w:cs="B Nazanin" w:hint="cs"/>
          <w:sz w:val="22"/>
          <w:szCs w:val="22"/>
          <w:rtl/>
        </w:rPr>
        <w:t>نسبت به رد آن بیشتر به ضرر مردم خواهد بود.</w:t>
      </w:r>
    </w:p>
    <w:p w:rsidR="006750C9" w:rsidRPr="00B24061" w:rsidRDefault="006750C9" w:rsidP="006750C9">
      <w:pPr>
        <w:jc w:val="both"/>
        <w:rPr>
          <w:rFonts w:ascii="Arial" w:hAnsi="Arial" w:cs="B Nazanin"/>
          <w:sz w:val="22"/>
          <w:szCs w:val="22"/>
          <w:rtl/>
        </w:rPr>
      </w:pPr>
    </w:p>
    <w:p w:rsidR="008C587A" w:rsidRDefault="008C587A" w:rsidP="008C587A">
      <w:pPr>
        <w:rPr>
          <w:rFonts w:cs="B Nazanin"/>
          <w:sz w:val="22"/>
          <w:szCs w:val="22"/>
          <w:rtl/>
        </w:rPr>
      </w:pPr>
    </w:p>
    <w:p w:rsidR="00BA5E35" w:rsidRPr="00834BEB" w:rsidRDefault="0023556F" w:rsidP="00BA5E35">
      <w:pPr>
        <w:spacing w:line="264" w:lineRule="auto"/>
        <w:jc w:val="center"/>
        <w:rPr>
          <w:rFonts w:ascii="Arial" w:hAnsi="Arial" w:cs="B Sina"/>
          <w:color w:val="FF0000"/>
          <w:sz w:val="20"/>
          <w:szCs w:val="20"/>
          <w:rtl/>
          <w:lang w:bidi="fa-IR"/>
        </w:rPr>
      </w:pPr>
      <w:r>
        <w:rPr>
          <w:rFonts w:cs="B Nazanin"/>
          <w:noProof/>
          <w:sz w:val="22"/>
          <w:szCs w:val="22"/>
          <w:rtl/>
        </w:rPr>
        <w:lastRenderedPageBreak/>
        <w:pict>
          <v:shape id="_x0000_s1952" type="#_x0000_t32" style="position:absolute;left:0;text-align:left;margin-left:206.45pt;margin-top:-65.6pt;width:5.65pt;height:854.95pt;z-index:251699200" o:connectortype="straight" strokecolor="red" strokeweight=".85pt"/>
        </w:pict>
      </w:r>
      <w:r w:rsidR="00BA5E35" w:rsidRPr="00834BEB">
        <w:rPr>
          <w:rFonts w:ascii="Arial" w:hAnsi="Arial" w:cs="Arial" w:hint="cs"/>
          <w:color w:val="FF0000"/>
          <w:sz w:val="20"/>
          <w:szCs w:val="20"/>
          <w:rtl/>
          <w:lang w:bidi="fa-IR"/>
        </w:rPr>
        <w:t>▼</w:t>
      </w:r>
      <w:r w:rsidR="00BA5E35" w:rsidRPr="00834BEB">
        <w:rPr>
          <w:rFonts w:ascii="Arial" w:hAnsi="Arial" w:cs="B Sina" w:hint="cs"/>
          <w:color w:val="FF0000"/>
          <w:sz w:val="20"/>
          <w:szCs w:val="20"/>
          <w:rtl/>
          <w:lang w:bidi="fa-IR"/>
        </w:rPr>
        <w:t xml:space="preserve"> اخبار</w:t>
      </w:r>
      <w:r w:rsidR="00BA5E35" w:rsidRPr="00834BEB">
        <w:rPr>
          <w:rFonts w:ascii="Arial" w:hAnsi="Arial" w:cs="B Sina"/>
          <w:color w:val="FF0000"/>
          <w:sz w:val="20"/>
          <w:szCs w:val="20"/>
          <w:rtl/>
          <w:lang w:bidi="fa-IR"/>
        </w:rPr>
        <w:t xml:space="preserve"> </w:t>
      </w:r>
      <w:r w:rsidR="00BA5E35" w:rsidRPr="00834BEB">
        <w:rPr>
          <w:rFonts w:ascii="Arial" w:hAnsi="Arial" w:cs="B Sina" w:hint="cs"/>
          <w:color w:val="FF0000"/>
          <w:sz w:val="20"/>
          <w:szCs w:val="20"/>
          <w:rtl/>
          <w:lang w:bidi="fa-IR"/>
        </w:rPr>
        <w:t>کوتاه</w:t>
      </w:r>
    </w:p>
    <w:p w:rsidR="00BA5E35" w:rsidRPr="00966D66" w:rsidRDefault="00BA5E35" w:rsidP="006750C9">
      <w:pPr>
        <w:jc w:val="both"/>
        <w:rPr>
          <w:rFonts w:ascii="IRlotus" w:hAnsi="IRlotus" w:cs="B Nazanin"/>
          <w:sz w:val="22"/>
          <w:szCs w:val="22"/>
        </w:rPr>
      </w:pPr>
      <w:r w:rsidRPr="00966D66">
        <w:rPr>
          <w:rFonts w:ascii="Arial" w:hAnsi="Arial" w:cs="Arial" w:hint="cs"/>
          <w:color w:val="FF0000"/>
          <w:spacing w:val="4"/>
          <w:sz w:val="22"/>
          <w:szCs w:val="22"/>
          <w:rtl/>
          <w:lang w:bidi="fa-IR"/>
        </w:rPr>
        <w:t>◄</w:t>
      </w:r>
      <w:r w:rsidRPr="00966D66">
        <w:rPr>
          <w:rFonts w:ascii="Arial" w:hAnsi="Arial" w:cs="B Nazanin" w:hint="cs"/>
          <w:color w:val="FF0000"/>
          <w:spacing w:val="4"/>
          <w:sz w:val="22"/>
          <w:szCs w:val="22"/>
          <w:rtl/>
          <w:lang w:bidi="fa-IR"/>
        </w:rPr>
        <w:t xml:space="preserve"> </w:t>
      </w:r>
      <w:r w:rsidRPr="00966D66">
        <w:rPr>
          <w:rFonts w:ascii="IRlotus" w:hAnsi="IRlotus" w:cs="B Nazanin" w:hint="cs"/>
          <w:sz w:val="22"/>
          <w:szCs w:val="22"/>
          <w:rtl/>
        </w:rPr>
        <w:t xml:space="preserve">«عزت‌الله ضرغامی» بخش عمده فتنه </w:t>
      </w:r>
      <w:r w:rsidRPr="00966D66">
        <w:rPr>
          <w:rFonts w:ascii="IRlotus" w:hAnsi="IRlotus" w:cs="B Nazanin" w:hint="cs"/>
          <w:sz w:val="22"/>
          <w:szCs w:val="22"/>
          <w:rtl/>
          <w:lang w:bidi="fa-IR"/>
        </w:rPr>
        <w:t>۸۸</w:t>
      </w:r>
      <w:r w:rsidRPr="00966D66">
        <w:rPr>
          <w:rFonts w:ascii="IRlotus" w:hAnsi="IRlotus" w:cs="B Nazanin" w:hint="cs"/>
          <w:sz w:val="22"/>
          <w:szCs w:val="22"/>
          <w:rtl/>
        </w:rPr>
        <w:t xml:space="preserve"> را فتنه خواص دانست و گفت: «برخی از خواص انگیزه داشتند و محور شدند تا در برابر ولایت و رهبری بایستند، اما تعدادشان زیاد نبود، بخش دیگری از خواص بی‌بصیرت آنهایی بودند که ترسیدند از رهبری دفاع درست کنند و سکوت کردند. همین‌ها هرچه آبرو دارند از نظام و رهبری دارند، به دنبال مصاحبه با آنها بودیم و برای دفاع از جمهوریت و ولایت مصاحبه می‌خواستیم، اما می‌گفتند چند روزی صبر کنید تا همه چیز معلوم شود بعد.»</w:t>
      </w:r>
    </w:p>
    <w:p w:rsidR="00BA5E35" w:rsidRPr="00966D66" w:rsidRDefault="00BA5E35" w:rsidP="006750C9">
      <w:pPr>
        <w:jc w:val="both"/>
        <w:rPr>
          <w:rFonts w:ascii="IRlotus" w:hAnsi="IRlotus" w:cs="B Nazanin"/>
          <w:sz w:val="22"/>
          <w:szCs w:val="22"/>
        </w:rPr>
      </w:pPr>
      <w:r w:rsidRPr="00966D66">
        <w:rPr>
          <w:rFonts w:ascii="Arial" w:hAnsi="Arial" w:cs="Arial" w:hint="cs"/>
          <w:color w:val="FF0000"/>
          <w:spacing w:val="4"/>
          <w:sz w:val="22"/>
          <w:szCs w:val="22"/>
          <w:rtl/>
          <w:lang w:bidi="fa-IR"/>
        </w:rPr>
        <w:t>◄</w:t>
      </w:r>
      <w:r w:rsidRPr="00966D66">
        <w:rPr>
          <w:rFonts w:ascii="Arial" w:hAnsi="Arial" w:cs="B Nazanin" w:hint="cs"/>
          <w:color w:val="FF0000"/>
          <w:spacing w:val="4"/>
          <w:sz w:val="22"/>
          <w:szCs w:val="22"/>
          <w:rtl/>
          <w:lang w:bidi="fa-IR"/>
        </w:rPr>
        <w:t xml:space="preserve"> </w:t>
      </w:r>
      <w:r w:rsidRPr="00966D66">
        <w:rPr>
          <w:rFonts w:ascii="IRlotus" w:hAnsi="IRlotus" w:cs="B Nazanin" w:hint="cs"/>
          <w:sz w:val="22"/>
          <w:szCs w:val="22"/>
          <w:rtl/>
        </w:rPr>
        <w:t xml:space="preserve">«مایک پمپئو» وزیر خارجه آمریکا در پیامی در توئیتر به برگزاری انتخابات مجلس شورای اسلامی اشاره کرد و نوشت: «انتخابات پارلمان ایران دو ماه دیگر برگزار می‌شود؛ اما رژیم پیشتر با ردّ صلاحیت بیش از 1000 نامزد به دستکاری در آن پرداخته است.» وزیر خارجه آمریکا در ادامه این پیام نوشت: «ما در کنار مردم ایران که خواستار آن هستند صدای‌شان شنیده شود، می‌ایستیم.» وزیر خارجه آمریکا طی هفته‌های اخیر بارها و در موارد متعدد در امور داخلی ایران مداخله کرده است. </w:t>
      </w:r>
    </w:p>
    <w:p w:rsidR="00BA5E35" w:rsidRPr="00966D66" w:rsidRDefault="00BA5E35" w:rsidP="006750C9">
      <w:pPr>
        <w:jc w:val="both"/>
        <w:rPr>
          <w:rFonts w:ascii="IRlotus" w:hAnsi="IRlotus" w:cs="B Nazanin" w:hint="cs"/>
          <w:sz w:val="22"/>
          <w:szCs w:val="22"/>
          <w:rtl/>
        </w:rPr>
      </w:pPr>
      <w:r w:rsidRPr="00966D66">
        <w:rPr>
          <w:rFonts w:ascii="Arial" w:hAnsi="Arial" w:cs="Arial" w:hint="cs"/>
          <w:color w:val="FF0000"/>
          <w:spacing w:val="4"/>
          <w:sz w:val="22"/>
          <w:szCs w:val="22"/>
          <w:rtl/>
          <w:lang w:bidi="fa-IR"/>
        </w:rPr>
        <w:t>◄</w:t>
      </w:r>
      <w:r w:rsidRPr="00966D66">
        <w:rPr>
          <w:rFonts w:ascii="Arial" w:hAnsi="Arial" w:cs="B Nazanin" w:hint="cs"/>
          <w:color w:val="FF0000"/>
          <w:spacing w:val="4"/>
          <w:sz w:val="22"/>
          <w:szCs w:val="22"/>
          <w:rtl/>
          <w:lang w:bidi="fa-IR"/>
        </w:rPr>
        <w:t xml:space="preserve"> </w:t>
      </w:r>
      <w:r w:rsidRPr="00966D66">
        <w:rPr>
          <w:rFonts w:ascii="IRlotus" w:hAnsi="IRlotus" w:cs="B Nazanin" w:hint="cs"/>
          <w:sz w:val="22"/>
          <w:szCs w:val="22"/>
          <w:rtl/>
        </w:rPr>
        <w:t>«علی لاریجانی» رئیس مجلس شورای اسلامی در حاشیه نشست کمیسیون تلفیق اظهار داشت: «به اقتضای شرایط تحریم بررسی بودجه باید به نحوی باشد که مایحتاج مردم تأمین شود تا فشار کمتری به آنها وارد آید. همچنین حقوق‌</w:t>
      </w:r>
      <w:r w:rsidRPr="00966D66">
        <w:rPr>
          <w:rFonts w:ascii="IRlotus" w:hAnsi="IRlotus" w:cs="B Nazanin" w:hint="cs"/>
          <w:sz w:val="22"/>
          <w:szCs w:val="22"/>
          <w:cs/>
        </w:rPr>
        <w:t>‎</w:t>
      </w:r>
      <w:r w:rsidRPr="00966D66">
        <w:rPr>
          <w:rFonts w:ascii="IRlotus" w:hAnsi="IRlotus" w:cs="B Nazanin" w:hint="cs"/>
          <w:sz w:val="22"/>
          <w:szCs w:val="22"/>
          <w:rtl/>
        </w:rPr>
        <w:t xml:space="preserve">ها باید به گونه‌ای تنظیم شود که طبقات پایین‌تر، بهره بیشتری ببرند. افزایش </w:t>
      </w:r>
      <w:r w:rsidRPr="00966D66">
        <w:rPr>
          <w:rFonts w:ascii="IRlotus" w:hAnsi="IRlotus" w:cs="B Nazanin" w:hint="cs"/>
          <w:sz w:val="22"/>
          <w:szCs w:val="22"/>
          <w:rtl/>
          <w:lang w:bidi="fa-IR"/>
        </w:rPr>
        <w:t>۱۵</w:t>
      </w:r>
      <w:r w:rsidRPr="00966D66">
        <w:rPr>
          <w:rFonts w:ascii="IRlotus" w:hAnsi="IRlotus" w:cs="B Nazanin" w:hint="cs"/>
          <w:sz w:val="22"/>
          <w:szCs w:val="22"/>
          <w:rtl/>
        </w:rPr>
        <w:t xml:space="preserve"> درصدی حقوق بهتر است به صورت پلکانی معکوس اجرا شود تا قشرهای پایین‌تر بیشتر بهره‌مند شوند.»</w:t>
      </w:r>
    </w:p>
    <w:p w:rsidR="00BA5E35" w:rsidRPr="00966D66" w:rsidRDefault="00BA5E35" w:rsidP="006750C9">
      <w:pPr>
        <w:jc w:val="both"/>
        <w:rPr>
          <w:rFonts w:ascii="IRlotus" w:hAnsi="IRlotus" w:cs="B Nazanin" w:hint="cs"/>
          <w:sz w:val="22"/>
          <w:szCs w:val="22"/>
          <w:rtl/>
        </w:rPr>
      </w:pPr>
      <w:r w:rsidRPr="00966D66">
        <w:rPr>
          <w:rFonts w:ascii="Arial" w:hAnsi="Arial" w:cs="Arial" w:hint="cs"/>
          <w:color w:val="FF0000"/>
          <w:spacing w:val="4"/>
          <w:sz w:val="22"/>
          <w:szCs w:val="22"/>
          <w:rtl/>
          <w:lang w:bidi="fa-IR"/>
        </w:rPr>
        <w:t>◄</w:t>
      </w:r>
      <w:r w:rsidRPr="00966D66">
        <w:rPr>
          <w:rFonts w:ascii="Arial" w:hAnsi="Arial" w:cs="B Nazanin" w:hint="cs"/>
          <w:color w:val="FF0000"/>
          <w:spacing w:val="4"/>
          <w:sz w:val="22"/>
          <w:szCs w:val="22"/>
          <w:rtl/>
          <w:lang w:bidi="fa-IR"/>
        </w:rPr>
        <w:t xml:space="preserve"> </w:t>
      </w:r>
      <w:r w:rsidRPr="00966D66">
        <w:rPr>
          <w:rFonts w:ascii="IRlotus" w:hAnsi="IRlotus" w:cs="B Nazanin" w:hint="cs"/>
          <w:sz w:val="22"/>
          <w:szCs w:val="22"/>
          <w:rtl/>
        </w:rPr>
        <w:t>حوالی بامداد امروز یک موتورسوار ناشناس یک عدد نارنجک دست‌ساز را به سمت دیوار ساختمان مرکزی قرارگاه سازندگی خاتم‌الانبیاء(ص) پرتاب کرده که سبب آتش گرفتن بنر نصب شده بر دیوار شده و</w:t>
      </w:r>
      <w:r>
        <w:rPr>
          <w:rFonts w:ascii="IRlotus" w:hAnsi="IRlotus" w:cs="B Nazanin" w:hint="cs"/>
          <w:sz w:val="22"/>
          <w:szCs w:val="22"/>
          <w:rtl/>
        </w:rPr>
        <w:t xml:space="preserve"> </w:t>
      </w:r>
      <w:r w:rsidRPr="00966D66">
        <w:rPr>
          <w:rFonts w:ascii="IRlotus" w:hAnsi="IRlotus" w:cs="B Nazanin" w:hint="cs"/>
          <w:sz w:val="22"/>
          <w:szCs w:val="22"/>
          <w:rtl/>
        </w:rPr>
        <w:t>خسارتی در پی نداشته است. گفتنی است، با توجه به تصاویر موجود هویت این فرد در دست شناسایی است.</w:t>
      </w:r>
    </w:p>
    <w:p w:rsidR="00BA5E35" w:rsidRPr="00966D66" w:rsidRDefault="00BA5E35" w:rsidP="006750C9">
      <w:pPr>
        <w:jc w:val="both"/>
        <w:rPr>
          <w:rFonts w:ascii="IRlotus" w:hAnsi="IRlotus" w:cs="B Nazanin" w:hint="cs"/>
          <w:sz w:val="22"/>
          <w:szCs w:val="22"/>
          <w:rtl/>
        </w:rPr>
      </w:pPr>
      <w:r w:rsidRPr="00966D66">
        <w:rPr>
          <w:rFonts w:ascii="Arial" w:hAnsi="Arial" w:cs="Arial" w:hint="cs"/>
          <w:color w:val="FF0000"/>
          <w:spacing w:val="4"/>
          <w:sz w:val="22"/>
          <w:szCs w:val="22"/>
          <w:rtl/>
          <w:lang w:bidi="fa-IR"/>
        </w:rPr>
        <w:t>◄</w:t>
      </w:r>
      <w:r w:rsidRPr="00966D66">
        <w:rPr>
          <w:rFonts w:ascii="Arial" w:hAnsi="Arial" w:cs="B Nazanin" w:hint="cs"/>
          <w:color w:val="FF0000"/>
          <w:spacing w:val="4"/>
          <w:sz w:val="22"/>
          <w:szCs w:val="22"/>
          <w:rtl/>
          <w:lang w:bidi="fa-IR"/>
        </w:rPr>
        <w:t xml:space="preserve"> </w:t>
      </w:r>
      <w:r w:rsidRPr="00966D66">
        <w:rPr>
          <w:rFonts w:ascii="IRlotus" w:hAnsi="IRlotus" w:cs="B Nazanin" w:hint="cs"/>
          <w:sz w:val="22"/>
          <w:szCs w:val="22"/>
          <w:rtl/>
        </w:rPr>
        <w:t>«مقتدی‌صدر» رهبر جریان صدر عراق گفت: پیشتر درباره سرانجام کشانده شدن عراق به کشمکش‌های منطقه‌ای و بین‌المللی هشدار داده بودیم</w:t>
      </w:r>
      <w:r w:rsidRPr="00966D66">
        <w:rPr>
          <w:rFonts w:ascii="IRlotus" w:hAnsi="IRlotus" w:cs="B Nazanin"/>
          <w:sz w:val="22"/>
          <w:szCs w:val="22"/>
        </w:rPr>
        <w:t>.</w:t>
      </w:r>
      <w:r w:rsidRPr="00966D66">
        <w:rPr>
          <w:rFonts w:ascii="IRlotus" w:hAnsi="IRlotus" w:cs="B Nazanin" w:hint="cs"/>
          <w:sz w:val="22"/>
          <w:szCs w:val="22"/>
          <w:rtl/>
        </w:rPr>
        <w:t xml:space="preserve"> امروز آماده اخراج اشغالگر از راه‌های دیپلماتیک و قانونی هستیم، پس آیا کسی هست که ما را یاری کند؟</w:t>
      </w:r>
    </w:p>
    <w:p w:rsidR="00BA5E35" w:rsidRPr="00966D66" w:rsidRDefault="00BA5E35" w:rsidP="006750C9">
      <w:pPr>
        <w:jc w:val="both"/>
        <w:rPr>
          <w:rFonts w:ascii="IRlotus" w:hAnsi="IRlotus" w:cs="B Nazanin" w:hint="cs"/>
          <w:sz w:val="22"/>
          <w:szCs w:val="22"/>
          <w:rtl/>
        </w:rPr>
      </w:pPr>
      <w:r w:rsidRPr="00966D66">
        <w:rPr>
          <w:rFonts w:ascii="Arial" w:hAnsi="Arial" w:cs="Arial" w:hint="cs"/>
          <w:color w:val="FF0000"/>
          <w:spacing w:val="4"/>
          <w:sz w:val="22"/>
          <w:szCs w:val="22"/>
          <w:rtl/>
          <w:lang w:bidi="fa-IR"/>
        </w:rPr>
        <w:t>◄</w:t>
      </w:r>
      <w:r w:rsidRPr="00966D66">
        <w:rPr>
          <w:rFonts w:ascii="Arial" w:hAnsi="Arial" w:cs="B Nazanin" w:hint="cs"/>
          <w:color w:val="FF0000"/>
          <w:spacing w:val="4"/>
          <w:sz w:val="22"/>
          <w:szCs w:val="22"/>
          <w:rtl/>
          <w:lang w:bidi="fa-IR"/>
        </w:rPr>
        <w:t xml:space="preserve"> </w:t>
      </w:r>
      <w:r w:rsidRPr="00966D66">
        <w:rPr>
          <w:rFonts w:ascii="IRlotus" w:hAnsi="IRlotus" w:cs="B Nazanin" w:hint="cs"/>
          <w:sz w:val="22"/>
          <w:szCs w:val="22"/>
          <w:rtl/>
        </w:rPr>
        <w:t xml:space="preserve">«حسینعلی حاجی‌دلیگانی» عضو کمیسیون بودجه مجلس گفت: در فهرست فیش‌های حقوقی یک شرکت دولتی، یک کارشناس </w:t>
      </w:r>
      <w:r w:rsidRPr="00966D66">
        <w:rPr>
          <w:rFonts w:ascii="IRlotus" w:hAnsi="IRlotus" w:cs="B Nazanin" w:hint="cs"/>
          <w:sz w:val="22"/>
          <w:szCs w:val="22"/>
          <w:rtl/>
          <w:lang w:bidi="fa-IR"/>
        </w:rPr>
        <w:t>۴۱</w:t>
      </w:r>
      <w:r w:rsidRPr="00966D66">
        <w:rPr>
          <w:rFonts w:ascii="IRlotus" w:hAnsi="IRlotus" w:cs="B Nazanin" w:hint="cs"/>
          <w:sz w:val="22"/>
          <w:szCs w:val="22"/>
          <w:rtl/>
        </w:rPr>
        <w:t xml:space="preserve"> میلیون تومان دریافت می‌کند و من مانده‌ام آیا آقای رئیس‌جمهور، آقای نوبخت و وزرا این را می‌دانند و کاری نمی‌کنند یا نه؟</w:t>
      </w:r>
    </w:p>
    <w:p w:rsidR="008C587A" w:rsidRPr="008C587A" w:rsidRDefault="008C587A" w:rsidP="00BA5E35">
      <w:pPr>
        <w:rPr>
          <w:rFonts w:cs="B Nazanin"/>
          <w:sz w:val="22"/>
          <w:szCs w:val="22"/>
        </w:rPr>
      </w:pPr>
    </w:p>
    <w:sectPr w:rsidR="008C587A" w:rsidRPr="008C587A" w:rsidSect="00E117C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284"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811" w:space="540"/>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0E12" w:rsidRDefault="009F0E12" w:rsidP="00777629">
      <w:r>
        <w:separator/>
      </w:r>
    </w:p>
  </w:endnote>
  <w:endnote w:type="continuationSeparator" w:id="1">
    <w:p w:rsidR="009F0E12" w:rsidRDefault="009F0E12"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AdobeArabic-Regular">
    <w:panose1 w:val="00000000000000000000"/>
    <w:charset w:val="B2"/>
    <w:family w:val="auto"/>
    <w:notTrueType/>
    <w:pitch w:val="default"/>
    <w:sig w:usb0="00002001" w:usb1="00000000" w:usb2="00000000" w:usb3="00000000" w:csb0="00000040" w:csb1="00000000"/>
  </w:font>
  <w:font w:name="IRlotus">
    <w:altName w:val="IranNastaliq"/>
    <w:charset w:val="00"/>
    <w:family w:val="auto"/>
    <w:pitch w:val="variable"/>
    <w:sig w:usb0="00000000" w:usb1="00000000" w:usb2="00000000" w:usb3="00000000" w:csb0="00000041"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0E12" w:rsidRDefault="009F0E12" w:rsidP="00777629">
      <w:r>
        <w:separator/>
      </w:r>
    </w:p>
  </w:footnote>
  <w:footnote w:type="continuationSeparator" w:id="1">
    <w:p w:rsidR="009F0E12" w:rsidRDefault="009F0E12"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5B386F"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5706110</wp:posOffset>
          </wp:positionH>
          <wp:positionV relativeFrom="paragraph">
            <wp:posOffset>167005</wp:posOffset>
          </wp:positionV>
          <wp:extent cx="809625" cy="740410"/>
          <wp:effectExtent l="19050" t="0" r="9525"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809625" cy="740410"/>
                  </a:xfrm>
                  <a:prstGeom prst="rect">
                    <a:avLst/>
                  </a:prstGeom>
                  <a:noFill/>
                  <a:ln w="9525">
                    <a:noFill/>
                    <a:miter lim="800000"/>
                    <a:headEnd/>
                    <a:tailEnd/>
                  </a:ln>
                </pic:spPr>
              </pic:pic>
            </a:graphicData>
          </a:graphic>
        </wp:anchor>
      </w:drawing>
    </w:r>
    <w:r w:rsidR="00027235">
      <w:rPr>
        <w:noProof/>
      </w:rPr>
      <w:pict>
        <v:shapetype id="_x0000_t202" coordsize="21600,21600" o:spt="202" path="m,l,21600r21600,l21600,xe">
          <v:stroke joinstyle="miter"/>
          <v:path gradientshapeok="t" o:connecttype="rect"/>
        </v:shapetype>
        <v:shape id="_x0000_s2070" type="#_x0000_t202" style="position:absolute;left:0;text-align:left;margin-left:-22.45pt;margin-top:3pt;width:92.45pt;height:80pt;z-index:251658240;mso-wrap-style:none;mso-position-horizontal-relative:text;mso-position-vertical-relative:text"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sidR="00027235">
      <w:rPr>
        <w:noProof/>
      </w:rPr>
      <w:pict>
        <v:shape id="_x0000_s2062" type="#_x0000_t202" style="position:absolute;left:0;text-align:left;margin-left:127.05pt;margin-top:8pt;width:300.1pt;height:115.1pt;z-index:251655168;mso-position-horizontal-relative:text;mso-position-vertical-relative:text;mso-width-relative:margin;mso-height-relative:margin" filled="f" stroked="f">
          <v:textbox style="mso-next-textbox:#_x0000_s2062">
            <w:txbxContent>
              <w:p w:rsidR="000C6072" w:rsidRDefault="000C6072" w:rsidP="000C6072">
                <w:pPr>
                  <w:spacing w:line="14" w:lineRule="atLeast"/>
                  <w:jc w:val="center"/>
                  <w:rPr>
                    <w:sz w:val="2"/>
                    <w:szCs w:val="2"/>
                    <w:rtl/>
                    <w:lang w:bidi="fa-IR"/>
                  </w:rPr>
                </w:pPr>
              </w:p>
              <w:p w:rsidR="00A23A1E" w:rsidRDefault="00A23A1E" w:rsidP="00A23A1E">
                <w:pPr>
                  <w:spacing w:line="216"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6E2EA8" w:rsidRPr="006E2EA8" w:rsidRDefault="00A23A1E" w:rsidP="00A23A1E">
                <w:pPr>
                  <w:spacing w:line="216" w:lineRule="auto"/>
                  <w:jc w:val="center"/>
                  <w:rPr>
                    <w:rFonts w:cs="B Nazanin"/>
                    <w:b/>
                    <w:bCs/>
                    <w:color w:val="000000"/>
                    <w:sz w:val="20"/>
                    <w:szCs w:val="20"/>
                    <w:rtl/>
                    <w:lang w:bidi="fa-IR"/>
                  </w:rPr>
                </w:pPr>
                <w:r>
                  <w:rPr>
                    <w:rFonts w:cs="B Nazanin" w:hint="cs"/>
                    <w:sz w:val="22"/>
                    <w:szCs w:val="22"/>
                    <w:rtl/>
                  </w:rPr>
                  <w:t>مقاومت در مقابل سلطه‌ استکبار، یکی از اهداف انقلاب است. طبیعت استکبار سلطه است، دنبال سلطه است، دنبال فراگیر کردن سلطه است؛ هر ملّتی و هر نظامی که مقاومت نکند اسیر خواهد شد و در کمند آنها خواهد افتاد.(6/3/1395)</w:t>
                </w:r>
              </w:p>
              <w:p w:rsidR="007E107C" w:rsidRPr="006E2EA8" w:rsidRDefault="007E107C" w:rsidP="002A7FB6">
                <w:pPr>
                  <w:jc w:val="center"/>
                  <w:rPr>
                    <w:rFonts w:cs="B Nazanin"/>
                    <w:sz w:val="8"/>
                    <w:szCs w:val="8"/>
                    <w:rtl/>
                    <w:lang w:bidi="fa-IR"/>
                  </w:rPr>
                </w:pP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F6C3C" w:rsidP="00C52F34">
    <w:pPr>
      <w:pStyle w:val="Header"/>
      <w:tabs>
        <w:tab w:val="clear" w:pos="4513"/>
        <w:tab w:val="clear" w:pos="9026"/>
        <w:tab w:val="center" w:pos="3996"/>
        <w:tab w:val="right" w:pos="7776"/>
      </w:tabs>
      <w:ind w:left="568"/>
      <w:jc w:val="center"/>
    </w:pPr>
  </w:p>
  <w:p w:rsidR="00CF6C3C" w:rsidRDefault="00027235"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2pt;margin-top:3.7pt;width:122.15pt;height:50.4pt;z-index:251659264;mso-width-relative:margin;mso-height-relative:margin" filled="f" stroked="f">
          <v:textbox style="mso-next-textbox:#_x0000_s2071">
            <w:txbxContent>
              <w:p w:rsidR="00C85B11" w:rsidRPr="00D22271" w:rsidRDefault="009133F8" w:rsidP="00A23A1E">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A23A1E">
                  <w:rPr>
                    <w:rFonts w:cs="B Nazanin" w:hint="cs"/>
                    <w:b/>
                    <w:bCs/>
                    <w:color w:val="C00000"/>
                    <w:sz w:val="18"/>
                    <w:szCs w:val="18"/>
                    <w:rtl/>
                    <w:lang w:bidi="fa-IR"/>
                  </w:rPr>
                  <w:t>چهارصد و شش</w:t>
                </w:r>
              </w:p>
              <w:p w:rsidR="00CF6C3C" w:rsidRPr="00D22271" w:rsidRDefault="00A23A1E" w:rsidP="00A23A1E">
                <w:pPr>
                  <w:jc w:val="center"/>
                  <w:rPr>
                    <w:rFonts w:cs="B Nazanin"/>
                    <w:color w:val="C00000"/>
                    <w:sz w:val="14"/>
                    <w:szCs w:val="18"/>
                    <w:rtl/>
                  </w:rPr>
                </w:pPr>
                <w:r>
                  <w:rPr>
                    <w:rFonts w:cs="B Nazanin" w:hint="cs"/>
                    <w:color w:val="C00000"/>
                    <w:sz w:val="14"/>
                    <w:szCs w:val="18"/>
                    <w:rtl/>
                    <w:lang w:bidi="fa-IR"/>
                  </w:rPr>
                  <w:t>سه شنبه</w:t>
                </w:r>
                <w:r w:rsidR="001064E6">
                  <w:rPr>
                    <w:rFonts w:cs="B Nazanin" w:hint="cs"/>
                    <w:color w:val="C00000"/>
                    <w:sz w:val="14"/>
                    <w:szCs w:val="18"/>
                    <w:rtl/>
                    <w:lang w:bidi="fa-IR"/>
                  </w:rPr>
                  <w:t xml:space="preserve"> </w:t>
                </w:r>
                <w:r>
                  <w:rPr>
                    <w:rFonts w:cs="B Nazanin" w:hint="cs"/>
                    <w:color w:val="C00000"/>
                    <w:sz w:val="14"/>
                    <w:szCs w:val="18"/>
                    <w:rtl/>
                    <w:lang w:bidi="fa-IR"/>
                  </w:rPr>
                  <w:t>10</w:t>
                </w:r>
                <w:r w:rsidR="00EA2FC2">
                  <w:rPr>
                    <w:rFonts w:cs="B Nazanin" w:hint="cs"/>
                    <w:color w:val="C00000"/>
                    <w:sz w:val="14"/>
                    <w:szCs w:val="18"/>
                    <w:rtl/>
                    <w:lang w:bidi="fa-IR"/>
                  </w:rPr>
                  <w:t xml:space="preserve"> </w:t>
                </w:r>
                <w:r>
                  <w:rPr>
                    <w:rFonts w:cs="B Nazanin" w:hint="cs"/>
                    <w:color w:val="C00000"/>
                    <w:sz w:val="14"/>
                    <w:szCs w:val="18"/>
                    <w:rtl/>
                    <w:lang w:bidi="fa-IR"/>
                  </w:rPr>
                  <w:t>دی</w:t>
                </w:r>
                <w:r w:rsidR="006A40CA">
                  <w:rPr>
                    <w:rFonts w:cs="B Nazanin" w:hint="cs"/>
                    <w:color w:val="C00000"/>
                    <w:sz w:val="14"/>
                    <w:szCs w:val="18"/>
                    <w:rtl/>
                    <w:lang w:bidi="fa-IR"/>
                  </w:rPr>
                  <w:t xml:space="preserve"> </w:t>
                </w:r>
                <w:r w:rsidR="0050104A">
                  <w:rPr>
                    <w:rFonts w:cs="B Nazanin" w:hint="cs"/>
                    <w:color w:val="C00000"/>
                    <w:sz w:val="14"/>
                    <w:szCs w:val="18"/>
                    <w:rtl/>
                    <w:lang w:bidi="fa-IR"/>
                  </w:rPr>
                  <w:t>ماه</w:t>
                </w:r>
                <w:r w:rsidR="003A1AEF">
                  <w:rPr>
                    <w:rFonts w:cs="B Nazanin" w:hint="cs"/>
                    <w:color w:val="C00000"/>
                    <w:sz w:val="14"/>
                    <w:szCs w:val="18"/>
                    <w:rtl/>
                    <w:lang w:bidi="fa-IR"/>
                  </w:rPr>
                  <w:t xml:space="preserve"> 1398 </w:t>
                </w:r>
              </w:p>
            </w:txbxContent>
          </v:textbox>
        </v:shape>
      </w:pict>
    </w:r>
  </w:p>
  <w:p w:rsidR="00CF6C3C" w:rsidRDefault="00027235"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5.8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p>
  <w:p w:rsidR="002C7896" w:rsidRPr="00F31965" w:rsidRDefault="00027235"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8" type="#_x0000_t75" style="width:8.1pt;height:7.6pt" o:bullet="t">
        <v:imagedata r:id="rId1" o:title="akhbar-kootah-10"/>
      </v:shape>
    </w:pict>
  </w:numPicBullet>
  <w:numPicBullet w:numPicBulletId="1">
    <w:pict>
      <v:shape id="_x0000_i1429" type="#_x0000_t75" style="width:6.6pt;height:6.6pt" o:bullet="t">
        <v:imagedata r:id="rId2" o:title="akhbar-1"/>
      </v:shape>
    </w:pict>
  </w:numPicBullet>
  <w:numPicBullet w:numPicBulletId="2">
    <w:pict>
      <v:shape id="_x0000_i1430" type="#_x0000_t75" style="width:6.6pt;height:6.6pt" o:bullet="t">
        <v:imagedata r:id="rId3" o:title="akhbar-2"/>
      </v:shape>
    </w:pict>
  </w:numPicBullet>
  <w:numPicBullet w:numPicBulletId="3">
    <w:pict>
      <v:shape id="_x0000_i1431" type="#_x0000_t75" style="width:6.6pt;height:6.6pt" o:bullet="t">
        <v:imagedata r:id="rId4" o:title="akhbar-3"/>
      </v:shape>
    </w:pict>
  </w:numPicBullet>
  <w:numPicBullet w:numPicBulletId="4">
    <w:pict>
      <v:shape id="_x0000_i1432" type="#_x0000_t75" style="width:6.6pt;height:6.6pt" o:bullet="t">
        <v:imagedata r:id="rId5" o:title="akhbar-4"/>
      </v:shape>
    </w:pict>
  </w:numPicBullet>
  <w:numPicBullet w:numPicBulletId="5">
    <w:pict>
      <v:shape id="_x0000_i1433" type="#_x0000_t75" style="width:6.6pt;height:6.6pt" o:bullet="t">
        <v:imagedata r:id="rId6" o:title="akhbar-5"/>
      </v:shape>
    </w:pict>
  </w:numPicBullet>
  <w:numPicBullet w:numPicBulletId="6">
    <w:pict>
      <v:shape id="_x0000_i1434" type="#_x0000_t75" style="width:7.6pt;height:7.6pt" o:bullet="t">
        <v:imagedata r:id="rId7" o:title="akhbar-kootah-1"/>
      </v:shape>
    </w:pict>
  </w:numPicBullet>
  <w:numPicBullet w:numPicBulletId="7">
    <w:pict>
      <v:shape id="_x0000_i1435" type="#_x0000_t75" style="width:7.6pt;height:7.6pt" o:bullet="t">
        <v:imagedata r:id="rId8" o:title="akhbar-kootah-2"/>
      </v:shape>
    </w:pict>
  </w:numPicBullet>
  <w:numPicBullet w:numPicBulletId="8">
    <w:pict>
      <v:shape id="_x0000_i1436" type="#_x0000_t75" style="width:7.6pt;height:8.1pt" o:bullet="t">
        <v:imagedata r:id="rId9" o:title="akhbar-kootah-3"/>
      </v:shape>
    </w:pict>
  </w:numPicBullet>
  <w:numPicBullet w:numPicBulletId="9">
    <w:pict>
      <v:shape id="_x0000_i1437" type="#_x0000_t75" style="width:8.1pt;height:8.1pt" o:bullet="t">
        <v:imagedata r:id="rId10" o:title="akhbar-kootah-4"/>
      </v:shape>
    </w:pict>
  </w:numPicBullet>
  <w:numPicBullet w:numPicBulletId="10">
    <w:pict>
      <v:shape id="_x0000_i1438" type="#_x0000_t75" style="width:8.1pt;height:8.1pt" o:bullet="t">
        <v:imagedata r:id="rId11" o:title="akhbar-kootah-5"/>
      </v:shape>
    </w:pict>
  </w:numPicBullet>
  <w:numPicBullet w:numPicBulletId="11">
    <w:pict>
      <v:shape id="_x0000_i1439" type="#_x0000_t75" style="width:8.1pt;height:7.6pt" o:bullet="t">
        <v:imagedata r:id="rId12" o:title="akhbar-kootah-6"/>
      </v:shape>
    </w:pict>
  </w:numPicBullet>
  <w:numPicBullet w:numPicBulletId="12">
    <w:pict>
      <v:shape id="_x0000_i1440" type="#_x0000_t75" style="width:7.6pt;height:7.6pt" o:bullet="t">
        <v:imagedata r:id="rId13" o:title="akhbar-kootah-7"/>
      </v:shape>
    </w:pict>
  </w:numPicBullet>
  <w:numPicBullet w:numPicBulletId="13">
    <w:pict>
      <v:shape id="_x0000_i1441" type="#_x0000_t75" style="width:7.6pt;height:7.6pt" o:bullet="t">
        <v:imagedata r:id="rId14" o:title="akhbar-kootah-8"/>
      </v:shape>
    </w:pict>
  </w:numPicBullet>
  <w:numPicBullet w:numPicBulletId="14">
    <w:pict>
      <v:shape id="_x0000_i1442" type="#_x0000_t75" style="width:8.1pt;height:7.6pt" o:bullet="t">
        <v:imagedata r:id="rId15" o:title="akhbar-kootah-9"/>
      </v:shape>
    </w:pict>
  </w:numPicBullet>
  <w:numPicBullet w:numPicBulletId="15">
    <w:pict>
      <v:shape id="_x0000_i1443" type="#_x0000_t75" style="width:6.6pt;height:6.6pt" o:bullet="t">
        <v:imagedata r:id="rId16" o:title="akhbar-6"/>
      </v:shape>
    </w:pict>
  </w:numPicBullet>
  <w:numPicBullet w:numPicBulletId="16">
    <w:pict>
      <v:shape id="_x0000_i1444" type="#_x0000_t75" alt="http://jamnews.ir/images/kind/null.gif" style="width:.5pt;height:.5pt;visibility:visible" o:bullet="t">
        <v:imagedata r:id="rId17" o:title="null"/>
      </v:shape>
    </w:pict>
  </w:numPicBullet>
  <w:numPicBullet w:numPicBulletId="17">
    <w:pict>
      <v:shape id="_x0000_i1445" type="#_x0000_t75" alt="akhbar-kootah-4" style="width:9.15pt;height:9.15pt;visibility:visible" o:bullet="t">
        <v:imagedata r:id="rId18" o:title="akhbar-kootah-4"/>
      </v:shape>
    </w:pict>
  </w:numPicBullet>
  <w:numPicBullet w:numPicBulletId="18">
    <w:pict>
      <v:shape id="_x0000_i1446" type="#_x0000_t75" alt="akhbar-kootah-5" style="width:9.15pt;height:9.15pt;visibility:visible" o:bullet="t">
        <v:imagedata r:id="rId19" o:title="akhbar-kootah-5"/>
      </v:shape>
    </w:pict>
  </w:numPicBullet>
  <w:numPicBullet w:numPicBulletId="19">
    <w:pict>
      <v:shape id="_x0000_i1447" type="#_x0000_t75" style="width:7.6pt;height:7.6pt" o:bullet="t">
        <v:imagedata r:id="rId20" o:title="10"/>
      </v:shape>
    </w:pict>
  </w:numPicBullet>
  <w:numPicBullet w:numPicBulletId="20">
    <w:pict>
      <v:shape id="_x0000_i1448"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5122"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68C"/>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2723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091"/>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072"/>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B40"/>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4E6"/>
    <w:rsid w:val="001065C2"/>
    <w:rsid w:val="00106619"/>
    <w:rsid w:val="00106B03"/>
    <w:rsid w:val="00107286"/>
    <w:rsid w:val="00107C4E"/>
    <w:rsid w:val="00110510"/>
    <w:rsid w:val="00110568"/>
    <w:rsid w:val="001105A2"/>
    <w:rsid w:val="001105DD"/>
    <w:rsid w:val="00110852"/>
    <w:rsid w:val="001108D7"/>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37DE4"/>
    <w:rsid w:val="001403F5"/>
    <w:rsid w:val="00140792"/>
    <w:rsid w:val="001412C0"/>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CEE"/>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5841"/>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208"/>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5D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4A4E"/>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B1"/>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2B9"/>
    <w:rsid w:val="0021151F"/>
    <w:rsid w:val="00211A6F"/>
    <w:rsid w:val="00211B12"/>
    <w:rsid w:val="00212100"/>
    <w:rsid w:val="0021239C"/>
    <w:rsid w:val="00212695"/>
    <w:rsid w:val="00212B8D"/>
    <w:rsid w:val="00212E35"/>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8CB"/>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BE6"/>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56F"/>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14C"/>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9A5"/>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2E"/>
    <w:rsid w:val="0029034A"/>
    <w:rsid w:val="002905CE"/>
    <w:rsid w:val="002906CD"/>
    <w:rsid w:val="00290731"/>
    <w:rsid w:val="00290C78"/>
    <w:rsid w:val="00290D7B"/>
    <w:rsid w:val="00290F73"/>
    <w:rsid w:val="0029110C"/>
    <w:rsid w:val="00291407"/>
    <w:rsid w:val="0029164A"/>
    <w:rsid w:val="00291860"/>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47F"/>
    <w:rsid w:val="002A3815"/>
    <w:rsid w:val="002A3874"/>
    <w:rsid w:val="002A3905"/>
    <w:rsid w:val="002A3F41"/>
    <w:rsid w:val="002A443E"/>
    <w:rsid w:val="002A4CE9"/>
    <w:rsid w:val="002A4FDF"/>
    <w:rsid w:val="002A561A"/>
    <w:rsid w:val="002A5A6A"/>
    <w:rsid w:val="002A5B8D"/>
    <w:rsid w:val="002A5E0A"/>
    <w:rsid w:val="002A637E"/>
    <w:rsid w:val="002A654B"/>
    <w:rsid w:val="002A6D5D"/>
    <w:rsid w:val="002A7414"/>
    <w:rsid w:val="002A7FB6"/>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AE7"/>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2F7A3E"/>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506B"/>
    <w:rsid w:val="0031586F"/>
    <w:rsid w:val="003169EB"/>
    <w:rsid w:val="00316CB0"/>
    <w:rsid w:val="00316E86"/>
    <w:rsid w:val="0031732E"/>
    <w:rsid w:val="0031734F"/>
    <w:rsid w:val="003178AA"/>
    <w:rsid w:val="0032022E"/>
    <w:rsid w:val="00320315"/>
    <w:rsid w:val="00320FA7"/>
    <w:rsid w:val="00320FC0"/>
    <w:rsid w:val="00321178"/>
    <w:rsid w:val="00321221"/>
    <w:rsid w:val="00322112"/>
    <w:rsid w:val="003225AB"/>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2C"/>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4F"/>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4E7"/>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05F"/>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E10"/>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690E"/>
    <w:rsid w:val="00396EDE"/>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A6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04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6DD"/>
    <w:rsid w:val="003C6DE8"/>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4"/>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4FC7"/>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0BE7"/>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6B7"/>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6A"/>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A5A"/>
    <w:rsid w:val="00447BBA"/>
    <w:rsid w:val="00447F08"/>
    <w:rsid w:val="00447FC5"/>
    <w:rsid w:val="004502A3"/>
    <w:rsid w:val="00450560"/>
    <w:rsid w:val="00450AAB"/>
    <w:rsid w:val="00450E10"/>
    <w:rsid w:val="00450F35"/>
    <w:rsid w:val="004515EC"/>
    <w:rsid w:val="00451C61"/>
    <w:rsid w:val="004522D0"/>
    <w:rsid w:val="00453A11"/>
    <w:rsid w:val="00453BBA"/>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5DF6"/>
    <w:rsid w:val="00476387"/>
    <w:rsid w:val="00477738"/>
    <w:rsid w:val="0047776D"/>
    <w:rsid w:val="00477FCB"/>
    <w:rsid w:val="0048028E"/>
    <w:rsid w:val="00480693"/>
    <w:rsid w:val="00480837"/>
    <w:rsid w:val="00480CE7"/>
    <w:rsid w:val="00481117"/>
    <w:rsid w:val="00481193"/>
    <w:rsid w:val="00481413"/>
    <w:rsid w:val="00481770"/>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4F7"/>
    <w:rsid w:val="004A060C"/>
    <w:rsid w:val="004A0700"/>
    <w:rsid w:val="004A07CF"/>
    <w:rsid w:val="004A11FA"/>
    <w:rsid w:val="004A1DB4"/>
    <w:rsid w:val="004A1E74"/>
    <w:rsid w:val="004A2268"/>
    <w:rsid w:val="004A23BD"/>
    <w:rsid w:val="004A2447"/>
    <w:rsid w:val="004A2620"/>
    <w:rsid w:val="004A364E"/>
    <w:rsid w:val="004A3B62"/>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53B"/>
    <w:rsid w:val="004E0FB8"/>
    <w:rsid w:val="004E100E"/>
    <w:rsid w:val="004E12F7"/>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04A"/>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1E"/>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86F"/>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5E18"/>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013"/>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DEC"/>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0C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28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A"/>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65"/>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709"/>
    <w:rsid w:val="006B58A7"/>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893"/>
    <w:rsid w:val="006D699F"/>
    <w:rsid w:val="006D7871"/>
    <w:rsid w:val="006D7A7D"/>
    <w:rsid w:val="006D7A9C"/>
    <w:rsid w:val="006D7B9F"/>
    <w:rsid w:val="006D7E8C"/>
    <w:rsid w:val="006D7F22"/>
    <w:rsid w:val="006E01B0"/>
    <w:rsid w:val="006E023C"/>
    <w:rsid w:val="006E0ACF"/>
    <w:rsid w:val="006E0BC0"/>
    <w:rsid w:val="006E0D01"/>
    <w:rsid w:val="006E0F63"/>
    <w:rsid w:val="006E1275"/>
    <w:rsid w:val="006E19F4"/>
    <w:rsid w:val="006E1D74"/>
    <w:rsid w:val="006E23F6"/>
    <w:rsid w:val="006E2966"/>
    <w:rsid w:val="006E2AAB"/>
    <w:rsid w:val="006E2EA8"/>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142"/>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4D9"/>
    <w:rsid w:val="007826AE"/>
    <w:rsid w:val="007829F6"/>
    <w:rsid w:val="007829FC"/>
    <w:rsid w:val="00782D1E"/>
    <w:rsid w:val="00782E91"/>
    <w:rsid w:val="00783D4E"/>
    <w:rsid w:val="007841E7"/>
    <w:rsid w:val="00784947"/>
    <w:rsid w:val="00784C2C"/>
    <w:rsid w:val="00784EC1"/>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1F3E"/>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744"/>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0DB5"/>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3B6"/>
    <w:rsid w:val="008368BE"/>
    <w:rsid w:val="008369E8"/>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0CC1"/>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AF"/>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675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5E89"/>
    <w:rsid w:val="00876100"/>
    <w:rsid w:val="008766D2"/>
    <w:rsid w:val="00876734"/>
    <w:rsid w:val="0087683D"/>
    <w:rsid w:val="008777F5"/>
    <w:rsid w:val="00877B22"/>
    <w:rsid w:val="00877D19"/>
    <w:rsid w:val="00877D9D"/>
    <w:rsid w:val="0088043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44C"/>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58A"/>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1BD0"/>
    <w:rsid w:val="008C2211"/>
    <w:rsid w:val="008C2485"/>
    <w:rsid w:val="008C263F"/>
    <w:rsid w:val="008C2651"/>
    <w:rsid w:val="008C2C0F"/>
    <w:rsid w:val="008C3475"/>
    <w:rsid w:val="008C4288"/>
    <w:rsid w:val="008C42BA"/>
    <w:rsid w:val="008C468C"/>
    <w:rsid w:val="008C4724"/>
    <w:rsid w:val="008C4784"/>
    <w:rsid w:val="008C4A98"/>
    <w:rsid w:val="008C4E16"/>
    <w:rsid w:val="008C5342"/>
    <w:rsid w:val="008C5698"/>
    <w:rsid w:val="008C587A"/>
    <w:rsid w:val="008C59E4"/>
    <w:rsid w:val="008C5ED7"/>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50"/>
    <w:rsid w:val="008D6B6B"/>
    <w:rsid w:val="008D7741"/>
    <w:rsid w:val="008D7A06"/>
    <w:rsid w:val="008D7A29"/>
    <w:rsid w:val="008D7C5E"/>
    <w:rsid w:val="008E0252"/>
    <w:rsid w:val="008E08BD"/>
    <w:rsid w:val="008E09A1"/>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302"/>
    <w:rsid w:val="008F2638"/>
    <w:rsid w:val="008F2CB2"/>
    <w:rsid w:val="008F2CB6"/>
    <w:rsid w:val="008F3503"/>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3FF7"/>
    <w:rsid w:val="00904A11"/>
    <w:rsid w:val="00904CD9"/>
    <w:rsid w:val="00905092"/>
    <w:rsid w:val="00905766"/>
    <w:rsid w:val="0090660D"/>
    <w:rsid w:val="00906C01"/>
    <w:rsid w:val="00906CDE"/>
    <w:rsid w:val="00907137"/>
    <w:rsid w:val="0090723E"/>
    <w:rsid w:val="00907873"/>
    <w:rsid w:val="0090793B"/>
    <w:rsid w:val="00907988"/>
    <w:rsid w:val="00907991"/>
    <w:rsid w:val="00907F29"/>
    <w:rsid w:val="00910201"/>
    <w:rsid w:val="00910379"/>
    <w:rsid w:val="0091041D"/>
    <w:rsid w:val="00910965"/>
    <w:rsid w:val="00910C05"/>
    <w:rsid w:val="00911A2A"/>
    <w:rsid w:val="009120F3"/>
    <w:rsid w:val="009126D5"/>
    <w:rsid w:val="009133EA"/>
    <w:rsid w:val="009133EF"/>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1E1"/>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5B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62E"/>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61A"/>
    <w:rsid w:val="009B3CCA"/>
    <w:rsid w:val="009B3D52"/>
    <w:rsid w:val="009B4741"/>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0E12"/>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70"/>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7FB"/>
    <w:rsid w:val="00A2298E"/>
    <w:rsid w:val="00A2339A"/>
    <w:rsid w:val="00A23629"/>
    <w:rsid w:val="00A237B7"/>
    <w:rsid w:val="00A23A1E"/>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201"/>
    <w:rsid w:val="00A334E2"/>
    <w:rsid w:val="00A33F44"/>
    <w:rsid w:val="00A3481F"/>
    <w:rsid w:val="00A34A9F"/>
    <w:rsid w:val="00A34E1C"/>
    <w:rsid w:val="00A34E50"/>
    <w:rsid w:val="00A35163"/>
    <w:rsid w:val="00A351E5"/>
    <w:rsid w:val="00A358C2"/>
    <w:rsid w:val="00A35ADE"/>
    <w:rsid w:val="00A35F02"/>
    <w:rsid w:val="00A36088"/>
    <w:rsid w:val="00A3611B"/>
    <w:rsid w:val="00A36C96"/>
    <w:rsid w:val="00A3763D"/>
    <w:rsid w:val="00A405FF"/>
    <w:rsid w:val="00A408FC"/>
    <w:rsid w:val="00A40919"/>
    <w:rsid w:val="00A40E92"/>
    <w:rsid w:val="00A40ED9"/>
    <w:rsid w:val="00A40FDF"/>
    <w:rsid w:val="00A41092"/>
    <w:rsid w:val="00A41156"/>
    <w:rsid w:val="00A41613"/>
    <w:rsid w:val="00A4196C"/>
    <w:rsid w:val="00A41D2A"/>
    <w:rsid w:val="00A4354C"/>
    <w:rsid w:val="00A43829"/>
    <w:rsid w:val="00A43C7E"/>
    <w:rsid w:val="00A43D29"/>
    <w:rsid w:val="00A4420A"/>
    <w:rsid w:val="00A44493"/>
    <w:rsid w:val="00A4490B"/>
    <w:rsid w:val="00A44AB6"/>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047"/>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56E"/>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E62"/>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703"/>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B3F"/>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1D8B"/>
    <w:rsid w:val="00B2228B"/>
    <w:rsid w:val="00B22429"/>
    <w:rsid w:val="00B227F2"/>
    <w:rsid w:val="00B22B9C"/>
    <w:rsid w:val="00B22CD8"/>
    <w:rsid w:val="00B2313C"/>
    <w:rsid w:val="00B231EA"/>
    <w:rsid w:val="00B23559"/>
    <w:rsid w:val="00B2365B"/>
    <w:rsid w:val="00B23B3B"/>
    <w:rsid w:val="00B24061"/>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3BFE"/>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A7E"/>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5D"/>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5E35"/>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839"/>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912"/>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BD4"/>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3F1"/>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0B88"/>
    <w:rsid w:val="00C51080"/>
    <w:rsid w:val="00C51712"/>
    <w:rsid w:val="00C51EFE"/>
    <w:rsid w:val="00C51FDB"/>
    <w:rsid w:val="00C52014"/>
    <w:rsid w:val="00C52016"/>
    <w:rsid w:val="00C52199"/>
    <w:rsid w:val="00C52462"/>
    <w:rsid w:val="00C524A1"/>
    <w:rsid w:val="00C52C72"/>
    <w:rsid w:val="00C52F34"/>
    <w:rsid w:val="00C5339E"/>
    <w:rsid w:val="00C534F3"/>
    <w:rsid w:val="00C53757"/>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76D"/>
    <w:rsid w:val="00CD282D"/>
    <w:rsid w:val="00CD2857"/>
    <w:rsid w:val="00CD31E1"/>
    <w:rsid w:val="00CD32EE"/>
    <w:rsid w:val="00CD346C"/>
    <w:rsid w:val="00CD3B05"/>
    <w:rsid w:val="00CD4295"/>
    <w:rsid w:val="00CD4527"/>
    <w:rsid w:val="00CD4593"/>
    <w:rsid w:val="00CD49FA"/>
    <w:rsid w:val="00CD4AB4"/>
    <w:rsid w:val="00CD5403"/>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739"/>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5D1"/>
    <w:rsid w:val="00CF7B11"/>
    <w:rsid w:val="00D005B8"/>
    <w:rsid w:val="00D00B79"/>
    <w:rsid w:val="00D01176"/>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76"/>
    <w:rsid w:val="00D2549C"/>
    <w:rsid w:val="00D25515"/>
    <w:rsid w:val="00D25593"/>
    <w:rsid w:val="00D255CB"/>
    <w:rsid w:val="00D25C8D"/>
    <w:rsid w:val="00D262CB"/>
    <w:rsid w:val="00D264EA"/>
    <w:rsid w:val="00D2672B"/>
    <w:rsid w:val="00D26808"/>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5E2"/>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3D2F"/>
    <w:rsid w:val="00D74206"/>
    <w:rsid w:val="00D74AE2"/>
    <w:rsid w:val="00D752C3"/>
    <w:rsid w:val="00D753AF"/>
    <w:rsid w:val="00D759A3"/>
    <w:rsid w:val="00D76433"/>
    <w:rsid w:val="00D76A5C"/>
    <w:rsid w:val="00D76C8F"/>
    <w:rsid w:val="00D76E7E"/>
    <w:rsid w:val="00D76F72"/>
    <w:rsid w:val="00D77065"/>
    <w:rsid w:val="00D77275"/>
    <w:rsid w:val="00D7782D"/>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91"/>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75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8B6"/>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17C4"/>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155"/>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2FC2"/>
    <w:rsid w:val="00EA30AE"/>
    <w:rsid w:val="00EA33F2"/>
    <w:rsid w:val="00EA35C1"/>
    <w:rsid w:val="00EA3B2E"/>
    <w:rsid w:val="00EA3B95"/>
    <w:rsid w:val="00EA3C03"/>
    <w:rsid w:val="00EA3C0B"/>
    <w:rsid w:val="00EA3C51"/>
    <w:rsid w:val="00EA4070"/>
    <w:rsid w:val="00EA40E8"/>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7D"/>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290"/>
    <w:rsid w:val="00EB64C0"/>
    <w:rsid w:val="00EB64EF"/>
    <w:rsid w:val="00EB6BA8"/>
    <w:rsid w:val="00EB6D7F"/>
    <w:rsid w:val="00EB7531"/>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77"/>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591"/>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0AE1"/>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54E9"/>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058"/>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A8B"/>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76"/>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0A4"/>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none [3052]">
      <v:fill color="none [3052]"/>
    </o:shapedefaults>
    <o:shapelayout v:ext="edit">
      <o:idmap v:ext="edit" data="1"/>
      <o:rules v:ext="edit">
        <o:r id="V:Rule4" type="connector" idref="#_x0000_s1952"/>
        <o:r id="V:Rule5" type="connector" idref="#_x0000_s1930"/>
        <o:r id="V:Rule8" type="connector" idref="#_x0000_s19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 w:type="paragraph" w:customStyle="1" w:styleId="NoParagraphStyle">
    <w:name w:val="[No Paragraph Style]"/>
    <w:rsid w:val="0099362E"/>
    <w:pPr>
      <w:autoSpaceDE w:val="0"/>
      <w:autoSpaceDN w:val="0"/>
      <w:bidi/>
      <w:adjustRightInd w:val="0"/>
      <w:spacing w:line="288" w:lineRule="auto"/>
    </w:pPr>
    <w:rPr>
      <w:rFonts w:ascii="AdobeArabic-Regular" w:eastAsia="Calibri" w:hAnsi="Calibri" w:cs="AdobeArabic-Regular"/>
      <w:color w:val="000000"/>
      <w:sz w:val="24"/>
      <w:szCs w:val="24"/>
      <w:lang w:bidi="ar-YE"/>
    </w:rPr>
  </w:style>
  <w:style w:type="character" w:customStyle="1" w:styleId="st">
    <w:name w:val="st"/>
    <w:rsid w:val="00EA2FC2"/>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1473</Words>
  <Characters>8402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11</cp:revision>
  <cp:lastPrinted>2019-11-13T05:39:00Z</cp:lastPrinted>
  <dcterms:created xsi:type="dcterms:W3CDTF">2019-09-18T08:28:00Z</dcterms:created>
  <dcterms:modified xsi:type="dcterms:W3CDTF">2019-12-31T08:30:00Z</dcterms:modified>
</cp:coreProperties>
</file>