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99F" w:rsidRPr="00DD7FBB" w:rsidRDefault="0028499F" w:rsidP="0028499F">
      <w:pPr>
        <w:spacing w:line="261" w:lineRule="auto"/>
        <w:rPr>
          <w:rFonts w:cs="B Nazanin"/>
          <w:b/>
          <w:bCs/>
          <w:sz w:val="22"/>
          <w:szCs w:val="22"/>
          <w:lang w:bidi="fa-IR"/>
        </w:rPr>
      </w:pPr>
      <w:r w:rsidRPr="00AC2E2D">
        <w:rPr>
          <w:rFonts w:hint="cs"/>
          <w:b/>
          <w:bCs/>
          <w:color w:val="1C3586"/>
          <w:sz w:val="20"/>
          <w:szCs w:val="20"/>
          <w:rtl/>
          <w:lang w:bidi="fa-IR"/>
        </w:rPr>
        <w:t>▼</w:t>
      </w:r>
      <w:r w:rsidRPr="00AC2E2D">
        <w:rPr>
          <w:rFonts w:cs="B Sina" w:hint="cs"/>
          <w:b/>
          <w:bCs/>
          <w:color w:val="1C3586"/>
          <w:sz w:val="20"/>
          <w:szCs w:val="20"/>
          <w:rtl/>
          <w:lang w:bidi="fa-IR"/>
        </w:rPr>
        <w:t xml:space="preserve"> </w:t>
      </w:r>
      <w:r w:rsidRPr="00AC2E2D">
        <w:rPr>
          <w:rFonts w:ascii="B Nazanin" w:hAnsi="B Nazanin" w:cs="B Sina" w:hint="cs"/>
          <w:b/>
          <w:bCs/>
          <w:color w:val="1C3586"/>
          <w:sz w:val="20"/>
          <w:szCs w:val="20"/>
          <w:rtl/>
          <w:lang w:bidi="fa-IR"/>
        </w:rPr>
        <w:t>حرف</w:t>
      </w:r>
      <w:r w:rsidRPr="00AC2E2D">
        <w:rPr>
          <w:rFonts w:ascii="B Nazanin" w:hAnsi="B Nazanin" w:cs="B Sina"/>
          <w:b/>
          <w:bCs/>
          <w:color w:val="1C3586"/>
          <w:sz w:val="20"/>
          <w:szCs w:val="20"/>
          <w:rtl/>
          <w:lang w:bidi="fa-IR"/>
        </w:rPr>
        <w:t xml:space="preserve"> </w:t>
      </w:r>
      <w:r w:rsidRPr="00AC2E2D">
        <w:rPr>
          <w:rFonts w:ascii="B Nazanin" w:hAnsi="B Nazanin" w:cs="B Sina" w:hint="cs"/>
          <w:b/>
          <w:bCs/>
          <w:color w:val="1C3586"/>
          <w:sz w:val="20"/>
          <w:szCs w:val="20"/>
          <w:rtl/>
          <w:lang w:bidi="fa-IR"/>
        </w:rPr>
        <w:t xml:space="preserve">روز       </w:t>
      </w:r>
      <w:r w:rsidRPr="00DD7FBB">
        <w:rPr>
          <w:rFonts w:cs="B Nazanin" w:hint="cs"/>
          <w:b/>
          <w:bCs/>
          <w:sz w:val="22"/>
          <w:szCs w:val="22"/>
          <w:rtl/>
          <w:lang w:bidi="fa-IR"/>
        </w:rPr>
        <w:t xml:space="preserve">دوگانه‌سازی با موضوع </w:t>
      </w:r>
      <w:r w:rsidRPr="00DD7FBB">
        <w:rPr>
          <w:rFonts w:cs="B Nazanin"/>
          <w:b/>
          <w:bCs/>
          <w:sz w:val="20"/>
          <w:szCs w:val="20"/>
          <w:lang w:bidi="fa-IR"/>
        </w:rPr>
        <w:t>FATF</w:t>
      </w:r>
    </w:p>
    <w:p w:rsidR="0028499F" w:rsidRPr="00DD7FBB" w:rsidRDefault="0028499F" w:rsidP="0028499F">
      <w:pPr>
        <w:spacing w:line="261" w:lineRule="auto"/>
        <w:jc w:val="both"/>
        <w:rPr>
          <w:rFonts w:cs="B Nazanin" w:hint="cs"/>
          <w:spacing w:val="-3"/>
          <w:sz w:val="22"/>
          <w:szCs w:val="22"/>
          <w:rtl/>
          <w:lang w:bidi="fa-IR"/>
        </w:rPr>
      </w:pPr>
      <w:r w:rsidRPr="00DD7FBB">
        <w:rPr>
          <w:rFonts w:cs="B Nazanin" w:hint="cs"/>
          <w:spacing w:val="-3"/>
          <w:sz w:val="22"/>
          <w:szCs w:val="22"/>
          <w:rtl/>
          <w:lang w:bidi="fa-IR"/>
        </w:rPr>
        <w:t xml:space="preserve">مطرح شدن چندین باره بحث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 xml:space="preserve">در فضای عمومی کشور پس از آن صورت می‌گیرد که اعتماد چندین ساله به غرب در جریان برجام، به اقتصاد، همگرایی و یکپارچگی در کشور ضربه زد. با این حال، عده‌ای دوباره درصدد هستند با طرح موضوع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حرکت کشور به سمت فعال‌سازی و به کارگیری توان داخلی را به حاشیه بکشانند. در این میان، نکاتی وجود دارد که توجه به آن ضروری به نظر می‌رسد:</w:t>
      </w:r>
    </w:p>
    <w:p w:rsidR="0028499F" w:rsidRPr="00DD7FBB" w:rsidRDefault="0028499F" w:rsidP="0028499F">
      <w:pPr>
        <w:spacing w:line="261" w:lineRule="auto"/>
        <w:jc w:val="both"/>
        <w:rPr>
          <w:rFonts w:cs="B Nazanin" w:hint="cs"/>
          <w:spacing w:val="-3"/>
          <w:sz w:val="22"/>
          <w:szCs w:val="22"/>
          <w:rtl/>
          <w:lang w:bidi="fa-IR"/>
        </w:rPr>
      </w:pPr>
      <w:r>
        <w:rPr>
          <w:rFonts w:cs="B Nazanin" w:hint="cs"/>
          <w:spacing w:val="-3"/>
          <w:sz w:val="22"/>
          <w:szCs w:val="22"/>
          <w:rtl/>
          <w:lang w:bidi="fa-IR"/>
        </w:rPr>
        <w:t xml:space="preserve">1ـ </w:t>
      </w:r>
      <w:r w:rsidRPr="00DD7FBB">
        <w:rPr>
          <w:rFonts w:cs="B Nazanin" w:hint="cs"/>
          <w:spacing w:val="-3"/>
          <w:sz w:val="22"/>
          <w:szCs w:val="22"/>
          <w:rtl/>
          <w:lang w:bidi="fa-IR"/>
        </w:rPr>
        <w:t xml:space="preserve">گفته می‌شود بسیاری از کشورها به این کنوانسیون پیوسته‌اند و هیچگونه اتفاقی برای کشورشان نیفتاده است. برای نمونه، ‌می‌توان به کشورهایی، همچون ژاپن، ترکیه و عربستان اشاره کرد. اولاً، نوع نگاه </w:t>
      </w:r>
      <w:r>
        <w:rPr>
          <w:rFonts w:cs="B Nazanin" w:hint="cs"/>
          <w:spacing w:val="-3"/>
          <w:sz w:val="22"/>
          <w:szCs w:val="22"/>
          <w:rtl/>
          <w:lang w:bidi="fa-IR"/>
        </w:rPr>
        <w:t xml:space="preserve">غرب به </w:t>
      </w:r>
      <w:r w:rsidRPr="00DD7FBB">
        <w:rPr>
          <w:rFonts w:cs="B Nazanin" w:hint="cs"/>
          <w:spacing w:val="-3"/>
          <w:sz w:val="22"/>
          <w:szCs w:val="22"/>
          <w:rtl/>
          <w:lang w:bidi="fa-IR"/>
        </w:rPr>
        <w:t xml:space="preserve">کشورمان بسیار متفاوت با کشورهای مطرح شده است. وقتی در نگاه آمریکا یک دانشمند ایرانی تروریست مطرح می‌شود، چطور می‌توان برای پیوستن به لوایح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خود را ه</w:t>
      </w:r>
      <w:r>
        <w:rPr>
          <w:rFonts w:cs="B Nazanin" w:hint="cs"/>
          <w:spacing w:val="-3"/>
          <w:sz w:val="22"/>
          <w:szCs w:val="22"/>
          <w:rtl/>
          <w:lang w:bidi="fa-IR"/>
        </w:rPr>
        <w:t xml:space="preserve">م‌تراز با دیگر کشورها مطرح کرد. </w:t>
      </w:r>
      <w:r w:rsidRPr="00DD7FBB">
        <w:rPr>
          <w:rFonts w:cs="B Nazanin" w:hint="cs"/>
          <w:spacing w:val="-3"/>
          <w:sz w:val="22"/>
          <w:szCs w:val="22"/>
          <w:rtl/>
          <w:lang w:bidi="fa-IR"/>
        </w:rPr>
        <w:t xml:space="preserve">ثانیاً پیش‌نیاز پیوستن به کنوانسیون‌های اقتصادی جامعه بین‌الملل، پشتوانه قوی اقتصادی </w:t>
      </w:r>
      <w:r>
        <w:rPr>
          <w:rFonts w:cs="B Nazanin" w:hint="cs"/>
          <w:spacing w:val="-3"/>
          <w:sz w:val="22"/>
          <w:szCs w:val="22"/>
          <w:rtl/>
          <w:lang w:bidi="fa-IR"/>
        </w:rPr>
        <w:t>است</w:t>
      </w:r>
      <w:r w:rsidRPr="00DD7FBB">
        <w:rPr>
          <w:rFonts w:cs="B Nazanin" w:hint="cs"/>
          <w:spacing w:val="-3"/>
          <w:sz w:val="22"/>
          <w:szCs w:val="22"/>
          <w:rtl/>
          <w:lang w:bidi="fa-IR"/>
        </w:rPr>
        <w:t xml:space="preserve"> که </w:t>
      </w:r>
      <w:r>
        <w:rPr>
          <w:rFonts w:cs="B Nazanin" w:hint="cs"/>
          <w:spacing w:val="-3"/>
          <w:sz w:val="22"/>
          <w:szCs w:val="22"/>
          <w:rtl/>
          <w:lang w:bidi="fa-IR"/>
        </w:rPr>
        <w:t>با</w:t>
      </w:r>
      <w:r w:rsidRPr="00DD7FBB">
        <w:rPr>
          <w:rFonts w:cs="B Nazanin" w:hint="cs"/>
          <w:spacing w:val="-3"/>
          <w:sz w:val="22"/>
          <w:szCs w:val="22"/>
          <w:rtl/>
          <w:lang w:bidi="fa-IR"/>
        </w:rPr>
        <w:t xml:space="preserve"> فعال‌سازی همه توان داخلی به وجود می‌آید. متأسفانه، در شش سال گذشته نگاه خارجی جایگزین توجه به تولید در کشورمان شده است.</w:t>
      </w:r>
    </w:p>
    <w:p w:rsidR="0028499F" w:rsidRPr="00DD7FBB" w:rsidRDefault="0028499F" w:rsidP="0028499F">
      <w:pPr>
        <w:spacing w:line="261" w:lineRule="auto"/>
        <w:jc w:val="both"/>
        <w:rPr>
          <w:rFonts w:cs="B Nazanin" w:hint="cs"/>
          <w:spacing w:val="-3"/>
          <w:sz w:val="22"/>
          <w:szCs w:val="22"/>
          <w:rtl/>
          <w:lang w:bidi="fa-IR"/>
        </w:rPr>
      </w:pPr>
      <w:r>
        <w:rPr>
          <w:rFonts w:cs="B Nazanin" w:hint="cs"/>
          <w:spacing w:val="-3"/>
          <w:sz w:val="22"/>
          <w:szCs w:val="22"/>
          <w:rtl/>
          <w:lang w:bidi="fa-IR"/>
        </w:rPr>
        <w:t>2</w:t>
      </w:r>
      <w:r w:rsidRPr="00DD7FBB">
        <w:rPr>
          <w:rFonts w:cs="B Nazanin" w:hint="cs"/>
          <w:spacing w:val="-3"/>
          <w:sz w:val="22"/>
          <w:szCs w:val="22"/>
          <w:rtl/>
          <w:lang w:bidi="fa-IR"/>
        </w:rPr>
        <w:t xml:space="preserve">ـ برخی هم می‌گویند بدون تصویب لوایح </w:t>
      </w:r>
      <w:r w:rsidRPr="00DD7FBB">
        <w:rPr>
          <w:rFonts w:cs="B Nazanin"/>
          <w:spacing w:val="-3"/>
          <w:sz w:val="20"/>
          <w:szCs w:val="20"/>
          <w:lang w:bidi="fa-IR"/>
        </w:rPr>
        <w:t>FATF</w:t>
      </w:r>
      <w:r w:rsidRPr="00DD7FBB">
        <w:rPr>
          <w:rFonts w:cs="B Nazanin" w:hint="cs"/>
          <w:spacing w:val="-3"/>
          <w:sz w:val="22"/>
          <w:szCs w:val="22"/>
          <w:rtl/>
          <w:lang w:bidi="fa-IR"/>
        </w:rPr>
        <w:t>، تجارت غذا و دارو مختل خواهد شد. متأسفانه، سخنان این</w:t>
      </w:r>
      <w:r>
        <w:rPr>
          <w:rFonts w:cs="B Nazanin" w:hint="cs"/>
          <w:spacing w:val="-3"/>
          <w:sz w:val="22"/>
          <w:szCs w:val="22"/>
          <w:rtl/>
          <w:lang w:bidi="fa-IR"/>
        </w:rPr>
        <w:t xml:space="preserve">‌چنینی تنها با هدف </w:t>
      </w:r>
      <w:r w:rsidRPr="00DD7FBB">
        <w:rPr>
          <w:rFonts w:cs="B Nazanin" w:hint="cs"/>
          <w:spacing w:val="-3"/>
          <w:sz w:val="22"/>
          <w:szCs w:val="22"/>
          <w:rtl/>
          <w:lang w:bidi="fa-IR"/>
        </w:rPr>
        <w:t xml:space="preserve">ایجاد دوگانه‌سازی در کشور </w:t>
      </w:r>
      <w:r>
        <w:rPr>
          <w:rFonts w:cs="B Nazanin" w:hint="cs"/>
          <w:spacing w:val="-3"/>
          <w:sz w:val="22"/>
          <w:szCs w:val="22"/>
          <w:rtl/>
          <w:lang w:bidi="fa-IR"/>
        </w:rPr>
        <w:t>مطرح</w:t>
      </w:r>
      <w:r w:rsidRPr="00DD7FBB">
        <w:rPr>
          <w:rFonts w:cs="B Nazanin" w:hint="cs"/>
          <w:spacing w:val="-3"/>
          <w:sz w:val="22"/>
          <w:szCs w:val="22"/>
          <w:rtl/>
          <w:lang w:bidi="fa-IR"/>
        </w:rPr>
        <w:t xml:space="preserve"> </w:t>
      </w:r>
      <w:r>
        <w:rPr>
          <w:rFonts w:cs="B Nazanin" w:hint="cs"/>
          <w:spacing w:val="-3"/>
          <w:sz w:val="22"/>
          <w:szCs w:val="22"/>
          <w:rtl/>
          <w:lang w:bidi="fa-IR"/>
        </w:rPr>
        <w:t>می‌شود</w:t>
      </w:r>
      <w:r w:rsidRPr="00DD7FBB">
        <w:rPr>
          <w:rFonts w:cs="B Nazanin" w:hint="cs"/>
          <w:spacing w:val="-3"/>
          <w:sz w:val="22"/>
          <w:szCs w:val="22"/>
          <w:rtl/>
          <w:lang w:bidi="fa-IR"/>
        </w:rPr>
        <w:t xml:space="preserve">؛ در حالی که اساساً نهادهایی که در حوزه اقلام بشردوستانه فعالیت دارند، در تعریف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 xml:space="preserve">دارای ریسک بالا نیست و اجرای استانداردهای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نباید در تجارت بشردوستانه خللی وارد کند. در بند 22</w:t>
      </w:r>
      <w:r>
        <w:rPr>
          <w:rFonts w:cs="B Nazanin" w:hint="cs"/>
          <w:spacing w:val="-3"/>
          <w:sz w:val="22"/>
          <w:szCs w:val="22"/>
          <w:rtl/>
          <w:lang w:bidi="fa-IR"/>
        </w:rPr>
        <w:t xml:space="preserve"> این</w:t>
      </w:r>
      <w:r w:rsidRPr="00DD7FBB">
        <w:rPr>
          <w:rFonts w:cs="B Nazanin" w:hint="cs"/>
          <w:spacing w:val="-3"/>
          <w:sz w:val="22"/>
          <w:szCs w:val="22"/>
          <w:rtl/>
          <w:lang w:bidi="fa-IR"/>
        </w:rPr>
        <w:t xml:space="preserve"> کنوانسیون چنین آمده است: «به عنوان یک اصل، همکاری با توصیه‌های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 xml:space="preserve">نباید تعهدات یک کشور را ذیل منشور سازمان ملل و قوانین حقوق بشر بین‌المللی جهت ارتقای احترام جهانی برای حقوق بنیادین بشر و... مختل کند.» بنابراین دلیل اصلی اخلال در تجارت بشردوستانه، تروریسم اقتصادی آمریکاست که پس از برجام، شدت بیشتری به خود گرفته است؛ پس </w:t>
      </w:r>
      <w:r>
        <w:rPr>
          <w:rFonts w:cs="B Nazanin" w:hint="cs"/>
          <w:spacing w:val="-3"/>
          <w:sz w:val="22"/>
          <w:szCs w:val="22"/>
          <w:rtl/>
          <w:lang w:bidi="fa-IR"/>
        </w:rPr>
        <w:t>نقش آمریکا با</w:t>
      </w:r>
      <w:r w:rsidRPr="00DD7FBB">
        <w:rPr>
          <w:rFonts w:cs="B Nazanin" w:hint="cs"/>
          <w:spacing w:val="-3"/>
          <w:sz w:val="22"/>
          <w:szCs w:val="22"/>
          <w:rtl/>
          <w:lang w:bidi="fa-IR"/>
        </w:rPr>
        <w:t xml:space="preserve"> </w:t>
      </w:r>
      <w:r w:rsidRPr="00DD7FBB">
        <w:rPr>
          <w:rFonts w:cs="B Nazanin"/>
          <w:spacing w:val="-3"/>
          <w:sz w:val="20"/>
          <w:szCs w:val="20"/>
          <w:lang w:bidi="fa-IR"/>
        </w:rPr>
        <w:t>FATF</w:t>
      </w:r>
      <w:r w:rsidRPr="00DD7FBB">
        <w:rPr>
          <w:rFonts w:cs="B Nazanin" w:hint="cs"/>
          <w:spacing w:val="-3"/>
          <w:sz w:val="20"/>
          <w:szCs w:val="20"/>
          <w:rtl/>
          <w:lang w:bidi="fa-IR"/>
        </w:rPr>
        <w:t xml:space="preserve"> </w:t>
      </w:r>
      <w:r w:rsidRPr="00DD7FBB">
        <w:rPr>
          <w:rFonts w:cs="B Nazanin" w:hint="cs"/>
          <w:spacing w:val="-3"/>
          <w:sz w:val="22"/>
          <w:szCs w:val="22"/>
          <w:rtl/>
          <w:lang w:bidi="fa-IR"/>
        </w:rPr>
        <w:t>نباید جابه‌جا شود.</w:t>
      </w:r>
    </w:p>
    <w:p w:rsidR="0028499F" w:rsidRDefault="0028499F" w:rsidP="0028499F">
      <w:pPr>
        <w:spacing w:line="261" w:lineRule="auto"/>
        <w:ind w:firstLine="216"/>
        <w:jc w:val="both"/>
        <w:rPr>
          <w:rFonts w:cs="B Nazanin"/>
          <w:spacing w:val="-3"/>
          <w:sz w:val="22"/>
          <w:szCs w:val="22"/>
          <w:lang w:bidi="fa-IR"/>
        </w:rPr>
      </w:pPr>
      <w:r w:rsidRPr="00DD7FBB">
        <w:rPr>
          <w:rFonts w:cs="B Nazanin" w:hint="cs"/>
          <w:spacing w:val="-3"/>
          <w:sz w:val="22"/>
          <w:szCs w:val="22"/>
          <w:rtl/>
          <w:lang w:bidi="fa-IR"/>
        </w:rPr>
        <w:t xml:space="preserve">هر اقدام و فعالیتی در حوزه تجارت باید در راستای خنثی‌سازی تحریم‌های آمریکا </w:t>
      </w:r>
      <w:r>
        <w:rPr>
          <w:rFonts w:cs="B Nazanin" w:hint="cs"/>
          <w:spacing w:val="-3"/>
          <w:sz w:val="22"/>
          <w:szCs w:val="22"/>
          <w:rtl/>
          <w:lang w:bidi="fa-IR"/>
        </w:rPr>
        <w:t>باشد</w:t>
      </w:r>
      <w:r w:rsidRPr="00DD7FBB">
        <w:rPr>
          <w:rFonts w:cs="B Nazanin" w:hint="cs"/>
          <w:spacing w:val="-3"/>
          <w:sz w:val="22"/>
          <w:szCs w:val="22"/>
          <w:rtl/>
          <w:lang w:bidi="fa-IR"/>
        </w:rPr>
        <w:t xml:space="preserve"> که این کار نه تنها با مذاکره به دست </w:t>
      </w:r>
      <w:r>
        <w:rPr>
          <w:rFonts w:cs="B Nazanin" w:hint="cs"/>
          <w:spacing w:val="-3"/>
          <w:sz w:val="22"/>
          <w:szCs w:val="22"/>
          <w:rtl/>
          <w:lang w:bidi="fa-IR"/>
        </w:rPr>
        <w:t>نمی‌آید؛</w:t>
      </w:r>
      <w:r w:rsidRPr="00DD7FBB">
        <w:rPr>
          <w:rFonts w:cs="B Nazanin" w:hint="cs"/>
          <w:spacing w:val="-3"/>
          <w:sz w:val="22"/>
          <w:szCs w:val="22"/>
          <w:rtl/>
          <w:lang w:bidi="fa-IR"/>
        </w:rPr>
        <w:t xml:space="preserve"> بلکه آمریکا را نیز بیشتر از گذشته به تحریم امیدوار خواهد کرد. </w:t>
      </w:r>
      <w:r>
        <w:rPr>
          <w:rFonts w:cs="B Nazanin" w:hint="cs"/>
          <w:spacing w:val="-3"/>
          <w:sz w:val="22"/>
          <w:szCs w:val="22"/>
          <w:rtl/>
          <w:lang w:bidi="fa-IR"/>
        </w:rPr>
        <w:t xml:space="preserve">تجربه تاریخی ملت ایران نشان داده است، </w:t>
      </w:r>
      <w:r w:rsidRPr="00DD7FBB">
        <w:rPr>
          <w:rFonts w:cs="B Nazanin" w:hint="cs"/>
          <w:spacing w:val="-3"/>
          <w:sz w:val="22"/>
          <w:szCs w:val="22"/>
          <w:rtl/>
          <w:lang w:bidi="fa-IR"/>
        </w:rPr>
        <w:t>نگاه داخلی تنها مسیر ناکارآمدی تحریم‌هاست.</w:t>
      </w:r>
    </w:p>
    <w:p w:rsidR="00232956" w:rsidRDefault="00232956" w:rsidP="0028499F">
      <w:pPr>
        <w:spacing w:line="261" w:lineRule="auto"/>
        <w:ind w:firstLine="216"/>
        <w:jc w:val="both"/>
        <w:rPr>
          <w:rFonts w:cs="B Nazanin"/>
          <w:spacing w:val="-3"/>
          <w:sz w:val="22"/>
          <w:szCs w:val="22"/>
          <w:lang w:bidi="fa-IR"/>
        </w:rPr>
      </w:pPr>
    </w:p>
    <w:p w:rsidR="00232956" w:rsidRPr="00DD7FBB" w:rsidRDefault="00232956" w:rsidP="0028499F">
      <w:pPr>
        <w:spacing w:line="261" w:lineRule="auto"/>
        <w:ind w:firstLine="216"/>
        <w:jc w:val="both"/>
        <w:rPr>
          <w:rFonts w:cs="B Nazanin" w:hint="cs"/>
          <w:spacing w:val="-3"/>
          <w:sz w:val="22"/>
          <w:szCs w:val="22"/>
          <w:rtl/>
          <w:lang w:bidi="fa-IR"/>
        </w:rPr>
      </w:pPr>
    </w:p>
    <w:p w:rsidR="003B4B2F" w:rsidRPr="00511D94" w:rsidRDefault="003B4B2F" w:rsidP="003B4B2F">
      <w:pPr>
        <w:spacing w:line="247" w:lineRule="auto"/>
        <w:jc w:val="both"/>
        <w:rPr>
          <w:rFonts w:ascii="IRlotus" w:hAnsi="IRlotus" w:cs="B Nazanin"/>
          <w:b/>
          <w:bCs/>
          <w:sz w:val="22"/>
          <w:szCs w:val="22"/>
          <w:rtl/>
        </w:rPr>
      </w:pPr>
      <w:r w:rsidRPr="00AC2E2D">
        <w:rPr>
          <w:rFonts w:hint="cs"/>
          <w:b/>
          <w:bCs/>
          <w:color w:val="1C3586"/>
          <w:sz w:val="20"/>
          <w:szCs w:val="20"/>
          <w:rtl/>
          <w:lang w:bidi="fa-IR"/>
        </w:rPr>
        <w:lastRenderedPageBreak/>
        <w:t>▼</w:t>
      </w:r>
      <w:r w:rsidRPr="00AC2E2D">
        <w:rPr>
          <w:rFonts w:cs="B Sina" w:hint="cs"/>
          <w:b/>
          <w:bCs/>
          <w:color w:val="1C3586"/>
          <w:sz w:val="20"/>
          <w:szCs w:val="20"/>
          <w:rtl/>
          <w:lang w:bidi="fa-IR"/>
        </w:rPr>
        <w:t xml:space="preserve"> </w:t>
      </w:r>
      <w:r w:rsidRPr="00AC2E2D">
        <w:rPr>
          <w:rFonts w:ascii="B Nazanin" w:hAnsi="B Nazanin" w:cs="B Sina" w:hint="cs"/>
          <w:b/>
          <w:bCs/>
          <w:color w:val="1C3586"/>
          <w:sz w:val="20"/>
          <w:szCs w:val="20"/>
          <w:rtl/>
          <w:lang w:bidi="fa-IR"/>
        </w:rPr>
        <w:t>گزارش</w:t>
      </w:r>
      <w:r w:rsidRPr="00AC2E2D">
        <w:rPr>
          <w:rFonts w:cs="B Sina"/>
          <w:b/>
          <w:bCs/>
          <w:color w:val="1C3586"/>
          <w:sz w:val="20"/>
          <w:szCs w:val="20"/>
          <w:rtl/>
          <w:lang w:bidi="fa-IR"/>
        </w:rPr>
        <w:t xml:space="preserve"> </w:t>
      </w:r>
      <w:r w:rsidRPr="00AC2E2D">
        <w:rPr>
          <w:rFonts w:cs="B Sina" w:hint="cs"/>
          <w:b/>
          <w:bCs/>
          <w:color w:val="1C3586"/>
          <w:sz w:val="20"/>
          <w:szCs w:val="20"/>
          <w:rtl/>
          <w:lang w:bidi="fa-IR"/>
        </w:rPr>
        <w:t>روز</w:t>
      </w:r>
      <w:r w:rsidRPr="009D12D8">
        <w:rPr>
          <w:rFonts w:ascii="IRlotus" w:hAnsi="IRlotus" w:cs="B Nazanin"/>
          <w:b/>
          <w:bCs/>
          <w:sz w:val="22"/>
          <w:szCs w:val="22"/>
          <w:rtl/>
        </w:rPr>
        <w:t xml:space="preserve"> </w:t>
      </w:r>
      <w:r>
        <w:rPr>
          <w:rFonts w:ascii="IRlotus" w:hAnsi="IRlotus" w:cs="B Nazanin" w:hint="cs"/>
          <w:b/>
          <w:bCs/>
          <w:sz w:val="22"/>
          <w:szCs w:val="22"/>
          <w:rtl/>
        </w:rPr>
        <w:t xml:space="preserve">                           </w:t>
      </w:r>
      <w:r w:rsidRPr="00511D94">
        <w:rPr>
          <w:rFonts w:ascii="IRlotus" w:hAnsi="IRlotus" w:cs="B Nazanin"/>
          <w:b/>
          <w:bCs/>
          <w:sz w:val="22"/>
          <w:szCs w:val="22"/>
          <w:rtl/>
        </w:rPr>
        <w:t>رویترز نیوز!</w:t>
      </w:r>
    </w:p>
    <w:p w:rsidR="003B4B2F" w:rsidRPr="0003025A" w:rsidRDefault="003B4B2F" w:rsidP="003B4B2F">
      <w:pPr>
        <w:spacing w:line="247" w:lineRule="auto"/>
        <w:jc w:val="lowKashida"/>
        <w:rPr>
          <w:rFonts w:ascii="IRlotus" w:hAnsi="IRlotus" w:cs="B Nazanin"/>
          <w:spacing w:val="-3"/>
          <w:sz w:val="22"/>
          <w:szCs w:val="22"/>
          <w:rtl/>
        </w:rPr>
      </w:pPr>
      <w:r w:rsidRPr="0003025A">
        <w:rPr>
          <w:rFonts w:ascii="IRlotus" w:hAnsi="IRlotus" w:cs="B Nazanin"/>
          <w:spacing w:val="-3"/>
          <w:sz w:val="22"/>
          <w:szCs w:val="22"/>
          <w:rtl/>
        </w:rPr>
        <w:t>اظهارات مقامات کاخ سفید  از همان روزهای ابتدای تبدیل شدن اعتراضات بنزین</w:t>
      </w:r>
      <w:r w:rsidRPr="0003025A">
        <w:rPr>
          <w:rFonts w:ascii="IRlotus" w:hAnsi="IRlotus" w:cs="B Nazanin" w:hint="cs"/>
          <w:spacing w:val="-3"/>
          <w:sz w:val="22"/>
          <w:szCs w:val="22"/>
          <w:rtl/>
        </w:rPr>
        <w:t>ی</w:t>
      </w:r>
      <w:r w:rsidRPr="0003025A">
        <w:rPr>
          <w:rFonts w:ascii="IRlotus" w:hAnsi="IRlotus" w:cs="B Nazanin"/>
          <w:spacing w:val="-3"/>
          <w:sz w:val="22"/>
          <w:szCs w:val="22"/>
          <w:rtl/>
        </w:rPr>
        <w:t xml:space="preserve"> به اغتشاش و آشوب در تعدادی از شهرهای کشور نشان می</w:t>
      </w:r>
      <w:r w:rsidRPr="0003025A">
        <w:rPr>
          <w:rFonts w:ascii="IRlotus" w:hAnsi="IRlotus" w:cs="B Nazanin" w:hint="cs"/>
          <w:spacing w:val="-3"/>
          <w:sz w:val="22"/>
          <w:szCs w:val="22"/>
          <w:rtl/>
        </w:rPr>
        <w:t>‌</w:t>
      </w:r>
      <w:r w:rsidRPr="0003025A">
        <w:rPr>
          <w:rFonts w:ascii="IRlotus" w:hAnsi="IRlotus" w:cs="B Nazanin"/>
          <w:spacing w:val="-3"/>
          <w:sz w:val="22"/>
          <w:szCs w:val="22"/>
          <w:rtl/>
        </w:rPr>
        <w:t>داد</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دشمن حساب ویژه</w:t>
      </w:r>
      <w:r w:rsidRPr="0003025A">
        <w:rPr>
          <w:rFonts w:ascii="IRlotus" w:hAnsi="IRlotus" w:cs="B Nazanin" w:hint="cs"/>
          <w:spacing w:val="-3"/>
          <w:sz w:val="22"/>
          <w:szCs w:val="22"/>
          <w:rtl/>
        </w:rPr>
        <w:t>‌</w:t>
      </w:r>
      <w:r w:rsidRPr="0003025A">
        <w:rPr>
          <w:rFonts w:ascii="IRlotus" w:hAnsi="IRlotus" w:cs="B Nazanin"/>
          <w:spacing w:val="-3"/>
          <w:sz w:val="22"/>
          <w:szCs w:val="22"/>
          <w:rtl/>
        </w:rPr>
        <w:t>ای  بر روی این حوادث باز</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 xml:space="preserve">خواهد کرد! اظهارات سریالی </w:t>
      </w:r>
      <w:r w:rsidRPr="0003025A">
        <w:rPr>
          <w:rFonts w:ascii="IRlotus" w:hAnsi="IRlotus" w:cs="B Nazanin" w:hint="cs"/>
          <w:spacing w:val="-3"/>
          <w:sz w:val="22"/>
          <w:szCs w:val="22"/>
          <w:rtl/>
        </w:rPr>
        <w:t>با</w:t>
      </w:r>
      <w:r w:rsidRPr="0003025A">
        <w:rPr>
          <w:rFonts w:ascii="IRlotus" w:hAnsi="IRlotus" w:cs="B Nazanin"/>
          <w:spacing w:val="-3"/>
          <w:sz w:val="22"/>
          <w:szCs w:val="22"/>
          <w:rtl/>
        </w:rPr>
        <w:t xml:space="preserve"> عنوان برخورد خشن با معترضان در کناره پروژه کشته</w:t>
      </w:r>
      <w:r w:rsidRPr="0003025A">
        <w:rPr>
          <w:rFonts w:ascii="IRlotus" w:hAnsi="IRlotus" w:cs="B Nazanin" w:hint="cs"/>
          <w:spacing w:val="-3"/>
          <w:sz w:val="22"/>
          <w:szCs w:val="22"/>
          <w:rtl/>
        </w:rPr>
        <w:t>‌</w:t>
      </w:r>
      <w:r w:rsidRPr="0003025A">
        <w:rPr>
          <w:rFonts w:ascii="IRlotus" w:hAnsi="IRlotus" w:cs="B Nazanin"/>
          <w:spacing w:val="-3"/>
          <w:sz w:val="22"/>
          <w:szCs w:val="22"/>
          <w:rtl/>
        </w:rPr>
        <w:t>سازی</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آغاز یک جنگ روانی ضد ایرانی بود که همزمان در داخل کشور ایجاد فاصله شکاف میان مردم و حاکمیت و بازکردن و </w:t>
      </w:r>
      <w:r w:rsidRPr="0003025A">
        <w:rPr>
          <w:rFonts w:ascii="IRlotus" w:hAnsi="IRlotus" w:cs="B Nazanin" w:hint="cs"/>
          <w:spacing w:val="-3"/>
          <w:sz w:val="22"/>
          <w:szCs w:val="22"/>
          <w:rtl/>
        </w:rPr>
        <w:t xml:space="preserve">به </w:t>
      </w:r>
      <w:r w:rsidRPr="0003025A">
        <w:rPr>
          <w:rFonts w:ascii="IRlotus" w:hAnsi="IRlotus" w:cs="B Nazanin"/>
          <w:spacing w:val="-3"/>
          <w:sz w:val="22"/>
          <w:szCs w:val="22"/>
          <w:rtl/>
        </w:rPr>
        <w:t>گردش در آوردن پرونده حقوق بشری و در پی آن تحریم</w:t>
      </w:r>
      <w:r w:rsidRPr="0003025A">
        <w:rPr>
          <w:rFonts w:ascii="IRlotus" w:hAnsi="IRlotus" w:cs="B Nazanin" w:hint="cs"/>
          <w:spacing w:val="-3"/>
          <w:sz w:val="22"/>
          <w:szCs w:val="22"/>
          <w:rtl/>
        </w:rPr>
        <w:t>‌</w:t>
      </w:r>
      <w:r w:rsidRPr="0003025A">
        <w:rPr>
          <w:rFonts w:ascii="IRlotus" w:hAnsi="IRlotus" w:cs="B Nazanin"/>
          <w:spacing w:val="-3"/>
          <w:sz w:val="22"/>
          <w:szCs w:val="22"/>
          <w:rtl/>
        </w:rPr>
        <w:t>های حقوق بشری با پشتوانه نهادهای بین</w:t>
      </w:r>
      <w:r w:rsidRPr="0003025A">
        <w:rPr>
          <w:rFonts w:ascii="IRlotus" w:hAnsi="IRlotus" w:cs="B Nazanin" w:hint="cs"/>
          <w:spacing w:val="-3"/>
          <w:sz w:val="22"/>
          <w:szCs w:val="22"/>
          <w:rtl/>
        </w:rPr>
        <w:t>‌</w:t>
      </w:r>
      <w:r w:rsidRPr="0003025A">
        <w:rPr>
          <w:rFonts w:ascii="IRlotus" w:hAnsi="IRlotus" w:cs="B Nazanin"/>
          <w:spacing w:val="-3"/>
          <w:sz w:val="22"/>
          <w:szCs w:val="22"/>
          <w:rtl/>
        </w:rPr>
        <w:t>الملل  را در دستور کار قرار می</w:t>
      </w:r>
      <w:r w:rsidRPr="0003025A">
        <w:rPr>
          <w:rFonts w:ascii="IRlotus" w:hAnsi="IRlotus" w:cs="B Nazanin" w:hint="cs"/>
          <w:spacing w:val="-3"/>
          <w:sz w:val="22"/>
          <w:szCs w:val="22"/>
          <w:rtl/>
        </w:rPr>
        <w:t>‌</w:t>
      </w:r>
      <w:r w:rsidRPr="0003025A">
        <w:rPr>
          <w:rFonts w:ascii="IRlotus" w:hAnsi="IRlotus" w:cs="B Nazanin"/>
          <w:spacing w:val="-3"/>
          <w:sz w:val="22"/>
          <w:szCs w:val="22"/>
          <w:rtl/>
        </w:rPr>
        <w:t>داد</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سناریو</w:t>
      </w:r>
      <w:r w:rsidRPr="0003025A">
        <w:rPr>
          <w:rFonts w:ascii="IRlotus" w:hAnsi="IRlotus" w:cs="B Nazanin" w:hint="cs"/>
          <w:spacing w:val="-3"/>
          <w:sz w:val="22"/>
          <w:szCs w:val="22"/>
          <w:rtl/>
        </w:rPr>
        <w:t>یی</w:t>
      </w:r>
      <w:r w:rsidRPr="0003025A">
        <w:rPr>
          <w:rFonts w:ascii="IRlotus" w:hAnsi="IRlotus" w:cs="B Nazanin"/>
          <w:spacing w:val="-3"/>
          <w:sz w:val="22"/>
          <w:szCs w:val="22"/>
          <w:rtl/>
        </w:rPr>
        <w:t xml:space="preserve"> که در یک ماه گذشته با بازیگردانی تلویزیون های فارسی</w:t>
      </w:r>
      <w:r w:rsidRPr="0003025A">
        <w:rPr>
          <w:rFonts w:ascii="IRlotus" w:hAnsi="IRlotus" w:cs="B Nazanin" w:hint="cs"/>
          <w:spacing w:val="-3"/>
          <w:sz w:val="22"/>
          <w:szCs w:val="22"/>
          <w:rtl/>
        </w:rPr>
        <w:t>‌</w:t>
      </w:r>
      <w:r w:rsidRPr="0003025A">
        <w:rPr>
          <w:rFonts w:ascii="IRlotus" w:hAnsi="IRlotus" w:cs="B Nazanin"/>
          <w:spacing w:val="-3"/>
          <w:sz w:val="22"/>
          <w:szCs w:val="22"/>
          <w:rtl/>
        </w:rPr>
        <w:t>زبان انگلیسی و سعودی و همچنین سلطنت</w:t>
      </w:r>
      <w:r w:rsidRPr="0003025A">
        <w:rPr>
          <w:rFonts w:ascii="IRlotus" w:hAnsi="IRlotus" w:cs="B Nazanin" w:hint="cs"/>
          <w:spacing w:val="-3"/>
          <w:sz w:val="22"/>
          <w:szCs w:val="22"/>
          <w:rtl/>
        </w:rPr>
        <w:t>‌</w:t>
      </w:r>
      <w:r w:rsidRPr="0003025A">
        <w:rPr>
          <w:rFonts w:ascii="IRlotus" w:hAnsi="IRlotus" w:cs="B Nazanin"/>
          <w:spacing w:val="-3"/>
          <w:sz w:val="22"/>
          <w:szCs w:val="22"/>
          <w:rtl/>
        </w:rPr>
        <w:t>طلبان، منافقین،</w:t>
      </w:r>
      <w:r>
        <w:rPr>
          <w:rFonts w:ascii="IRlotus" w:hAnsi="IRlotus" w:cs="B Nazanin"/>
          <w:spacing w:val="-3"/>
          <w:sz w:val="22"/>
          <w:szCs w:val="22"/>
        </w:rPr>
        <w:t xml:space="preserve"> </w:t>
      </w:r>
      <w:r w:rsidRPr="0003025A">
        <w:rPr>
          <w:rFonts w:ascii="IRlotus" w:hAnsi="IRlotus" w:cs="B Nazanin"/>
          <w:spacing w:val="-3"/>
          <w:sz w:val="22"/>
          <w:szCs w:val="22"/>
          <w:rtl/>
        </w:rPr>
        <w:t>اصلاح</w:t>
      </w:r>
      <w:r w:rsidRPr="0003025A">
        <w:rPr>
          <w:rFonts w:ascii="IRlotus" w:hAnsi="IRlotus" w:cs="B Nazanin" w:hint="cs"/>
          <w:spacing w:val="-3"/>
          <w:sz w:val="22"/>
          <w:szCs w:val="22"/>
          <w:rtl/>
        </w:rPr>
        <w:t>‌</w:t>
      </w:r>
      <w:r w:rsidRPr="0003025A">
        <w:rPr>
          <w:rFonts w:ascii="IRlotus" w:hAnsi="IRlotus" w:cs="B Nazanin"/>
          <w:spacing w:val="-3"/>
          <w:sz w:val="22"/>
          <w:szCs w:val="22"/>
          <w:rtl/>
        </w:rPr>
        <w:t>طلبان تندرو و... پیگیری شد و حالا در نزدیکی 5 دی ماه</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روزی که به بهانه چهلمین روز آشوب‌ها</w:t>
      </w:r>
      <w:r w:rsidRPr="0003025A">
        <w:rPr>
          <w:rFonts w:ascii="IRlotus" w:hAnsi="IRlotus" w:cs="B Nazanin" w:hint="cs"/>
          <w:spacing w:val="-3"/>
          <w:sz w:val="22"/>
          <w:szCs w:val="22"/>
          <w:rtl/>
        </w:rPr>
        <w:t xml:space="preserve">ی آبان، تلاش می‌شود تا بار دیگر اغتشاش و آشوب آغاز شود و </w:t>
      </w:r>
      <w:r w:rsidRPr="0003025A">
        <w:rPr>
          <w:rFonts w:ascii="IRlotus" w:hAnsi="IRlotus" w:cs="B Nazanin"/>
          <w:spacing w:val="-3"/>
          <w:sz w:val="22"/>
          <w:szCs w:val="22"/>
          <w:rtl/>
        </w:rPr>
        <w:t xml:space="preserve">حتی </w:t>
      </w:r>
      <w:r>
        <w:rPr>
          <w:rFonts w:ascii="IRlotus" w:hAnsi="IRlotus" w:cs="B Nazanin" w:hint="cs"/>
          <w:spacing w:val="-3"/>
          <w:sz w:val="22"/>
          <w:szCs w:val="22"/>
          <w:rtl/>
        </w:rPr>
        <w:t>وعده دست بردن به سلاح</w:t>
      </w:r>
      <w:r w:rsidRPr="0003025A">
        <w:rPr>
          <w:rFonts w:ascii="IRlotus" w:hAnsi="IRlotus" w:cs="B Nazanin"/>
          <w:spacing w:val="-3"/>
          <w:sz w:val="22"/>
          <w:szCs w:val="22"/>
          <w:rtl/>
        </w:rPr>
        <w:t xml:space="preserve"> داده </w:t>
      </w:r>
      <w:r w:rsidRPr="0003025A">
        <w:rPr>
          <w:rFonts w:ascii="IRlotus" w:hAnsi="IRlotus" w:cs="B Nazanin" w:hint="cs"/>
          <w:spacing w:val="-3"/>
          <w:sz w:val="22"/>
          <w:szCs w:val="22"/>
          <w:rtl/>
        </w:rPr>
        <w:t>می‌شود</w:t>
      </w:r>
      <w:r w:rsidRPr="0003025A">
        <w:rPr>
          <w:rFonts w:ascii="IRlotus" w:hAnsi="IRlotus" w:cs="B Nazanin"/>
          <w:spacing w:val="-3"/>
          <w:sz w:val="22"/>
          <w:szCs w:val="22"/>
          <w:rtl/>
        </w:rPr>
        <w:t xml:space="preserve">! خبرگزاری رویترز تلاش کرده است در گزارشی اظهارات </w:t>
      </w:r>
      <w:r w:rsidRPr="0003025A">
        <w:rPr>
          <w:rFonts w:ascii="IRlotus" w:hAnsi="IRlotus" w:cs="B Nazanin" w:hint="cs"/>
          <w:spacing w:val="-3"/>
          <w:sz w:val="22"/>
          <w:szCs w:val="22"/>
          <w:rtl/>
        </w:rPr>
        <w:t>«</w:t>
      </w:r>
      <w:r w:rsidRPr="0003025A">
        <w:rPr>
          <w:rFonts w:ascii="IRlotus" w:hAnsi="IRlotus" w:cs="B Nazanin"/>
          <w:spacing w:val="-3"/>
          <w:sz w:val="22"/>
          <w:szCs w:val="22"/>
          <w:rtl/>
        </w:rPr>
        <w:t>برایان هوک</w:t>
      </w:r>
      <w:r w:rsidRPr="0003025A">
        <w:rPr>
          <w:rFonts w:ascii="IRlotus" w:hAnsi="IRlotus" w:cs="B Nazanin" w:hint="cs"/>
          <w:spacing w:val="-3"/>
          <w:sz w:val="22"/>
          <w:szCs w:val="22"/>
          <w:rtl/>
        </w:rPr>
        <w:t>» را</w:t>
      </w:r>
      <w:r w:rsidRPr="0003025A">
        <w:rPr>
          <w:rFonts w:ascii="IRlotus" w:hAnsi="IRlotus" w:cs="B Nazanin"/>
          <w:spacing w:val="-3"/>
          <w:sz w:val="22"/>
          <w:szCs w:val="22"/>
          <w:rtl/>
        </w:rPr>
        <w:t xml:space="preserve"> که در همان ابتدا اعلام کرده بود بیش از هزاران نفر در درگیری‌های ایران کشته شده‌ان</w:t>
      </w:r>
      <w:r w:rsidRPr="0003025A">
        <w:rPr>
          <w:rFonts w:ascii="IRlotus" w:hAnsi="IRlotus" w:cs="B Nazanin" w:hint="cs"/>
          <w:spacing w:val="-3"/>
          <w:sz w:val="22"/>
          <w:szCs w:val="22"/>
          <w:rtl/>
        </w:rPr>
        <w:t>د،</w:t>
      </w:r>
      <w:r w:rsidRPr="0003025A">
        <w:rPr>
          <w:rFonts w:ascii="IRlotus" w:hAnsi="IRlotus" w:cs="B Nazanin"/>
          <w:spacing w:val="-3"/>
          <w:sz w:val="22"/>
          <w:szCs w:val="22"/>
          <w:rtl/>
        </w:rPr>
        <w:t xml:space="preserve"> با داستان</w:t>
      </w:r>
      <w:r w:rsidRPr="0003025A">
        <w:rPr>
          <w:rFonts w:ascii="IRlotus" w:hAnsi="IRlotus" w:cs="B Nazanin" w:hint="cs"/>
          <w:spacing w:val="-3"/>
          <w:sz w:val="22"/>
          <w:szCs w:val="22"/>
          <w:rtl/>
        </w:rPr>
        <w:t>‌</w:t>
      </w:r>
      <w:r w:rsidRPr="0003025A">
        <w:rPr>
          <w:rFonts w:ascii="IRlotus" w:hAnsi="IRlotus" w:cs="B Nazanin"/>
          <w:spacing w:val="-3"/>
          <w:sz w:val="22"/>
          <w:szCs w:val="22"/>
          <w:rtl/>
        </w:rPr>
        <w:t>سازی و داستان سرایی مستندسازی کند</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این رسانه انگلیسی در دروغ</w:t>
      </w:r>
      <w:r w:rsidRPr="0003025A">
        <w:rPr>
          <w:rFonts w:ascii="IRlotus" w:hAnsi="IRlotus" w:cs="B Nazanin" w:hint="cs"/>
          <w:spacing w:val="-3"/>
          <w:sz w:val="22"/>
          <w:szCs w:val="22"/>
          <w:rtl/>
        </w:rPr>
        <w:t>ی</w:t>
      </w:r>
      <w:r w:rsidRPr="0003025A">
        <w:rPr>
          <w:rFonts w:ascii="IRlotus" w:hAnsi="IRlotus" w:cs="B Nazanin"/>
          <w:spacing w:val="-3"/>
          <w:sz w:val="22"/>
          <w:szCs w:val="22"/>
          <w:rtl/>
        </w:rPr>
        <w:t xml:space="preserve"> که از همان قانون </w:t>
      </w:r>
      <w:r w:rsidRPr="0003025A">
        <w:rPr>
          <w:rFonts w:ascii="IRlotus" w:hAnsi="IRlotus" w:cs="B Nazanin" w:hint="cs"/>
          <w:spacing w:val="-3"/>
          <w:sz w:val="22"/>
          <w:szCs w:val="22"/>
          <w:rtl/>
        </w:rPr>
        <w:t>«</w:t>
      </w:r>
      <w:r w:rsidRPr="0003025A">
        <w:rPr>
          <w:rFonts w:ascii="IRlotus" w:hAnsi="IRlotus" w:cs="B Nazanin"/>
          <w:spacing w:val="-3"/>
          <w:sz w:val="22"/>
          <w:szCs w:val="22"/>
          <w:rtl/>
        </w:rPr>
        <w:t>گوبلز</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پیروی می</w:t>
      </w:r>
      <w:r w:rsidRPr="0003025A">
        <w:rPr>
          <w:rFonts w:ascii="IRlotus" w:hAnsi="IRlotus" w:cs="B Nazanin" w:hint="cs"/>
          <w:spacing w:val="-3"/>
          <w:sz w:val="22"/>
          <w:szCs w:val="22"/>
          <w:rtl/>
        </w:rPr>
        <w:t>‌</w:t>
      </w:r>
      <w:r w:rsidRPr="0003025A">
        <w:rPr>
          <w:rFonts w:ascii="IRlotus" w:hAnsi="IRlotus" w:cs="B Nazanin"/>
          <w:spacing w:val="-3"/>
          <w:sz w:val="22"/>
          <w:szCs w:val="22"/>
          <w:rtl/>
        </w:rPr>
        <w:t>کند</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 xml:space="preserve">مدعی شده است 1500 نفر در اتفاقات اخیر ایران کشته شده‌اند! </w:t>
      </w:r>
      <w:r w:rsidRPr="0003025A">
        <w:rPr>
          <w:rFonts w:ascii="IRlotus" w:hAnsi="IRlotus" w:cs="B Nazanin" w:hint="cs"/>
          <w:spacing w:val="-3"/>
          <w:sz w:val="22"/>
          <w:szCs w:val="22"/>
          <w:rtl/>
        </w:rPr>
        <w:t xml:space="preserve">این </w:t>
      </w:r>
      <w:r w:rsidRPr="0003025A">
        <w:rPr>
          <w:rFonts w:ascii="IRlotus" w:hAnsi="IRlotus" w:cs="B Nazanin"/>
          <w:spacing w:val="-3"/>
          <w:sz w:val="22"/>
          <w:szCs w:val="22"/>
          <w:rtl/>
        </w:rPr>
        <w:t>خبرگزاری در</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حالی مدعی چنین آماری شده است و این آمار را نتیجه جلسه ادعایی رهبر معظم انقلاب با مسئولان امنیت کشور دانسته که چندی پیش نیز در خبر</w:t>
      </w:r>
      <w:r w:rsidRPr="0003025A">
        <w:rPr>
          <w:rFonts w:ascii="IRlotus" w:hAnsi="IRlotus" w:cs="B Nazanin" w:hint="cs"/>
          <w:spacing w:val="-3"/>
          <w:sz w:val="22"/>
          <w:szCs w:val="22"/>
          <w:rtl/>
        </w:rPr>
        <w:t>ی</w:t>
      </w:r>
      <w:r w:rsidRPr="0003025A">
        <w:rPr>
          <w:rFonts w:ascii="IRlotus" w:hAnsi="IRlotus" w:cs="B Nazanin"/>
          <w:spacing w:val="-3"/>
          <w:sz w:val="22"/>
          <w:szCs w:val="22"/>
          <w:rtl/>
        </w:rPr>
        <w:t xml:space="preserve"> مضحک نوشته بود؛ </w:t>
      </w:r>
      <w:r w:rsidRPr="0003025A">
        <w:rPr>
          <w:rFonts w:ascii="IRlotus" w:hAnsi="IRlotus" w:cs="B Nazanin" w:hint="cs"/>
          <w:spacing w:val="-3"/>
          <w:sz w:val="22"/>
          <w:szCs w:val="22"/>
          <w:rtl/>
        </w:rPr>
        <w:t>«</w:t>
      </w:r>
      <w:r w:rsidRPr="0003025A">
        <w:rPr>
          <w:rFonts w:ascii="IRlotus" w:hAnsi="IRlotus" w:cs="B Nazanin"/>
          <w:spacing w:val="-3"/>
          <w:sz w:val="22"/>
          <w:szCs w:val="22"/>
          <w:rtl/>
        </w:rPr>
        <w:t>رهبر معظم  انقلاب در زیرزمین حسین</w:t>
      </w:r>
      <w:r>
        <w:rPr>
          <w:rFonts w:ascii="IRlotus" w:hAnsi="IRlotus" w:cs="B Nazanin" w:hint="cs"/>
          <w:spacing w:val="-3"/>
          <w:sz w:val="22"/>
          <w:szCs w:val="22"/>
          <w:rtl/>
        </w:rPr>
        <w:t>ی</w:t>
      </w:r>
      <w:r w:rsidRPr="0003025A">
        <w:rPr>
          <w:rFonts w:ascii="IRlotus" w:hAnsi="IRlotus" w:cs="B Nazanin"/>
          <w:spacing w:val="-3"/>
          <w:sz w:val="22"/>
          <w:szCs w:val="22"/>
          <w:rtl/>
        </w:rPr>
        <w:t>ه امام خمینی</w:t>
      </w:r>
      <w:r w:rsidRPr="0003025A">
        <w:rPr>
          <w:rFonts w:ascii="IRlotus" w:hAnsi="IRlotus" w:cs="B Nazanin" w:hint="cs"/>
          <w:spacing w:val="-3"/>
          <w:sz w:val="22"/>
          <w:szCs w:val="22"/>
          <w:rtl/>
        </w:rPr>
        <w:t>(</w:t>
      </w:r>
      <w:r w:rsidRPr="0003025A">
        <w:rPr>
          <w:rFonts w:ascii="IRlotus" w:hAnsi="IRlotus" w:cs="B Nazanin"/>
          <w:spacing w:val="-3"/>
          <w:sz w:val="22"/>
          <w:szCs w:val="22"/>
          <w:rtl/>
        </w:rPr>
        <w:t>ره)</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جلسه</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ای سری و خصوصی با </w:t>
      </w:r>
      <w:r w:rsidRPr="0003025A">
        <w:rPr>
          <w:rFonts w:ascii="IRlotus" w:hAnsi="IRlotus" w:cs="B Nazanin" w:hint="cs"/>
          <w:spacing w:val="-3"/>
          <w:sz w:val="22"/>
          <w:szCs w:val="22"/>
          <w:rtl/>
        </w:rPr>
        <w:t>چهار</w:t>
      </w:r>
      <w:r w:rsidRPr="0003025A">
        <w:rPr>
          <w:rFonts w:ascii="IRlotus" w:hAnsi="IRlotus" w:cs="B Nazanin"/>
          <w:spacing w:val="-3"/>
          <w:sz w:val="22"/>
          <w:szCs w:val="22"/>
          <w:rtl/>
        </w:rPr>
        <w:t xml:space="preserve"> نفر برگزار کرده</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 xml:space="preserve">و دستوراتی محرمانه صادر </w:t>
      </w:r>
      <w:r w:rsidRPr="0003025A">
        <w:rPr>
          <w:rFonts w:ascii="IRlotus" w:hAnsi="IRlotus" w:cs="B Nazanin" w:hint="cs"/>
          <w:spacing w:val="-3"/>
          <w:sz w:val="22"/>
          <w:szCs w:val="22"/>
          <w:rtl/>
        </w:rPr>
        <w:t>کرده‌اند</w:t>
      </w:r>
      <w:r w:rsidRPr="0003025A">
        <w:rPr>
          <w:rFonts w:ascii="IRlotus" w:hAnsi="IRlotus" w:cs="B Nazanin"/>
          <w:spacing w:val="-3"/>
          <w:sz w:val="22"/>
          <w:szCs w:val="22"/>
          <w:rtl/>
        </w:rPr>
        <w:t xml:space="preserve"> که حاصل آن، حمله به آرامکو</w:t>
      </w:r>
      <w:r w:rsidRPr="0003025A">
        <w:rPr>
          <w:rFonts w:ascii="IRlotus" w:hAnsi="IRlotus" w:cs="B Nazanin" w:hint="cs"/>
          <w:spacing w:val="-3"/>
          <w:sz w:val="22"/>
          <w:szCs w:val="22"/>
          <w:rtl/>
        </w:rPr>
        <w:t>ی</w:t>
      </w:r>
      <w:r w:rsidRPr="0003025A">
        <w:rPr>
          <w:rFonts w:ascii="IRlotus" w:hAnsi="IRlotus" w:cs="B Nazanin"/>
          <w:spacing w:val="-3"/>
          <w:sz w:val="22"/>
          <w:szCs w:val="22"/>
          <w:rtl/>
        </w:rPr>
        <w:t xml:space="preserve"> سعودی بود!</w:t>
      </w:r>
      <w:r w:rsidRPr="0003025A">
        <w:rPr>
          <w:rFonts w:ascii="IRlotus" w:hAnsi="IRlotus" w:cs="B Nazanin" w:hint="cs"/>
          <w:spacing w:val="-3"/>
          <w:sz w:val="22"/>
          <w:szCs w:val="22"/>
          <w:rtl/>
        </w:rPr>
        <w:t xml:space="preserve">» </w:t>
      </w:r>
      <w:r w:rsidRPr="0003025A">
        <w:rPr>
          <w:rFonts w:ascii="IRlotus" w:hAnsi="IRlotus" w:cs="B Nazanin"/>
          <w:spacing w:val="-3"/>
          <w:sz w:val="22"/>
          <w:szCs w:val="22"/>
          <w:rtl/>
        </w:rPr>
        <w:t>حمله</w:t>
      </w:r>
      <w:r>
        <w:rPr>
          <w:rFonts w:ascii="IRlotus" w:hAnsi="IRlotus" w:cs="B Nazanin" w:hint="cs"/>
          <w:spacing w:val="-3"/>
          <w:sz w:val="22"/>
          <w:szCs w:val="22"/>
          <w:rtl/>
        </w:rPr>
        <w:t>‌ای</w:t>
      </w:r>
      <w:r w:rsidRPr="0003025A">
        <w:rPr>
          <w:rFonts w:ascii="IRlotus" w:hAnsi="IRlotus" w:cs="B Nazanin"/>
          <w:spacing w:val="-3"/>
          <w:sz w:val="22"/>
          <w:szCs w:val="22"/>
          <w:rtl/>
        </w:rPr>
        <w:t xml:space="preserve"> که اکنون سازمان ملل پس از ماه</w:t>
      </w:r>
      <w:r w:rsidRPr="0003025A">
        <w:rPr>
          <w:rFonts w:ascii="IRlotus" w:hAnsi="IRlotus" w:cs="B Nazanin" w:hint="cs"/>
          <w:spacing w:val="-3"/>
          <w:sz w:val="22"/>
          <w:szCs w:val="22"/>
          <w:rtl/>
        </w:rPr>
        <w:t>‌</w:t>
      </w:r>
      <w:r w:rsidRPr="0003025A">
        <w:rPr>
          <w:rFonts w:ascii="IRlotus" w:hAnsi="IRlotus" w:cs="B Nazanin"/>
          <w:spacing w:val="-3"/>
          <w:sz w:val="22"/>
          <w:szCs w:val="22"/>
          <w:rtl/>
        </w:rPr>
        <w:t>ها بررسی اعلام کرده است هیچ گونه سندی دال بر دست داشتن ایران در حمله به ت</w:t>
      </w:r>
      <w:r w:rsidRPr="0003025A">
        <w:rPr>
          <w:rFonts w:ascii="IRlotus" w:hAnsi="IRlotus" w:cs="B Nazanin" w:hint="cs"/>
          <w:spacing w:val="-3"/>
          <w:sz w:val="22"/>
          <w:szCs w:val="22"/>
          <w:rtl/>
        </w:rPr>
        <w:t>أ</w:t>
      </w:r>
      <w:r w:rsidRPr="0003025A">
        <w:rPr>
          <w:rFonts w:ascii="IRlotus" w:hAnsi="IRlotus" w:cs="B Nazanin"/>
          <w:spacing w:val="-3"/>
          <w:sz w:val="22"/>
          <w:szCs w:val="22"/>
          <w:rtl/>
        </w:rPr>
        <w:t>سیس</w:t>
      </w:r>
      <w:r w:rsidRPr="0003025A">
        <w:rPr>
          <w:rFonts w:ascii="IRlotus" w:hAnsi="IRlotus" w:cs="B Nazanin" w:hint="cs"/>
          <w:spacing w:val="-3"/>
          <w:sz w:val="22"/>
          <w:szCs w:val="22"/>
          <w:rtl/>
        </w:rPr>
        <w:t>ا</w:t>
      </w:r>
      <w:r w:rsidRPr="0003025A">
        <w:rPr>
          <w:rFonts w:ascii="IRlotus" w:hAnsi="IRlotus" w:cs="B Nazanin"/>
          <w:spacing w:val="-3"/>
          <w:sz w:val="22"/>
          <w:szCs w:val="22"/>
          <w:rtl/>
        </w:rPr>
        <w:t>ت نفتی سعودی وجود ندارد!  این خبرسازی</w:t>
      </w:r>
      <w:r w:rsidRPr="0003025A">
        <w:rPr>
          <w:rFonts w:ascii="IRlotus" w:hAnsi="IRlotus" w:cs="B Nazanin" w:hint="cs"/>
          <w:spacing w:val="-3"/>
          <w:sz w:val="22"/>
          <w:szCs w:val="22"/>
          <w:rtl/>
        </w:rPr>
        <w:t>‌</w:t>
      </w:r>
      <w:r w:rsidRPr="0003025A">
        <w:rPr>
          <w:rFonts w:ascii="IRlotus" w:hAnsi="IRlotus" w:cs="B Nazanin"/>
          <w:spacing w:val="-3"/>
          <w:sz w:val="22"/>
          <w:szCs w:val="22"/>
          <w:rtl/>
        </w:rPr>
        <w:t>ها نشان می‌دهد</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پس از دستگیری </w:t>
      </w:r>
      <w:r w:rsidRPr="0003025A">
        <w:rPr>
          <w:rFonts w:ascii="IRlotus" w:hAnsi="IRlotus" w:cs="B Nazanin" w:hint="cs"/>
          <w:spacing w:val="-3"/>
          <w:sz w:val="22"/>
          <w:szCs w:val="22"/>
          <w:rtl/>
        </w:rPr>
        <w:t>«</w:t>
      </w:r>
      <w:r w:rsidRPr="0003025A">
        <w:rPr>
          <w:rFonts w:ascii="IRlotus" w:hAnsi="IRlotus" w:cs="B Nazanin"/>
          <w:spacing w:val="-3"/>
          <w:sz w:val="22"/>
          <w:szCs w:val="22"/>
          <w:rtl/>
        </w:rPr>
        <w:t>زم</w:t>
      </w:r>
      <w:r w:rsidRPr="0003025A">
        <w:rPr>
          <w:rFonts w:ascii="IRlotus" w:hAnsi="IRlotus" w:cs="B Nazanin" w:hint="cs"/>
          <w:spacing w:val="-3"/>
          <w:sz w:val="22"/>
          <w:szCs w:val="22"/>
          <w:rtl/>
        </w:rPr>
        <w:t>»</w:t>
      </w:r>
      <w:r w:rsidRPr="0003025A">
        <w:rPr>
          <w:rFonts w:ascii="IRlotus" w:hAnsi="IRlotus" w:cs="B Nazanin"/>
          <w:spacing w:val="-3"/>
          <w:sz w:val="22"/>
          <w:szCs w:val="22"/>
          <w:rtl/>
        </w:rPr>
        <w:t xml:space="preserve"> و فروپاشی آمد</w:t>
      </w:r>
      <w:r w:rsidRPr="0003025A">
        <w:rPr>
          <w:rFonts w:ascii="IRlotus" w:hAnsi="IRlotus" w:cs="B Nazanin" w:hint="cs"/>
          <w:spacing w:val="-3"/>
          <w:sz w:val="22"/>
          <w:szCs w:val="22"/>
          <w:rtl/>
        </w:rPr>
        <w:t>ن</w:t>
      </w:r>
      <w:r w:rsidRPr="0003025A">
        <w:rPr>
          <w:rFonts w:ascii="IRlotus" w:hAnsi="IRlotus" w:cs="B Nazanin"/>
          <w:spacing w:val="-3"/>
          <w:sz w:val="22"/>
          <w:szCs w:val="22"/>
          <w:rtl/>
        </w:rPr>
        <w:t>یوز و دست خالی دشمنان ملت ایران، ناچار شد</w:t>
      </w:r>
      <w:r w:rsidRPr="0003025A">
        <w:rPr>
          <w:rFonts w:ascii="IRlotus" w:hAnsi="IRlotus" w:cs="B Nazanin" w:hint="cs"/>
          <w:spacing w:val="-3"/>
          <w:sz w:val="22"/>
          <w:szCs w:val="22"/>
          <w:rtl/>
        </w:rPr>
        <w:t>ه‌ا</w:t>
      </w:r>
      <w:r w:rsidRPr="0003025A">
        <w:rPr>
          <w:rFonts w:ascii="IRlotus" w:hAnsi="IRlotus" w:cs="B Nazanin"/>
          <w:spacing w:val="-3"/>
          <w:sz w:val="22"/>
          <w:szCs w:val="22"/>
          <w:rtl/>
        </w:rPr>
        <w:t>ند خبرگزاری</w:t>
      </w:r>
      <w:r w:rsidRPr="0003025A">
        <w:rPr>
          <w:rFonts w:ascii="IRlotus" w:hAnsi="IRlotus" w:cs="B Nazanin" w:hint="cs"/>
          <w:spacing w:val="-3"/>
          <w:sz w:val="22"/>
          <w:szCs w:val="22"/>
          <w:rtl/>
        </w:rPr>
        <w:t>‌ای،</w:t>
      </w:r>
      <w:r w:rsidRPr="0003025A">
        <w:rPr>
          <w:rFonts w:ascii="IRlotus" w:hAnsi="IRlotus" w:cs="B Nazanin"/>
          <w:spacing w:val="-3"/>
          <w:sz w:val="22"/>
          <w:szCs w:val="22"/>
          <w:rtl/>
        </w:rPr>
        <w:t xml:space="preserve"> مانند رویترز را به خط کرده و اعتبار آن را فدای پروژه ضد ایرانی خود کنند.</w:t>
      </w:r>
    </w:p>
    <w:p w:rsidR="00516D66" w:rsidRPr="00C20E35" w:rsidRDefault="00516D66" w:rsidP="00516D66">
      <w:pPr>
        <w:tabs>
          <w:tab w:val="left" w:pos="5246"/>
        </w:tabs>
        <w:spacing w:line="247" w:lineRule="auto"/>
        <w:jc w:val="both"/>
        <w:rPr>
          <w:rFonts w:ascii="Calibri" w:eastAsia="Calibri" w:hAnsi="Calibri" w:cs="B Nazanin"/>
          <w:b/>
          <w:bCs/>
          <w:sz w:val="22"/>
          <w:szCs w:val="22"/>
          <w:rtl/>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sidRPr="00C20E35">
        <w:rPr>
          <w:rFonts w:ascii="Calibri" w:eastAsia="Calibri" w:hAnsi="Calibri" w:cs="B Nazanin" w:hint="cs"/>
          <w:b/>
          <w:bCs/>
          <w:sz w:val="22"/>
          <w:szCs w:val="22"/>
          <w:rtl/>
          <w:lang w:bidi="fa-IR"/>
        </w:rPr>
        <w:t>دستگیری عوامل اقدامات ضد امنیتی در ماهشهر</w:t>
      </w:r>
    </w:p>
    <w:p w:rsidR="00516D66" w:rsidRPr="003774B8" w:rsidRDefault="00516D66" w:rsidP="00516D66">
      <w:pPr>
        <w:tabs>
          <w:tab w:val="left" w:pos="5246"/>
        </w:tabs>
        <w:spacing w:line="247" w:lineRule="auto"/>
        <w:jc w:val="both"/>
        <w:rPr>
          <w:rFonts w:ascii="Calibri" w:eastAsia="Calibri" w:hAnsi="Calibri" w:cs="B Nazanin" w:hint="cs"/>
          <w:spacing w:val="-2"/>
          <w:sz w:val="22"/>
          <w:szCs w:val="22"/>
          <w:rtl/>
          <w:lang w:bidi="fa-IR"/>
        </w:rPr>
      </w:pPr>
      <w:r w:rsidRPr="003774B8">
        <w:rPr>
          <w:rFonts w:ascii="Calibri" w:eastAsia="Calibri" w:hAnsi="Calibri" w:cs="B Nazanin" w:hint="cs"/>
          <w:spacing w:val="-2"/>
          <w:sz w:val="22"/>
          <w:szCs w:val="22"/>
          <w:rtl/>
          <w:lang w:bidi="fa-IR"/>
        </w:rPr>
        <w:t>سپاه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حضرت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ولی‌عصر</w:t>
      </w:r>
      <w:r w:rsidRPr="003774B8">
        <w:rPr>
          <w:rFonts w:ascii="Calibri" w:eastAsia="Calibri" w:hAnsi="Calibri" w:cs="B Nazanin"/>
          <w:spacing w:val="-2"/>
          <w:sz w:val="22"/>
          <w:szCs w:val="22"/>
          <w:rtl/>
          <w:lang w:bidi="fa-IR"/>
        </w:rPr>
        <w:t>(</w:t>
      </w:r>
      <w:r w:rsidRPr="003774B8">
        <w:rPr>
          <w:rFonts w:ascii="Calibri" w:eastAsia="Calibri" w:hAnsi="Calibri" w:cs="B Nazanin" w:hint="cs"/>
          <w:spacing w:val="-2"/>
          <w:sz w:val="22"/>
          <w:szCs w:val="22"/>
          <w:rtl/>
          <w:lang w:bidi="fa-IR"/>
        </w:rPr>
        <w:t>عج</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استان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خوزستان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انتشار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اطلاعیه‌ای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دستگیری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تعدادی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عوامل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مسلح</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حوادث</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اغتشاشات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اخیر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ماهشهر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خبر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داد</w:t>
      </w:r>
      <w:r w:rsidRPr="003774B8">
        <w:rPr>
          <w:rFonts w:ascii="Calibri" w:eastAsia="Calibri" w:hAnsi="Calibri" w:cs="B Nazanin"/>
          <w:spacing w:val="-2"/>
          <w:sz w:val="22"/>
          <w:szCs w:val="22"/>
          <w:rtl/>
          <w:lang w:bidi="fa-IR"/>
        </w:rPr>
        <w:t>.</w:t>
      </w:r>
      <w:r w:rsidRPr="003774B8">
        <w:rPr>
          <w:rFonts w:ascii="Calibri" w:eastAsia="Calibri" w:hAnsi="Calibri" w:cs="B Nazanin" w:hint="cs"/>
          <w:spacing w:val="-2"/>
          <w:sz w:val="22"/>
          <w:szCs w:val="22"/>
          <w:rtl/>
          <w:lang w:bidi="fa-IR"/>
        </w:rPr>
        <w:t xml:space="preserve"> در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این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اطلاعیه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آمده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است</w:t>
      </w:r>
      <w:r w:rsidRPr="003774B8">
        <w:rPr>
          <w:rFonts w:ascii="Calibri" w:eastAsia="Calibri" w:hAnsi="Calibri" w:cs="B Nazanin"/>
          <w:spacing w:val="-2"/>
          <w:sz w:val="22"/>
          <w:szCs w:val="22"/>
          <w:rtl/>
          <w:lang w:bidi="fa-IR"/>
        </w:rPr>
        <w:t>:</w:t>
      </w:r>
      <w:r w:rsidRPr="003774B8">
        <w:rPr>
          <w:rFonts w:ascii="Calibri" w:eastAsia="Calibri" w:hAnsi="Calibri" w:cs="B Nazanin" w:hint="cs"/>
          <w:spacing w:val="-2"/>
          <w:sz w:val="22"/>
          <w:szCs w:val="22"/>
          <w:rtl/>
          <w:lang w:bidi="fa-IR"/>
        </w:rPr>
        <w:t xml:space="preserve"> «سازمان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اطلاعات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سپاه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خوزستان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اقدامات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دقیق</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هوشمندانه،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عوامل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اصلی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تیراندازی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مردم</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نیروهای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نظامی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انتظامی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را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شناسایی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هماهنگی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دستگاه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قضا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تعدادی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عوامل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مسلح</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حوادث</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ماهشهر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را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دستگیر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کرد</w:t>
      </w:r>
      <w:r w:rsidRPr="003774B8">
        <w:rPr>
          <w:rFonts w:ascii="Calibri" w:eastAsia="Calibri" w:hAnsi="Calibri" w:cs="B Nazanin"/>
          <w:spacing w:val="-2"/>
          <w:sz w:val="22"/>
          <w:szCs w:val="22"/>
          <w:rtl/>
          <w:lang w:bidi="fa-IR"/>
        </w:rPr>
        <w:t>.</w:t>
      </w:r>
      <w:r w:rsidRPr="003774B8">
        <w:rPr>
          <w:rFonts w:ascii="Calibri" w:eastAsia="Calibri" w:hAnsi="Calibri" w:cs="B Nazanin" w:hint="cs"/>
          <w:spacing w:val="-2"/>
          <w:sz w:val="22"/>
          <w:szCs w:val="22"/>
          <w:rtl/>
          <w:lang w:bidi="fa-IR"/>
        </w:rPr>
        <w:t xml:space="preserve"> عوامل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دستگیر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نسبت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انجام</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اقدامات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ضد امنیتی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تشویق</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اراذل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اوباش</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برای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مسدود</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نمودن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مسیرهای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منتهی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شهر،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جهت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اخلال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امنیت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فلج</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کردن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صادرات‌ـ</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واردات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اختلال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فعالیت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مجتمع‌های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پتروشیمی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تیراندازی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سمت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مأمورین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نظامی،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انتظامی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مردم</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اعتراف</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کردند</w:t>
      </w:r>
      <w:r w:rsidRPr="003774B8">
        <w:rPr>
          <w:rFonts w:ascii="Calibri" w:eastAsia="Calibri" w:hAnsi="Calibri" w:cs="B Nazanin"/>
          <w:spacing w:val="-2"/>
          <w:sz w:val="22"/>
          <w:szCs w:val="22"/>
          <w:rtl/>
          <w:lang w:bidi="fa-IR"/>
        </w:rPr>
        <w:t>.</w:t>
      </w:r>
      <w:r w:rsidRPr="003774B8">
        <w:rPr>
          <w:rFonts w:ascii="Calibri" w:eastAsia="Calibri" w:hAnsi="Calibri" w:cs="B Nazanin" w:hint="cs"/>
          <w:spacing w:val="-2"/>
          <w:sz w:val="22"/>
          <w:szCs w:val="22"/>
          <w:rtl/>
          <w:lang w:bidi="fa-IR"/>
        </w:rPr>
        <w:t>»</w:t>
      </w:r>
    </w:p>
    <w:p w:rsidR="00516D66" w:rsidRPr="00C20E35" w:rsidRDefault="00516D66" w:rsidP="00516D66">
      <w:pPr>
        <w:spacing w:line="247" w:lineRule="auto"/>
        <w:jc w:val="center"/>
        <w:rPr>
          <w:rFonts w:ascii="Calibri" w:eastAsia="Calibri" w:hAnsi="Calibri" w:cs="B Nazanin"/>
          <w:b/>
          <w:bCs/>
          <w:sz w:val="22"/>
          <w:szCs w:val="22"/>
          <w:rtl/>
          <w:lang w:bidi="fa-IR"/>
        </w:rPr>
      </w:pPr>
      <w:r>
        <w:rPr>
          <w:rFonts w:ascii="Calibri" w:eastAsia="Calibri" w:hAnsi="Calibri" w:cs="B Nazanin" w:hint="cs"/>
          <w:b/>
          <w:bCs/>
          <w:sz w:val="22"/>
          <w:szCs w:val="22"/>
          <w:rtl/>
          <w:lang w:bidi="fa-IR"/>
        </w:rPr>
        <w:t>و</w:t>
      </w:r>
      <w:r w:rsidRPr="00C20E35">
        <w:rPr>
          <w:rFonts w:ascii="Calibri" w:eastAsia="Calibri" w:hAnsi="Calibri" w:cs="B Nazanin" w:hint="cs"/>
          <w:b/>
          <w:bCs/>
          <w:sz w:val="22"/>
          <w:szCs w:val="22"/>
          <w:rtl/>
          <w:lang w:bidi="fa-IR"/>
        </w:rPr>
        <w:t>ابستگان جریان‌های ضد انقلاب در اغتشاشات</w:t>
      </w:r>
    </w:p>
    <w:p w:rsidR="00516D66" w:rsidRPr="003774B8" w:rsidRDefault="00516D66" w:rsidP="00516D66">
      <w:pPr>
        <w:tabs>
          <w:tab w:val="left" w:pos="5246"/>
        </w:tabs>
        <w:spacing w:line="247" w:lineRule="auto"/>
        <w:jc w:val="both"/>
        <w:rPr>
          <w:rFonts w:ascii="Calibri" w:eastAsia="Calibri" w:hAnsi="Calibri" w:cs="B Nazanin"/>
          <w:spacing w:val="-2"/>
          <w:sz w:val="22"/>
          <w:szCs w:val="22"/>
          <w:rtl/>
          <w:lang w:bidi="fa-IR"/>
        </w:rPr>
      </w:pPr>
      <w:r w:rsidRPr="003774B8">
        <w:rPr>
          <w:rFonts w:ascii="Calibri" w:eastAsia="Calibri" w:hAnsi="Calibri" w:cs="B Nazanin" w:hint="cs"/>
          <w:spacing w:val="-2"/>
          <w:sz w:val="22"/>
          <w:szCs w:val="22"/>
          <w:rtl/>
          <w:lang w:bidi="fa-IR"/>
        </w:rPr>
        <w:t>بر اساس اطلاعات رسیده، در میان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 xml:space="preserve">بازداشت‌شدگانی که به جریان‌های خاص وابسته هستند، </w:t>
      </w:r>
      <w:r w:rsidRPr="003774B8">
        <w:rPr>
          <w:rFonts w:ascii="Calibri" w:eastAsia="Calibri" w:hAnsi="Calibri" w:cs="B Nazanin"/>
          <w:spacing w:val="-2"/>
          <w:sz w:val="22"/>
          <w:szCs w:val="22"/>
          <w:rtl/>
          <w:lang w:bidi="fa-IR"/>
        </w:rPr>
        <w:t xml:space="preserve">34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دارای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سابقه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نفاق،</w:t>
      </w:r>
      <w:r w:rsidRPr="003774B8">
        <w:rPr>
          <w:rFonts w:ascii="Calibri" w:eastAsia="Calibri" w:hAnsi="Calibri" w:cs="B Nazanin"/>
          <w:spacing w:val="-2"/>
          <w:sz w:val="22"/>
          <w:szCs w:val="22"/>
          <w:rtl/>
          <w:lang w:bidi="fa-IR"/>
        </w:rPr>
        <w:t xml:space="preserve"> 17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دارای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سابقه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تکفیری، ‌</w:t>
      </w:r>
      <w:r w:rsidRPr="003774B8">
        <w:rPr>
          <w:rFonts w:ascii="Calibri" w:eastAsia="Calibri" w:hAnsi="Calibri" w:cs="B Nazanin"/>
          <w:spacing w:val="-2"/>
          <w:sz w:val="22"/>
          <w:szCs w:val="22"/>
          <w:rtl/>
          <w:lang w:bidi="fa-IR"/>
        </w:rPr>
        <w:t xml:space="preserve">66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وابسته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گروه‌های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قوم‌گرا، 25 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هواداران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سلطنت‌طلب،</w:t>
      </w:r>
      <w:r w:rsidRPr="003774B8">
        <w:rPr>
          <w:rFonts w:ascii="Calibri" w:eastAsia="Calibri" w:hAnsi="Calibri" w:cs="B Nazanin"/>
          <w:spacing w:val="-2"/>
          <w:sz w:val="22"/>
          <w:szCs w:val="22"/>
          <w:rtl/>
          <w:lang w:bidi="fa-IR"/>
        </w:rPr>
        <w:t xml:space="preserve">10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وابسته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گروه‌های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نوظهور،‌ مانند آنارشیست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امثالهم 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یک</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هم</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وابسته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جریان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مارکسیسم</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بوده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است که عموماً نقش لیدری داشته‌اند</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 xml:space="preserve">از سوی دیگر، </w:t>
      </w:r>
      <w:r w:rsidRPr="003774B8">
        <w:rPr>
          <w:rFonts w:ascii="Calibri" w:eastAsia="Calibri" w:hAnsi="Calibri" w:cs="B Nazanin"/>
          <w:spacing w:val="-2"/>
          <w:sz w:val="22"/>
          <w:szCs w:val="22"/>
          <w:rtl/>
          <w:lang w:bidi="fa-IR"/>
        </w:rPr>
        <w:t xml:space="preserve">116 </w:t>
      </w:r>
      <w:r w:rsidRPr="003774B8">
        <w:rPr>
          <w:rFonts w:ascii="Calibri" w:eastAsia="Calibri" w:hAnsi="Calibri" w:cs="B Nazanin" w:hint="cs"/>
          <w:spacing w:val="-2"/>
          <w:sz w:val="22"/>
          <w:szCs w:val="22"/>
          <w:rtl/>
          <w:lang w:bidi="fa-IR"/>
        </w:rPr>
        <w:t>نفر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نوجوانان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جوانان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بازداشت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از سوی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وزارت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اطلاعات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کانون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اصلاح</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تربیت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فرستاده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شده‌اند</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بررسی‌ها نشان می‌دهد، میانگین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سنی این افراد</w:t>
      </w:r>
      <w:r w:rsidRPr="003774B8">
        <w:rPr>
          <w:rFonts w:ascii="Calibri" w:eastAsia="Calibri" w:hAnsi="Calibri" w:cs="B Nazanin"/>
          <w:spacing w:val="-2"/>
          <w:sz w:val="22"/>
          <w:szCs w:val="22"/>
          <w:rtl/>
          <w:lang w:bidi="fa-IR"/>
        </w:rPr>
        <w:t xml:space="preserve"> 15 </w:t>
      </w:r>
      <w:r w:rsidRPr="003774B8">
        <w:rPr>
          <w:rFonts w:ascii="Calibri" w:eastAsia="Calibri" w:hAnsi="Calibri" w:cs="B Nazanin" w:hint="cs"/>
          <w:spacing w:val="-2"/>
          <w:sz w:val="22"/>
          <w:szCs w:val="22"/>
          <w:rtl/>
          <w:lang w:bidi="fa-IR"/>
        </w:rPr>
        <w:t>تا</w:t>
      </w:r>
      <w:r w:rsidRPr="003774B8">
        <w:rPr>
          <w:rFonts w:ascii="Calibri" w:eastAsia="Calibri" w:hAnsi="Calibri" w:cs="B Nazanin"/>
          <w:spacing w:val="-2"/>
          <w:sz w:val="22"/>
          <w:szCs w:val="22"/>
          <w:rtl/>
          <w:lang w:bidi="fa-IR"/>
        </w:rPr>
        <w:t xml:space="preserve"> 18 </w:t>
      </w:r>
      <w:r w:rsidRPr="003774B8">
        <w:rPr>
          <w:rFonts w:ascii="Calibri" w:eastAsia="Calibri" w:hAnsi="Calibri" w:cs="B Nazanin" w:hint="cs"/>
          <w:spacing w:val="-2"/>
          <w:sz w:val="22"/>
          <w:szCs w:val="22"/>
          <w:rtl/>
          <w:lang w:bidi="fa-IR"/>
        </w:rPr>
        <w:t>سال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بوده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است 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هیچ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ارتباط</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شبکه‌ای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اغتشاشگران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نداشته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صرفاً</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به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دلیل</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هیجانات</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دوره</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نوجوانی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و</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جوانی</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در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میان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آنان</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حاضر</w:t>
      </w:r>
      <w:r w:rsidRPr="003774B8">
        <w:rPr>
          <w:rFonts w:ascii="Calibri" w:eastAsia="Calibri" w:hAnsi="Calibri" w:cs="B Nazanin"/>
          <w:spacing w:val="-2"/>
          <w:sz w:val="22"/>
          <w:szCs w:val="22"/>
          <w:rtl/>
          <w:lang w:bidi="fa-IR"/>
        </w:rPr>
        <w:t xml:space="preserve"> </w:t>
      </w:r>
      <w:r w:rsidRPr="003774B8">
        <w:rPr>
          <w:rFonts w:ascii="Calibri" w:eastAsia="Calibri" w:hAnsi="Calibri" w:cs="B Nazanin" w:hint="cs"/>
          <w:spacing w:val="-2"/>
          <w:sz w:val="22"/>
          <w:szCs w:val="22"/>
          <w:rtl/>
          <w:lang w:bidi="fa-IR"/>
        </w:rPr>
        <w:t>شده‌اند</w:t>
      </w:r>
      <w:r w:rsidRPr="003774B8">
        <w:rPr>
          <w:rFonts w:ascii="Calibri" w:eastAsia="Calibri" w:hAnsi="Calibri" w:cs="B Nazanin"/>
          <w:spacing w:val="-2"/>
          <w:sz w:val="22"/>
          <w:szCs w:val="22"/>
          <w:rtl/>
          <w:lang w:bidi="fa-IR"/>
        </w:rPr>
        <w:t>.</w:t>
      </w:r>
    </w:p>
    <w:p w:rsidR="00144CEE" w:rsidRPr="00D32303" w:rsidRDefault="00144CEE" w:rsidP="00092345">
      <w:pPr>
        <w:spacing w:line="253" w:lineRule="auto"/>
        <w:jc w:val="both"/>
        <w:rPr>
          <w:rFonts w:cs="B Nazanin"/>
          <w:spacing w:val="-2"/>
          <w:sz w:val="22"/>
          <w:szCs w:val="22"/>
          <w:rtl/>
        </w:rPr>
      </w:pPr>
    </w:p>
    <w:p w:rsidR="00EA2FC2" w:rsidRPr="00A82DD5" w:rsidRDefault="00231BE6" w:rsidP="00144CEE">
      <w:pPr>
        <w:spacing w:line="247" w:lineRule="auto"/>
        <w:jc w:val="both"/>
        <w:rPr>
          <w:rFonts w:ascii="B Lotus" w:hAnsi="B Lotus" w:cs="B Nazanin"/>
          <w:sz w:val="22"/>
          <w:szCs w:val="22"/>
          <w:rtl/>
        </w:rPr>
      </w:pPr>
      <w:r w:rsidRPr="00EB7531">
        <w:rPr>
          <w:rFonts w:cs="B Nazanin" w:hint="cs"/>
          <w:b/>
          <w:bCs/>
          <w:color w:val="FF0000"/>
          <w:sz w:val="22"/>
          <w:szCs w:val="22"/>
          <w:rtl/>
        </w:rPr>
        <w:t xml:space="preserve">  </w:t>
      </w:r>
    </w:p>
    <w:p w:rsidR="00CE7739" w:rsidRDefault="00231BE6" w:rsidP="00EA2FC2">
      <w:pPr>
        <w:spacing w:line="260" w:lineRule="auto"/>
        <w:jc w:val="both"/>
        <w:rPr>
          <w:rFonts w:ascii="Tahoma" w:hAnsi="Tahoma" w:cs="B Nazanin"/>
          <w:sz w:val="22"/>
          <w:szCs w:val="22"/>
        </w:rPr>
      </w:pPr>
      <w:r w:rsidRPr="00EB7531">
        <w:rPr>
          <w:rFonts w:cs="B Nazanin" w:hint="cs"/>
          <w:b/>
          <w:bCs/>
          <w:color w:val="FF0000"/>
          <w:sz w:val="22"/>
          <w:szCs w:val="22"/>
          <w:rtl/>
        </w:rPr>
        <w:lastRenderedPageBreak/>
        <w:t xml:space="preserve">  </w:t>
      </w:r>
    </w:p>
    <w:p w:rsidR="000B6602" w:rsidRPr="008C587A" w:rsidRDefault="00F86058" w:rsidP="00105415">
      <w:pPr>
        <w:spacing w:line="264" w:lineRule="auto"/>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Sina"/>
          <w:b/>
          <w:bCs/>
          <w:color w:val="1C3586"/>
          <w:sz w:val="20"/>
          <w:szCs w:val="20"/>
          <w:lang w:bidi="fa-IR"/>
        </w:rPr>
        <w:lastRenderedPageBreak/>
        <w:t xml:space="preserve">   </w:t>
      </w:r>
      <w:r w:rsidRPr="00F86F6D">
        <w:rPr>
          <w:rFonts w:cs="B Sina"/>
          <w:b/>
          <w:bCs/>
          <w:color w:val="1C3586"/>
          <w:sz w:val="18"/>
          <w:szCs w:val="18"/>
          <w:lang w:bidi="fa-IR"/>
        </w:rPr>
        <w:t xml:space="preserve">        </w:t>
      </w:r>
      <w:r w:rsidR="000C6072">
        <w:rPr>
          <w:rFonts w:cs="B Sina" w:hint="cs"/>
          <w:b/>
          <w:bCs/>
          <w:color w:val="1C3586"/>
          <w:sz w:val="20"/>
          <w:szCs w:val="20"/>
          <w:rtl/>
          <w:lang w:bidi="fa-IR"/>
        </w:rPr>
        <w:t xml:space="preserve"> </w:t>
      </w:r>
      <w:r w:rsidR="00AC6AC1">
        <w:rPr>
          <w:rFonts w:cs="B Nazanin"/>
          <w:noProof/>
          <w:sz w:val="22"/>
          <w:szCs w:val="22"/>
          <w:rtl/>
        </w:rPr>
        <w:pict>
          <v:shapetype id="_x0000_t32" coordsize="21600,21600" o:spt="32" o:oned="t" path="m,l21600,21600e" filled="f">
            <v:path arrowok="t" fillok="f" o:connecttype="none"/>
            <o:lock v:ext="edit" shapetype="t"/>
          </v:shapetype>
          <v:shape id="_x0000_s1952" type="#_x0000_t32" style="position:absolute;left:0;text-align:left;margin-left:198.85pt;margin-top:3.15pt;width:5.65pt;height:790.5pt;z-index:251699200;mso-position-horizontal-relative:text;mso-position-vertical-relative:text" o:connectortype="straight" strokecolor="red" strokeweight=".85pt"/>
        </w:pict>
      </w:r>
      <w:r w:rsidR="00AC6AC1" w:rsidRPr="00AC6AC1">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516D66" w:rsidRPr="00C86B3C" w:rsidRDefault="00516D66" w:rsidP="00516D66">
      <w:pPr>
        <w:spacing w:line="260" w:lineRule="auto"/>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p>
    <w:p w:rsidR="00516D66" w:rsidRPr="0073697B" w:rsidRDefault="00516D66" w:rsidP="00516D66">
      <w:pPr>
        <w:spacing w:line="260" w:lineRule="auto"/>
        <w:jc w:val="center"/>
        <w:rPr>
          <w:rFonts w:cs="B Nazanin"/>
          <w:b/>
          <w:bCs/>
          <w:sz w:val="22"/>
          <w:szCs w:val="22"/>
          <w:rtl/>
        </w:rPr>
      </w:pPr>
      <w:r w:rsidRPr="0073697B">
        <w:rPr>
          <w:rFonts w:cs="B Nazanin" w:hint="cs"/>
          <w:b/>
          <w:bCs/>
          <w:sz w:val="22"/>
          <w:szCs w:val="22"/>
          <w:rtl/>
          <w:lang w:bidi="fa-IR"/>
        </w:rPr>
        <w:t>برخورد جالب</w:t>
      </w:r>
      <w:r w:rsidRPr="0073697B">
        <w:rPr>
          <w:rFonts w:cs="B Nazanin"/>
          <w:b/>
          <w:bCs/>
          <w:sz w:val="22"/>
          <w:szCs w:val="22"/>
          <w:rtl/>
        </w:rPr>
        <w:t xml:space="preserve"> </w:t>
      </w:r>
      <w:r w:rsidRPr="0073697B">
        <w:rPr>
          <w:rFonts w:cs="B Nazanin" w:hint="cs"/>
          <w:b/>
          <w:bCs/>
          <w:sz w:val="22"/>
          <w:szCs w:val="22"/>
          <w:rtl/>
        </w:rPr>
        <w:t>فقهای نگهبان</w:t>
      </w:r>
      <w:r w:rsidRPr="0073697B">
        <w:rPr>
          <w:rFonts w:cs="B Nazanin"/>
          <w:b/>
          <w:bCs/>
          <w:sz w:val="22"/>
          <w:szCs w:val="22"/>
          <w:rtl/>
        </w:rPr>
        <w:t xml:space="preserve"> </w:t>
      </w:r>
      <w:r w:rsidRPr="0073697B">
        <w:rPr>
          <w:rFonts w:cs="B Nazanin" w:hint="cs"/>
          <w:b/>
          <w:bCs/>
          <w:sz w:val="22"/>
          <w:szCs w:val="22"/>
          <w:rtl/>
        </w:rPr>
        <w:t>با حضور</w:t>
      </w:r>
      <w:r w:rsidRPr="0073697B">
        <w:rPr>
          <w:rFonts w:cs="B Nazanin"/>
          <w:b/>
          <w:bCs/>
          <w:sz w:val="22"/>
          <w:szCs w:val="22"/>
          <w:rtl/>
        </w:rPr>
        <w:t xml:space="preserve"> </w:t>
      </w:r>
      <w:r w:rsidRPr="0073697B">
        <w:rPr>
          <w:rFonts w:cs="B Nazanin" w:hint="cs"/>
          <w:b/>
          <w:bCs/>
          <w:sz w:val="22"/>
          <w:szCs w:val="22"/>
          <w:rtl/>
        </w:rPr>
        <w:t>زنان</w:t>
      </w:r>
      <w:r w:rsidRPr="0073697B">
        <w:rPr>
          <w:rFonts w:cs="B Nazanin"/>
          <w:b/>
          <w:bCs/>
          <w:sz w:val="22"/>
          <w:szCs w:val="22"/>
          <w:rtl/>
        </w:rPr>
        <w:t xml:space="preserve"> </w:t>
      </w:r>
      <w:r w:rsidRPr="0073697B">
        <w:rPr>
          <w:rFonts w:cs="B Nazanin" w:hint="cs"/>
          <w:b/>
          <w:bCs/>
          <w:sz w:val="22"/>
          <w:szCs w:val="22"/>
          <w:rtl/>
        </w:rPr>
        <w:t>در</w:t>
      </w:r>
      <w:r w:rsidRPr="0073697B">
        <w:rPr>
          <w:rFonts w:cs="B Nazanin"/>
          <w:b/>
          <w:bCs/>
          <w:sz w:val="22"/>
          <w:szCs w:val="22"/>
          <w:rtl/>
        </w:rPr>
        <w:t xml:space="preserve"> </w:t>
      </w:r>
      <w:r w:rsidRPr="0073697B">
        <w:rPr>
          <w:rFonts w:cs="B Nazanin" w:hint="cs"/>
          <w:b/>
          <w:bCs/>
          <w:sz w:val="22"/>
          <w:szCs w:val="22"/>
          <w:rtl/>
        </w:rPr>
        <w:t>خبرگان</w:t>
      </w:r>
    </w:p>
    <w:p w:rsidR="00516D66" w:rsidRPr="0073697B" w:rsidRDefault="00516D66" w:rsidP="00516D66">
      <w:pPr>
        <w:spacing w:line="260" w:lineRule="auto"/>
        <w:jc w:val="both"/>
        <w:rPr>
          <w:rFonts w:cs="B Nazanin"/>
          <w:sz w:val="22"/>
          <w:szCs w:val="22"/>
        </w:rPr>
      </w:pPr>
      <w:r>
        <w:rPr>
          <w:rFonts w:cs="B Nazanin" w:hint="cs"/>
          <w:sz w:val="22"/>
          <w:szCs w:val="22"/>
          <w:rtl/>
        </w:rPr>
        <w:t>«</w:t>
      </w:r>
      <w:r w:rsidRPr="0073697B">
        <w:rPr>
          <w:rFonts w:cs="B Nazanin" w:hint="cs"/>
          <w:sz w:val="22"/>
          <w:szCs w:val="22"/>
          <w:rtl/>
        </w:rPr>
        <w:t>دکتر</w:t>
      </w:r>
      <w:r w:rsidRPr="0073697B">
        <w:rPr>
          <w:rFonts w:cs="B Nazanin"/>
          <w:sz w:val="22"/>
          <w:szCs w:val="22"/>
          <w:rtl/>
        </w:rPr>
        <w:t xml:space="preserve"> </w:t>
      </w:r>
      <w:r w:rsidRPr="0073697B">
        <w:rPr>
          <w:rFonts w:cs="B Nazanin" w:hint="cs"/>
          <w:sz w:val="22"/>
          <w:szCs w:val="22"/>
          <w:rtl/>
        </w:rPr>
        <w:t>هادی</w:t>
      </w:r>
      <w:r w:rsidRPr="0073697B">
        <w:rPr>
          <w:rFonts w:cs="B Nazanin"/>
          <w:sz w:val="22"/>
          <w:szCs w:val="22"/>
          <w:rtl/>
        </w:rPr>
        <w:t xml:space="preserve"> </w:t>
      </w:r>
      <w:r w:rsidRPr="0073697B">
        <w:rPr>
          <w:rFonts w:cs="B Nazanin" w:hint="cs"/>
          <w:sz w:val="22"/>
          <w:szCs w:val="22"/>
          <w:rtl/>
        </w:rPr>
        <w:t>طحان</w:t>
      </w:r>
      <w:r w:rsidRPr="0073697B">
        <w:rPr>
          <w:rFonts w:cs="B Nazanin"/>
          <w:sz w:val="22"/>
          <w:szCs w:val="22"/>
          <w:rtl/>
        </w:rPr>
        <w:t xml:space="preserve"> </w:t>
      </w:r>
      <w:r w:rsidRPr="0073697B">
        <w:rPr>
          <w:rFonts w:cs="B Nazanin" w:hint="cs"/>
          <w:sz w:val="22"/>
          <w:szCs w:val="22"/>
          <w:rtl/>
        </w:rPr>
        <w:t>نظیف</w:t>
      </w:r>
      <w:r>
        <w:rPr>
          <w:rFonts w:cs="B Nazanin" w:hint="cs"/>
          <w:sz w:val="22"/>
          <w:szCs w:val="22"/>
          <w:rtl/>
        </w:rPr>
        <w:t>»</w:t>
      </w:r>
      <w:r w:rsidRPr="0073697B">
        <w:rPr>
          <w:rFonts w:cs="B Nazanin"/>
          <w:sz w:val="22"/>
          <w:szCs w:val="22"/>
          <w:rtl/>
        </w:rPr>
        <w:t xml:space="preserve"> </w:t>
      </w:r>
      <w:r w:rsidRPr="0073697B">
        <w:rPr>
          <w:rFonts w:cs="B Nazanin" w:hint="cs"/>
          <w:sz w:val="22"/>
          <w:szCs w:val="22"/>
          <w:rtl/>
        </w:rPr>
        <w:t>عضو</w:t>
      </w:r>
      <w:r w:rsidRPr="0073697B">
        <w:rPr>
          <w:rFonts w:cs="B Nazanin"/>
          <w:sz w:val="22"/>
          <w:szCs w:val="22"/>
          <w:rtl/>
        </w:rPr>
        <w:t xml:space="preserve"> </w:t>
      </w:r>
      <w:r w:rsidRPr="0073697B">
        <w:rPr>
          <w:rFonts w:cs="B Nazanin" w:hint="cs"/>
          <w:sz w:val="22"/>
          <w:szCs w:val="22"/>
          <w:rtl/>
        </w:rPr>
        <w:t>حقوقدان</w:t>
      </w:r>
      <w:r w:rsidRPr="0073697B">
        <w:rPr>
          <w:rFonts w:cs="B Nazanin"/>
          <w:sz w:val="22"/>
          <w:szCs w:val="22"/>
          <w:rtl/>
        </w:rPr>
        <w:t xml:space="preserve"> </w:t>
      </w:r>
      <w:r w:rsidRPr="0073697B">
        <w:rPr>
          <w:rFonts w:cs="B Nazanin" w:hint="cs"/>
          <w:sz w:val="22"/>
          <w:szCs w:val="22"/>
          <w:rtl/>
        </w:rPr>
        <w:t>شورای</w:t>
      </w:r>
      <w:r w:rsidRPr="0073697B">
        <w:rPr>
          <w:rFonts w:cs="B Nazanin"/>
          <w:sz w:val="22"/>
          <w:szCs w:val="22"/>
          <w:rtl/>
        </w:rPr>
        <w:t xml:space="preserve"> </w:t>
      </w:r>
      <w:r w:rsidRPr="0073697B">
        <w:rPr>
          <w:rFonts w:cs="B Nazanin" w:hint="cs"/>
          <w:sz w:val="22"/>
          <w:szCs w:val="22"/>
          <w:rtl/>
        </w:rPr>
        <w:t>نگهبان</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مطلبی</w:t>
      </w:r>
      <w:r w:rsidRPr="0073697B">
        <w:rPr>
          <w:rFonts w:cs="B Nazanin"/>
          <w:sz w:val="22"/>
          <w:szCs w:val="22"/>
          <w:rtl/>
        </w:rPr>
        <w:t xml:space="preserve"> </w:t>
      </w:r>
      <w:r w:rsidRPr="0073697B">
        <w:rPr>
          <w:rFonts w:cs="B Nazanin" w:hint="cs"/>
          <w:sz w:val="22"/>
          <w:szCs w:val="22"/>
          <w:rtl/>
        </w:rPr>
        <w:t>نوشت</w:t>
      </w:r>
      <w:r w:rsidRPr="0073697B">
        <w:rPr>
          <w:rFonts w:cs="B Nazanin" w:hint="cs"/>
          <w:sz w:val="22"/>
          <w:szCs w:val="22"/>
          <w:rtl/>
          <w:lang w:bidi="fa-IR"/>
        </w:rPr>
        <w:t>: «</w:t>
      </w:r>
      <w:r w:rsidRPr="0073697B">
        <w:rPr>
          <w:rFonts w:cs="B Nazanin" w:hint="cs"/>
          <w:sz w:val="22"/>
          <w:szCs w:val="22"/>
          <w:rtl/>
        </w:rPr>
        <w:t>چهارشنبه</w:t>
      </w:r>
      <w:r w:rsidRPr="0073697B">
        <w:rPr>
          <w:rFonts w:cs="B Nazanin"/>
          <w:sz w:val="22"/>
          <w:szCs w:val="22"/>
          <w:rtl/>
        </w:rPr>
        <w:t xml:space="preserve"> </w:t>
      </w:r>
      <w:r w:rsidRPr="0073697B">
        <w:rPr>
          <w:rFonts w:cs="B Nazanin"/>
          <w:sz w:val="22"/>
          <w:szCs w:val="22"/>
          <w:rtl/>
          <w:lang w:bidi="fa-IR"/>
        </w:rPr>
        <w:t>۲۷</w:t>
      </w:r>
      <w:r w:rsidRPr="0073697B">
        <w:rPr>
          <w:rFonts w:cs="B Nazanin"/>
          <w:sz w:val="22"/>
          <w:szCs w:val="22"/>
          <w:rtl/>
        </w:rPr>
        <w:t xml:space="preserve"> </w:t>
      </w:r>
      <w:r w:rsidRPr="0073697B">
        <w:rPr>
          <w:rFonts w:cs="B Nazanin" w:hint="cs"/>
          <w:sz w:val="22"/>
          <w:szCs w:val="22"/>
          <w:rtl/>
        </w:rPr>
        <w:t>آذرماه</w:t>
      </w:r>
      <w:r w:rsidRPr="0073697B">
        <w:rPr>
          <w:rFonts w:cs="B Nazanin"/>
          <w:sz w:val="22"/>
          <w:szCs w:val="22"/>
          <w:rtl/>
        </w:rPr>
        <w:t xml:space="preserve"> </w:t>
      </w:r>
      <w:r w:rsidRPr="0073697B">
        <w:rPr>
          <w:rFonts w:cs="B Nazanin"/>
          <w:sz w:val="22"/>
          <w:szCs w:val="22"/>
          <w:rtl/>
          <w:lang w:bidi="fa-IR"/>
        </w:rPr>
        <w:t>۱۳۹۸</w:t>
      </w:r>
      <w:r w:rsidRPr="0073697B">
        <w:rPr>
          <w:rFonts w:cs="B Nazanin" w:hint="cs"/>
          <w:sz w:val="22"/>
          <w:szCs w:val="22"/>
          <w:rtl/>
        </w:rPr>
        <w:t>،</w:t>
      </w:r>
      <w:r w:rsidRPr="0073697B">
        <w:rPr>
          <w:rFonts w:cs="B Nazanin"/>
          <w:sz w:val="22"/>
          <w:szCs w:val="22"/>
          <w:rtl/>
        </w:rPr>
        <w:t xml:space="preserve"> </w:t>
      </w:r>
      <w:r w:rsidRPr="0073697B">
        <w:rPr>
          <w:rFonts w:cs="B Nazanin" w:hint="cs"/>
          <w:sz w:val="22"/>
          <w:szCs w:val="22"/>
          <w:rtl/>
        </w:rPr>
        <w:t>جلسه</w:t>
      </w:r>
      <w:r w:rsidRPr="0073697B">
        <w:rPr>
          <w:rFonts w:cs="B Nazanin"/>
          <w:sz w:val="22"/>
          <w:szCs w:val="22"/>
          <w:rtl/>
        </w:rPr>
        <w:t xml:space="preserve"> </w:t>
      </w:r>
      <w:r w:rsidRPr="0073697B">
        <w:rPr>
          <w:rFonts w:cs="B Nazanin" w:hint="cs"/>
          <w:sz w:val="22"/>
          <w:szCs w:val="22"/>
          <w:rtl/>
        </w:rPr>
        <w:t>شورای</w:t>
      </w:r>
      <w:r w:rsidRPr="0073697B">
        <w:rPr>
          <w:rFonts w:cs="B Nazanin"/>
          <w:sz w:val="22"/>
          <w:szCs w:val="22"/>
          <w:rtl/>
        </w:rPr>
        <w:t xml:space="preserve"> </w:t>
      </w:r>
      <w:r w:rsidRPr="0073697B">
        <w:rPr>
          <w:rFonts w:cs="B Nazanin" w:hint="cs"/>
          <w:sz w:val="22"/>
          <w:szCs w:val="22"/>
          <w:rtl/>
        </w:rPr>
        <w:t>نگهبان</w:t>
      </w:r>
      <w:r w:rsidRPr="0073697B">
        <w:rPr>
          <w:rFonts w:cs="B Nazanin"/>
          <w:sz w:val="22"/>
          <w:szCs w:val="22"/>
          <w:rtl/>
        </w:rPr>
        <w:t xml:space="preserve"> </w:t>
      </w:r>
      <w:r w:rsidRPr="0073697B">
        <w:rPr>
          <w:rFonts w:cs="B Nazanin" w:hint="cs"/>
          <w:sz w:val="22"/>
          <w:szCs w:val="22"/>
          <w:rtl/>
        </w:rPr>
        <w:t>بود</w:t>
      </w:r>
      <w:r w:rsidRPr="0073697B">
        <w:rPr>
          <w:rFonts w:cs="B Nazanin"/>
          <w:sz w:val="22"/>
          <w:szCs w:val="22"/>
          <w:rtl/>
        </w:rPr>
        <w:t xml:space="preserve">. </w:t>
      </w:r>
      <w:r w:rsidRPr="0073697B">
        <w:rPr>
          <w:rFonts w:cs="B Nazanin" w:hint="cs"/>
          <w:sz w:val="22"/>
          <w:szCs w:val="22"/>
          <w:rtl/>
        </w:rPr>
        <w:t>دکتر</w:t>
      </w:r>
      <w:r w:rsidRPr="0073697B">
        <w:rPr>
          <w:rFonts w:cs="B Nazanin"/>
          <w:sz w:val="22"/>
          <w:szCs w:val="22"/>
          <w:rtl/>
        </w:rPr>
        <w:t xml:space="preserve"> </w:t>
      </w:r>
      <w:r>
        <w:rPr>
          <w:rFonts w:cs="B Nazanin" w:hint="cs"/>
          <w:sz w:val="22"/>
          <w:szCs w:val="22"/>
          <w:rtl/>
        </w:rPr>
        <w:t>کدخدای</w:t>
      </w:r>
      <w:r w:rsidRPr="0073697B">
        <w:rPr>
          <w:rFonts w:cs="B Nazanin" w:hint="cs"/>
          <w:sz w:val="22"/>
          <w:szCs w:val="22"/>
          <w:rtl/>
        </w:rPr>
        <w:t>ی</w:t>
      </w:r>
      <w:r w:rsidRPr="0073697B">
        <w:rPr>
          <w:rFonts w:cs="B Nazanin"/>
          <w:sz w:val="22"/>
          <w:szCs w:val="22"/>
          <w:rtl/>
        </w:rPr>
        <w:t xml:space="preserve"> </w:t>
      </w:r>
      <w:r w:rsidRPr="0073697B">
        <w:rPr>
          <w:rFonts w:cs="B Nazanin" w:hint="cs"/>
          <w:sz w:val="22"/>
          <w:szCs w:val="22"/>
          <w:rtl/>
        </w:rPr>
        <w:t>گزارشی</w:t>
      </w:r>
      <w:r w:rsidRPr="0073697B">
        <w:rPr>
          <w:rFonts w:cs="B Nazanin"/>
          <w:sz w:val="22"/>
          <w:szCs w:val="22"/>
          <w:rtl/>
        </w:rPr>
        <w:t xml:space="preserve"> </w:t>
      </w:r>
      <w:r w:rsidRPr="0073697B">
        <w:rPr>
          <w:rFonts w:cs="B Nazanin" w:hint="cs"/>
          <w:sz w:val="22"/>
          <w:szCs w:val="22"/>
          <w:rtl/>
        </w:rPr>
        <w:t>از</w:t>
      </w:r>
      <w:r w:rsidRPr="0073697B">
        <w:rPr>
          <w:rFonts w:cs="B Nazanin"/>
          <w:sz w:val="22"/>
          <w:szCs w:val="22"/>
          <w:rtl/>
        </w:rPr>
        <w:t xml:space="preserve"> </w:t>
      </w:r>
      <w:r w:rsidRPr="0073697B">
        <w:rPr>
          <w:rFonts w:cs="B Nazanin" w:hint="cs"/>
          <w:sz w:val="22"/>
          <w:szCs w:val="22"/>
          <w:rtl/>
        </w:rPr>
        <w:t>تعداد</w:t>
      </w:r>
      <w:r w:rsidRPr="0073697B">
        <w:rPr>
          <w:rFonts w:cs="B Nazanin"/>
          <w:sz w:val="22"/>
          <w:szCs w:val="22"/>
          <w:rtl/>
        </w:rPr>
        <w:t xml:space="preserve"> </w:t>
      </w:r>
      <w:r w:rsidRPr="0073697B">
        <w:rPr>
          <w:rFonts w:cs="B Nazanin" w:hint="cs"/>
          <w:sz w:val="22"/>
          <w:szCs w:val="22"/>
          <w:rtl/>
        </w:rPr>
        <w:t>ثبت‌نام‌کنندگان</w:t>
      </w:r>
      <w:r w:rsidRPr="0073697B">
        <w:rPr>
          <w:rFonts w:cs="B Nazanin"/>
          <w:sz w:val="22"/>
          <w:szCs w:val="22"/>
          <w:rtl/>
        </w:rPr>
        <w:t xml:space="preserve"> </w:t>
      </w:r>
      <w:r w:rsidRPr="0073697B">
        <w:rPr>
          <w:rFonts w:cs="B Nazanin" w:hint="cs"/>
          <w:sz w:val="22"/>
          <w:szCs w:val="22"/>
          <w:rtl/>
        </w:rPr>
        <w:t>انتخابات</w:t>
      </w:r>
      <w:r w:rsidRPr="0073697B">
        <w:rPr>
          <w:rFonts w:cs="B Nazanin"/>
          <w:sz w:val="22"/>
          <w:szCs w:val="22"/>
          <w:rtl/>
        </w:rPr>
        <w:t xml:space="preserve"> </w:t>
      </w:r>
      <w:r w:rsidRPr="0073697B">
        <w:rPr>
          <w:rFonts w:cs="B Nazanin" w:hint="cs"/>
          <w:sz w:val="22"/>
          <w:szCs w:val="22"/>
          <w:rtl/>
        </w:rPr>
        <w:t>میان‌دوره‌ای</w:t>
      </w:r>
      <w:r w:rsidRPr="0073697B">
        <w:rPr>
          <w:rFonts w:cs="B Nazanin"/>
          <w:sz w:val="22"/>
          <w:szCs w:val="22"/>
          <w:rtl/>
        </w:rPr>
        <w:t xml:space="preserve"> </w:t>
      </w:r>
      <w:r w:rsidRPr="0073697B">
        <w:rPr>
          <w:rFonts w:cs="B Nazanin" w:hint="cs"/>
          <w:sz w:val="22"/>
          <w:szCs w:val="22"/>
          <w:rtl/>
        </w:rPr>
        <w:t>مجلس</w:t>
      </w:r>
      <w:r w:rsidRPr="0073697B">
        <w:rPr>
          <w:rFonts w:cs="B Nazanin"/>
          <w:sz w:val="22"/>
          <w:szCs w:val="22"/>
          <w:rtl/>
        </w:rPr>
        <w:t xml:space="preserve"> </w:t>
      </w:r>
      <w:r w:rsidRPr="0073697B">
        <w:rPr>
          <w:rFonts w:cs="B Nazanin" w:hint="cs"/>
          <w:sz w:val="22"/>
          <w:szCs w:val="22"/>
          <w:rtl/>
        </w:rPr>
        <w:t>خبرگان</w:t>
      </w:r>
      <w:r w:rsidRPr="0073697B">
        <w:rPr>
          <w:rFonts w:cs="B Nazanin"/>
          <w:sz w:val="22"/>
          <w:szCs w:val="22"/>
          <w:rtl/>
        </w:rPr>
        <w:t xml:space="preserve"> </w:t>
      </w:r>
      <w:r w:rsidRPr="0073697B">
        <w:rPr>
          <w:rFonts w:cs="B Nazanin" w:hint="cs"/>
          <w:sz w:val="22"/>
          <w:szCs w:val="22"/>
          <w:rtl/>
        </w:rPr>
        <w:t>رهبری</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همچنین</w:t>
      </w:r>
      <w:r w:rsidRPr="0073697B">
        <w:rPr>
          <w:rFonts w:cs="B Nazanin"/>
          <w:sz w:val="22"/>
          <w:szCs w:val="22"/>
          <w:rtl/>
        </w:rPr>
        <w:t xml:space="preserve"> </w:t>
      </w:r>
      <w:r w:rsidRPr="0073697B">
        <w:rPr>
          <w:rFonts w:cs="B Nazanin" w:hint="cs"/>
          <w:sz w:val="22"/>
          <w:szCs w:val="22"/>
          <w:rtl/>
        </w:rPr>
        <w:t>روند</w:t>
      </w:r>
      <w:r w:rsidRPr="0073697B">
        <w:rPr>
          <w:rFonts w:cs="B Nazanin"/>
          <w:sz w:val="22"/>
          <w:szCs w:val="22"/>
          <w:rtl/>
        </w:rPr>
        <w:t xml:space="preserve"> </w:t>
      </w:r>
      <w:r w:rsidRPr="0073697B">
        <w:rPr>
          <w:rFonts w:cs="B Nazanin" w:hint="cs"/>
          <w:sz w:val="22"/>
          <w:szCs w:val="22"/>
          <w:rtl/>
        </w:rPr>
        <w:t>برگزاری</w:t>
      </w:r>
      <w:r w:rsidRPr="0073697B">
        <w:rPr>
          <w:rFonts w:cs="B Nazanin"/>
          <w:sz w:val="22"/>
          <w:szCs w:val="22"/>
          <w:rtl/>
        </w:rPr>
        <w:t xml:space="preserve"> </w:t>
      </w:r>
      <w:r w:rsidRPr="0073697B">
        <w:rPr>
          <w:rFonts w:cs="B Nazanin" w:hint="cs"/>
          <w:sz w:val="22"/>
          <w:szCs w:val="22"/>
          <w:rtl/>
        </w:rPr>
        <w:t>آزمون</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آخر</w:t>
      </w:r>
      <w:r w:rsidRPr="0073697B">
        <w:rPr>
          <w:rFonts w:cs="B Nazanin"/>
          <w:sz w:val="22"/>
          <w:szCs w:val="22"/>
          <w:rtl/>
        </w:rPr>
        <w:t xml:space="preserve"> </w:t>
      </w:r>
      <w:r w:rsidRPr="0073697B">
        <w:rPr>
          <w:rFonts w:cs="B Nazanin" w:hint="cs"/>
          <w:sz w:val="22"/>
          <w:szCs w:val="22"/>
          <w:rtl/>
        </w:rPr>
        <w:t>هفته</w:t>
      </w:r>
      <w:r w:rsidRPr="0073697B">
        <w:rPr>
          <w:rFonts w:cs="B Nazanin"/>
          <w:sz w:val="22"/>
          <w:szCs w:val="22"/>
          <w:rtl/>
        </w:rPr>
        <w:t xml:space="preserve"> </w:t>
      </w:r>
      <w:r w:rsidRPr="0073697B">
        <w:rPr>
          <w:rFonts w:cs="B Nazanin" w:hint="cs"/>
          <w:sz w:val="22"/>
          <w:szCs w:val="22"/>
          <w:rtl/>
        </w:rPr>
        <w:t>ارائه</w:t>
      </w:r>
      <w:r w:rsidRPr="0073697B">
        <w:rPr>
          <w:rFonts w:cs="B Nazanin"/>
          <w:sz w:val="22"/>
          <w:szCs w:val="22"/>
          <w:rtl/>
        </w:rPr>
        <w:t xml:space="preserve"> </w:t>
      </w:r>
      <w:r w:rsidRPr="0073697B">
        <w:rPr>
          <w:rFonts w:cs="B Nazanin" w:hint="cs"/>
          <w:sz w:val="22"/>
          <w:szCs w:val="22"/>
          <w:rtl/>
        </w:rPr>
        <w:t>داد. ایشان</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ارائه</w:t>
      </w:r>
      <w:r w:rsidRPr="0073697B">
        <w:rPr>
          <w:rFonts w:cs="B Nazanin"/>
          <w:sz w:val="22"/>
          <w:szCs w:val="22"/>
          <w:rtl/>
        </w:rPr>
        <w:t xml:space="preserve"> </w:t>
      </w:r>
      <w:r w:rsidRPr="0073697B">
        <w:rPr>
          <w:rFonts w:cs="B Nazanin" w:hint="cs"/>
          <w:sz w:val="22"/>
          <w:szCs w:val="22"/>
          <w:rtl/>
        </w:rPr>
        <w:t>آمار</w:t>
      </w:r>
      <w:r w:rsidRPr="0073697B">
        <w:rPr>
          <w:rFonts w:cs="B Nazanin"/>
          <w:sz w:val="22"/>
          <w:szCs w:val="22"/>
          <w:rtl/>
        </w:rPr>
        <w:t xml:space="preserve"> </w:t>
      </w:r>
      <w:r w:rsidRPr="0073697B">
        <w:rPr>
          <w:rFonts w:cs="B Nazanin" w:hint="cs"/>
          <w:sz w:val="22"/>
          <w:szCs w:val="22"/>
          <w:rtl/>
        </w:rPr>
        <w:t>به</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نکته</w:t>
      </w:r>
      <w:r w:rsidRPr="0073697B">
        <w:rPr>
          <w:rFonts w:cs="B Nazanin"/>
          <w:sz w:val="22"/>
          <w:szCs w:val="22"/>
          <w:rtl/>
        </w:rPr>
        <w:t xml:space="preserve"> </w:t>
      </w:r>
      <w:r w:rsidRPr="0073697B">
        <w:rPr>
          <w:rFonts w:cs="B Nazanin" w:hint="cs"/>
          <w:sz w:val="22"/>
          <w:szCs w:val="22"/>
          <w:rtl/>
        </w:rPr>
        <w:t>اشاره</w:t>
      </w:r>
      <w:r w:rsidRPr="0073697B">
        <w:rPr>
          <w:rFonts w:cs="B Nazanin"/>
          <w:sz w:val="22"/>
          <w:szCs w:val="22"/>
          <w:rtl/>
        </w:rPr>
        <w:t xml:space="preserve"> </w:t>
      </w:r>
      <w:r w:rsidRPr="0073697B">
        <w:rPr>
          <w:rFonts w:cs="B Nazanin" w:hint="cs"/>
          <w:sz w:val="22"/>
          <w:szCs w:val="22"/>
          <w:rtl/>
        </w:rPr>
        <w:t>کرد</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میان</w:t>
      </w:r>
      <w:r w:rsidRPr="0073697B">
        <w:rPr>
          <w:rFonts w:cs="B Nazanin"/>
          <w:sz w:val="22"/>
          <w:szCs w:val="22"/>
          <w:rtl/>
        </w:rPr>
        <w:t xml:space="preserve"> </w:t>
      </w:r>
      <w:r w:rsidRPr="0073697B">
        <w:rPr>
          <w:rFonts w:cs="B Nazanin" w:hint="cs"/>
          <w:sz w:val="22"/>
          <w:szCs w:val="22"/>
          <w:rtl/>
        </w:rPr>
        <w:t>داوطلبان</w:t>
      </w:r>
      <w:r w:rsidRPr="0073697B">
        <w:rPr>
          <w:rFonts w:cs="B Nazanin"/>
          <w:sz w:val="22"/>
          <w:szCs w:val="22"/>
          <w:rtl/>
        </w:rPr>
        <w:t xml:space="preserve"> </w:t>
      </w:r>
      <w:r w:rsidRPr="0073697B">
        <w:rPr>
          <w:rFonts w:cs="B Nazanin" w:hint="cs"/>
          <w:sz w:val="22"/>
          <w:szCs w:val="22"/>
          <w:rtl/>
        </w:rPr>
        <w:t>یک</w:t>
      </w:r>
      <w:r w:rsidRPr="0073697B">
        <w:rPr>
          <w:rFonts w:cs="B Nazanin"/>
          <w:sz w:val="22"/>
          <w:szCs w:val="22"/>
          <w:rtl/>
        </w:rPr>
        <w:t xml:space="preserve"> </w:t>
      </w:r>
      <w:r w:rsidRPr="0073697B">
        <w:rPr>
          <w:rFonts w:cs="B Nazanin" w:hint="cs"/>
          <w:sz w:val="22"/>
          <w:szCs w:val="22"/>
          <w:rtl/>
        </w:rPr>
        <w:t>نفر</w:t>
      </w:r>
      <w:r w:rsidRPr="0073697B">
        <w:rPr>
          <w:rFonts w:cs="B Nazanin"/>
          <w:sz w:val="22"/>
          <w:szCs w:val="22"/>
          <w:rtl/>
        </w:rPr>
        <w:t xml:space="preserve"> </w:t>
      </w:r>
      <w:r w:rsidRPr="0073697B">
        <w:rPr>
          <w:rFonts w:cs="B Nazanin" w:hint="cs"/>
          <w:sz w:val="22"/>
          <w:szCs w:val="22"/>
          <w:rtl/>
        </w:rPr>
        <w:t>خانم</w:t>
      </w:r>
      <w:r w:rsidRPr="0073697B">
        <w:rPr>
          <w:rFonts w:cs="B Nazanin"/>
          <w:sz w:val="22"/>
          <w:szCs w:val="22"/>
          <w:rtl/>
        </w:rPr>
        <w:t xml:space="preserve"> </w:t>
      </w:r>
      <w:r w:rsidRPr="0073697B">
        <w:rPr>
          <w:rFonts w:cs="B Nazanin" w:hint="cs"/>
          <w:sz w:val="22"/>
          <w:szCs w:val="22"/>
          <w:rtl/>
        </w:rPr>
        <w:t>هم</w:t>
      </w:r>
      <w:r w:rsidRPr="0073697B">
        <w:rPr>
          <w:rFonts w:cs="B Nazanin"/>
          <w:sz w:val="22"/>
          <w:szCs w:val="22"/>
          <w:rtl/>
        </w:rPr>
        <w:t xml:space="preserve"> </w:t>
      </w:r>
      <w:r w:rsidRPr="0073697B">
        <w:rPr>
          <w:rFonts w:cs="B Nazanin" w:hint="cs"/>
          <w:sz w:val="22"/>
          <w:szCs w:val="22"/>
          <w:rtl/>
        </w:rPr>
        <w:t>وجود</w:t>
      </w:r>
      <w:r w:rsidRPr="0073697B">
        <w:rPr>
          <w:rFonts w:cs="B Nazanin"/>
          <w:sz w:val="22"/>
          <w:szCs w:val="22"/>
          <w:rtl/>
        </w:rPr>
        <w:t xml:space="preserve"> </w:t>
      </w:r>
      <w:r w:rsidRPr="0073697B">
        <w:rPr>
          <w:rFonts w:cs="B Nazanin" w:hint="cs"/>
          <w:sz w:val="22"/>
          <w:szCs w:val="22"/>
          <w:rtl/>
        </w:rPr>
        <w:t>دارد</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آزمون</w:t>
      </w:r>
      <w:r w:rsidRPr="0073697B">
        <w:rPr>
          <w:rFonts w:cs="B Nazanin"/>
          <w:sz w:val="22"/>
          <w:szCs w:val="22"/>
          <w:rtl/>
        </w:rPr>
        <w:t xml:space="preserve"> </w:t>
      </w:r>
      <w:r w:rsidRPr="0073697B">
        <w:rPr>
          <w:rFonts w:cs="B Nazanin" w:hint="cs"/>
          <w:sz w:val="22"/>
          <w:szCs w:val="22"/>
          <w:rtl/>
        </w:rPr>
        <w:t>شرکت</w:t>
      </w:r>
      <w:r w:rsidRPr="0073697B">
        <w:rPr>
          <w:rFonts w:cs="B Nazanin"/>
          <w:sz w:val="22"/>
          <w:szCs w:val="22"/>
          <w:rtl/>
        </w:rPr>
        <w:t xml:space="preserve"> </w:t>
      </w:r>
      <w:r w:rsidRPr="0073697B">
        <w:rPr>
          <w:rFonts w:cs="B Nazanin" w:hint="cs"/>
          <w:sz w:val="22"/>
          <w:szCs w:val="22"/>
          <w:rtl/>
        </w:rPr>
        <w:t>می‌کند</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میان</w:t>
      </w:r>
      <w:r w:rsidRPr="0073697B">
        <w:rPr>
          <w:rFonts w:cs="B Nazanin"/>
          <w:sz w:val="22"/>
          <w:szCs w:val="22"/>
          <w:rtl/>
        </w:rPr>
        <w:t xml:space="preserve"> </w:t>
      </w:r>
      <w:r w:rsidRPr="0073697B">
        <w:rPr>
          <w:rFonts w:cs="B Nazanin" w:hint="cs"/>
          <w:sz w:val="22"/>
          <w:szCs w:val="22"/>
          <w:rtl/>
        </w:rPr>
        <w:t>رویکرد</w:t>
      </w:r>
      <w:r w:rsidRPr="0073697B">
        <w:rPr>
          <w:rFonts w:cs="B Nazanin"/>
          <w:sz w:val="22"/>
          <w:szCs w:val="22"/>
          <w:rtl/>
        </w:rPr>
        <w:t xml:space="preserve"> </w:t>
      </w:r>
      <w:r w:rsidRPr="0073697B">
        <w:rPr>
          <w:rFonts w:cs="B Nazanin" w:hint="cs"/>
          <w:sz w:val="22"/>
          <w:szCs w:val="22"/>
          <w:rtl/>
        </w:rPr>
        <w:t>اعضای</w:t>
      </w:r>
      <w:r w:rsidRPr="0073697B">
        <w:rPr>
          <w:rFonts w:cs="B Nazanin"/>
          <w:sz w:val="22"/>
          <w:szCs w:val="22"/>
          <w:rtl/>
        </w:rPr>
        <w:t xml:space="preserve"> </w:t>
      </w:r>
      <w:r w:rsidRPr="0073697B">
        <w:rPr>
          <w:rFonts w:cs="B Nazanin" w:hint="cs"/>
          <w:sz w:val="22"/>
          <w:szCs w:val="22"/>
          <w:rtl/>
        </w:rPr>
        <w:t>محترم</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به</w:t>
      </w:r>
      <w:r w:rsidRPr="0073697B">
        <w:rPr>
          <w:rFonts w:cs="B Nazanin"/>
          <w:sz w:val="22"/>
          <w:szCs w:val="22"/>
          <w:rtl/>
        </w:rPr>
        <w:t xml:space="preserve"> </w:t>
      </w:r>
      <w:r w:rsidRPr="0073697B">
        <w:rPr>
          <w:rFonts w:cs="B Nazanin" w:hint="cs"/>
          <w:sz w:val="22"/>
          <w:szCs w:val="22"/>
          <w:rtl/>
        </w:rPr>
        <w:t>طور</w:t>
      </w:r>
      <w:r w:rsidRPr="0073697B">
        <w:rPr>
          <w:rFonts w:cs="B Nazanin"/>
          <w:sz w:val="22"/>
          <w:szCs w:val="22"/>
          <w:rtl/>
        </w:rPr>
        <w:t xml:space="preserve"> </w:t>
      </w:r>
      <w:r w:rsidRPr="0073697B">
        <w:rPr>
          <w:rFonts w:cs="B Nazanin" w:hint="cs"/>
          <w:sz w:val="22"/>
          <w:szCs w:val="22"/>
          <w:rtl/>
        </w:rPr>
        <w:t>خاص</w:t>
      </w:r>
      <w:r w:rsidRPr="0073697B">
        <w:rPr>
          <w:rFonts w:cs="B Nazanin"/>
          <w:sz w:val="22"/>
          <w:szCs w:val="22"/>
          <w:rtl/>
        </w:rPr>
        <w:t xml:space="preserve"> </w:t>
      </w:r>
      <w:r w:rsidRPr="0073697B">
        <w:rPr>
          <w:rFonts w:cs="B Nazanin" w:hint="cs"/>
          <w:sz w:val="22"/>
          <w:szCs w:val="22"/>
          <w:rtl/>
        </w:rPr>
        <w:t>فقهای</w:t>
      </w:r>
      <w:r w:rsidRPr="0073697B">
        <w:rPr>
          <w:rFonts w:cs="B Nazanin"/>
          <w:sz w:val="22"/>
          <w:szCs w:val="22"/>
          <w:rtl/>
        </w:rPr>
        <w:t xml:space="preserve"> </w:t>
      </w:r>
      <w:r w:rsidRPr="0073697B">
        <w:rPr>
          <w:rFonts w:cs="B Nazanin" w:hint="cs"/>
          <w:sz w:val="22"/>
          <w:szCs w:val="22"/>
          <w:rtl/>
        </w:rPr>
        <w:t>معظم</w:t>
      </w:r>
      <w:r w:rsidRPr="0073697B">
        <w:rPr>
          <w:rFonts w:cs="B Nazanin"/>
          <w:sz w:val="22"/>
          <w:szCs w:val="22"/>
          <w:rtl/>
        </w:rPr>
        <w:t xml:space="preserve"> </w:t>
      </w:r>
      <w:r w:rsidRPr="0073697B">
        <w:rPr>
          <w:rFonts w:cs="B Nazanin" w:hint="cs"/>
          <w:sz w:val="22"/>
          <w:szCs w:val="22"/>
          <w:rtl/>
        </w:rPr>
        <w:t>برایم</w:t>
      </w:r>
      <w:r w:rsidRPr="0073697B">
        <w:rPr>
          <w:rFonts w:cs="B Nazanin"/>
          <w:sz w:val="22"/>
          <w:szCs w:val="22"/>
          <w:rtl/>
        </w:rPr>
        <w:t xml:space="preserve"> </w:t>
      </w:r>
      <w:r w:rsidRPr="0073697B">
        <w:rPr>
          <w:rFonts w:cs="B Nazanin" w:hint="cs"/>
          <w:sz w:val="22"/>
          <w:szCs w:val="22"/>
          <w:rtl/>
        </w:rPr>
        <w:t>جالب</w:t>
      </w:r>
      <w:r w:rsidRPr="0073697B">
        <w:rPr>
          <w:rFonts w:cs="B Nazanin"/>
          <w:sz w:val="22"/>
          <w:szCs w:val="22"/>
          <w:rtl/>
        </w:rPr>
        <w:t xml:space="preserve"> </w:t>
      </w:r>
      <w:r w:rsidRPr="0073697B">
        <w:rPr>
          <w:rFonts w:cs="B Nazanin" w:hint="cs"/>
          <w:sz w:val="22"/>
          <w:szCs w:val="22"/>
          <w:rtl/>
        </w:rPr>
        <w:t>بود</w:t>
      </w:r>
      <w:r w:rsidRPr="0073697B">
        <w:rPr>
          <w:rFonts w:cs="B Nazanin"/>
          <w:sz w:val="22"/>
          <w:szCs w:val="22"/>
          <w:rtl/>
        </w:rPr>
        <w:t xml:space="preserve">. </w:t>
      </w:r>
      <w:r w:rsidRPr="0073697B">
        <w:rPr>
          <w:rFonts w:cs="B Nazanin" w:hint="cs"/>
          <w:sz w:val="22"/>
          <w:szCs w:val="22"/>
          <w:rtl/>
        </w:rPr>
        <w:t>از</w:t>
      </w:r>
      <w:r w:rsidRPr="0073697B">
        <w:rPr>
          <w:rFonts w:cs="B Nazanin"/>
          <w:sz w:val="22"/>
          <w:szCs w:val="22"/>
          <w:rtl/>
        </w:rPr>
        <w:t xml:space="preserve"> </w:t>
      </w:r>
      <w:r w:rsidRPr="0073697B">
        <w:rPr>
          <w:rFonts w:cs="B Nazanin" w:hint="cs"/>
          <w:sz w:val="22"/>
          <w:szCs w:val="22"/>
          <w:rtl/>
        </w:rPr>
        <w:t>جمله</w:t>
      </w:r>
      <w:r w:rsidRPr="0073697B">
        <w:rPr>
          <w:rFonts w:cs="B Nazanin"/>
          <w:sz w:val="22"/>
          <w:szCs w:val="22"/>
          <w:rtl/>
        </w:rPr>
        <w:t xml:space="preserve"> </w:t>
      </w:r>
      <w:r w:rsidRPr="0073697B">
        <w:rPr>
          <w:rFonts w:cs="B Nazanin" w:hint="cs"/>
          <w:sz w:val="22"/>
          <w:szCs w:val="22"/>
          <w:rtl/>
        </w:rPr>
        <w:t>اینکه</w:t>
      </w:r>
      <w:r w:rsidRPr="0073697B">
        <w:rPr>
          <w:rFonts w:cs="B Nazanin"/>
          <w:sz w:val="22"/>
          <w:szCs w:val="22"/>
          <w:rtl/>
        </w:rPr>
        <w:t xml:space="preserve"> </w:t>
      </w:r>
      <w:r w:rsidRPr="0073697B">
        <w:rPr>
          <w:rFonts w:cs="B Nazanin" w:hint="cs"/>
          <w:sz w:val="22"/>
          <w:szCs w:val="22"/>
          <w:rtl/>
        </w:rPr>
        <w:t>آیت‌الله</w:t>
      </w:r>
      <w:r w:rsidRPr="0073697B">
        <w:rPr>
          <w:rFonts w:cs="B Nazanin"/>
          <w:sz w:val="22"/>
          <w:szCs w:val="22"/>
          <w:rtl/>
        </w:rPr>
        <w:t xml:space="preserve"> </w:t>
      </w:r>
      <w:r w:rsidRPr="0073697B">
        <w:rPr>
          <w:rFonts w:cs="B Nazanin" w:hint="cs"/>
          <w:sz w:val="22"/>
          <w:szCs w:val="22"/>
          <w:rtl/>
        </w:rPr>
        <w:t>یزدی</w:t>
      </w:r>
      <w:r w:rsidRPr="0073697B">
        <w:rPr>
          <w:rFonts w:cs="B Nazanin"/>
          <w:sz w:val="22"/>
          <w:szCs w:val="22"/>
          <w:rtl/>
        </w:rPr>
        <w:t xml:space="preserve"> </w:t>
      </w:r>
      <w:r w:rsidRPr="0073697B">
        <w:rPr>
          <w:rFonts w:cs="B Nazanin" w:hint="cs"/>
          <w:sz w:val="22"/>
          <w:szCs w:val="22"/>
          <w:rtl/>
        </w:rPr>
        <w:t>گفتند</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خوب</w:t>
      </w:r>
      <w:r w:rsidRPr="0073697B">
        <w:rPr>
          <w:rFonts w:cs="B Nazanin"/>
          <w:sz w:val="22"/>
          <w:szCs w:val="22"/>
          <w:rtl/>
        </w:rPr>
        <w:t xml:space="preserve"> </w:t>
      </w:r>
      <w:r w:rsidRPr="0073697B">
        <w:rPr>
          <w:rFonts w:cs="B Nazanin" w:hint="cs"/>
          <w:sz w:val="22"/>
          <w:szCs w:val="22"/>
          <w:rtl/>
        </w:rPr>
        <w:t>است</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جنسیت</w:t>
      </w:r>
      <w:r w:rsidRPr="0073697B">
        <w:rPr>
          <w:rFonts w:cs="B Nazanin"/>
          <w:sz w:val="22"/>
          <w:szCs w:val="22"/>
          <w:rtl/>
        </w:rPr>
        <w:t xml:space="preserve"> </w:t>
      </w:r>
      <w:r w:rsidRPr="0073697B">
        <w:rPr>
          <w:rFonts w:cs="B Nazanin" w:hint="cs"/>
          <w:sz w:val="22"/>
          <w:szCs w:val="22"/>
          <w:rtl/>
        </w:rPr>
        <w:t>مانع</w:t>
      </w:r>
      <w:r w:rsidRPr="0073697B">
        <w:rPr>
          <w:rFonts w:cs="B Nazanin"/>
          <w:sz w:val="22"/>
          <w:szCs w:val="22"/>
          <w:rtl/>
        </w:rPr>
        <w:t xml:space="preserve"> </w:t>
      </w:r>
      <w:r w:rsidRPr="0073697B">
        <w:rPr>
          <w:rFonts w:cs="B Nazanin" w:hint="cs"/>
          <w:sz w:val="22"/>
          <w:szCs w:val="22"/>
          <w:rtl/>
        </w:rPr>
        <w:t>حضور</w:t>
      </w:r>
      <w:r w:rsidRPr="0073697B">
        <w:rPr>
          <w:rFonts w:cs="B Nazanin"/>
          <w:sz w:val="22"/>
          <w:szCs w:val="22"/>
          <w:rtl/>
        </w:rPr>
        <w:t xml:space="preserve"> </w:t>
      </w:r>
      <w:r w:rsidRPr="0073697B">
        <w:rPr>
          <w:rFonts w:cs="B Nazanin" w:hint="cs"/>
          <w:sz w:val="22"/>
          <w:szCs w:val="22"/>
          <w:rtl/>
        </w:rPr>
        <w:t>زنان</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انتخابات</w:t>
      </w:r>
      <w:r w:rsidRPr="0073697B">
        <w:rPr>
          <w:rFonts w:cs="B Nazanin"/>
          <w:sz w:val="22"/>
          <w:szCs w:val="22"/>
          <w:rtl/>
        </w:rPr>
        <w:t xml:space="preserve"> </w:t>
      </w:r>
      <w:r w:rsidRPr="0073697B">
        <w:rPr>
          <w:rFonts w:cs="B Nazanin" w:hint="cs"/>
          <w:sz w:val="22"/>
          <w:szCs w:val="22"/>
          <w:rtl/>
        </w:rPr>
        <w:t>خبرگان</w:t>
      </w:r>
      <w:r w:rsidRPr="0073697B">
        <w:rPr>
          <w:rFonts w:cs="B Nazanin"/>
          <w:sz w:val="22"/>
          <w:szCs w:val="22"/>
          <w:rtl/>
        </w:rPr>
        <w:t xml:space="preserve"> </w:t>
      </w:r>
      <w:r w:rsidRPr="0073697B">
        <w:rPr>
          <w:rFonts w:cs="B Nazanin" w:hint="cs"/>
          <w:sz w:val="22"/>
          <w:szCs w:val="22"/>
          <w:rtl/>
        </w:rPr>
        <w:t>نیست</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حق</w:t>
      </w:r>
      <w:r w:rsidRPr="0073697B">
        <w:rPr>
          <w:rFonts w:cs="B Nazanin"/>
          <w:sz w:val="22"/>
          <w:szCs w:val="22"/>
          <w:rtl/>
        </w:rPr>
        <w:t xml:space="preserve"> </w:t>
      </w:r>
      <w:r w:rsidRPr="0073697B">
        <w:rPr>
          <w:rFonts w:cs="B Nazanin" w:hint="cs"/>
          <w:sz w:val="22"/>
          <w:szCs w:val="22"/>
          <w:rtl/>
        </w:rPr>
        <w:t>زنان</w:t>
      </w:r>
      <w:r w:rsidRPr="0073697B">
        <w:rPr>
          <w:rFonts w:cs="B Nazanin"/>
          <w:sz w:val="22"/>
          <w:szCs w:val="22"/>
          <w:rtl/>
        </w:rPr>
        <w:t xml:space="preserve"> </w:t>
      </w:r>
      <w:r w:rsidRPr="0073697B">
        <w:rPr>
          <w:rFonts w:cs="B Nazanin" w:hint="cs"/>
          <w:sz w:val="22"/>
          <w:szCs w:val="22"/>
          <w:rtl/>
        </w:rPr>
        <w:t>است</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وارد</w:t>
      </w:r>
      <w:r w:rsidRPr="0073697B">
        <w:rPr>
          <w:rFonts w:cs="B Nazanin"/>
          <w:sz w:val="22"/>
          <w:szCs w:val="22"/>
          <w:rtl/>
        </w:rPr>
        <w:t xml:space="preserve"> </w:t>
      </w:r>
      <w:r w:rsidRPr="0073697B">
        <w:rPr>
          <w:rFonts w:cs="B Nazanin" w:hint="cs"/>
          <w:sz w:val="22"/>
          <w:szCs w:val="22"/>
          <w:rtl/>
        </w:rPr>
        <w:t>چنین</w:t>
      </w:r>
      <w:r w:rsidRPr="0073697B">
        <w:rPr>
          <w:rFonts w:cs="B Nazanin"/>
          <w:sz w:val="22"/>
          <w:szCs w:val="22"/>
          <w:rtl/>
        </w:rPr>
        <w:t xml:space="preserve"> </w:t>
      </w:r>
      <w:r w:rsidRPr="0073697B">
        <w:rPr>
          <w:rFonts w:cs="B Nazanin" w:hint="cs"/>
          <w:sz w:val="22"/>
          <w:szCs w:val="22"/>
          <w:rtl/>
        </w:rPr>
        <w:t>مجامعی</w:t>
      </w:r>
      <w:r w:rsidRPr="0073697B">
        <w:rPr>
          <w:rFonts w:cs="B Nazanin"/>
          <w:sz w:val="22"/>
          <w:szCs w:val="22"/>
          <w:rtl/>
        </w:rPr>
        <w:t xml:space="preserve"> </w:t>
      </w:r>
      <w:r w:rsidRPr="0073697B">
        <w:rPr>
          <w:rFonts w:cs="B Nazanin" w:hint="cs"/>
          <w:sz w:val="22"/>
          <w:szCs w:val="22"/>
          <w:rtl/>
        </w:rPr>
        <w:t>شوند</w:t>
      </w:r>
      <w:r w:rsidRPr="0073697B">
        <w:rPr>
          <w:rFonts w:cs="B Nazanin"/>
          <w:sz w:val="22"/>
          <w:szCs w:val="22"/>
          <w:rtl/>
        </w:rPr>
        <w:t xml:space="preserve">. </w:t>
      </w:r>
      <w:r w:rsidRPr="0073697B">
        <w:rPr>
          <w:rFonts w:cs="B Nazanin" w:hint="cs"/>
          <w:sz w:val="22"/>
          <w:szCs w:val="22"/>
          <w:rtl/>
        </w:rPr>
        <w:t>البته</w:t>
      </w:r>
      <w:r w:rsidRPr="0073697B">
        <w:rPr>
          <w:rFonts w:cs="B Nazanin"/>
          <w:sz w:val="22"/>
          <w:szCs w:val="22"/>
          <w:rtl/>
        </w:rPr>
        <w:t xml:space="preserve"> </w:t>
      </w:r>
      <w:r w:rsidRPr="0073697B">
        <w:rPr>
          <w:rFonts w:cs="B Nazanin" w:hint="cs"/>
          <w:sz w:val="22"/>
          <w:szCs w:val="22"/>
          <w:rtl/>
        </w:rPr>
        <w:t>بر</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نکته</w:t>
      </w:r>
      <w:r w:rsidRPr="0073697B">
        <w:rPr>
          <w:rFonts w:cs="B Nazanin"/>
          <w:sz w:val="22"/>
          <w:szCs w:val="22"/>
          <w:rtl/>
        </w:rPr>
        <w:t xml:space="preserve"> </w:t>
      </w:r>
      <w:r w:rsidRPr="0073697B">
        <w:rPr>
          <w:rFonts w:cs="B Nazanin" w:hint="cs"/>
          <w:sz w:val="22"/>
          <w:szCs w:val="22"/>
          <w:rtl/>
        </w:rPr>
        <w:t>نیز</w:t>
      </w:r>
      <w:r w:rsidRPr="0073697B">
        <w:rPr>
          <w:rFonts w:cs="B Nazanin"/>
          <w:sz w:val="22"/>
          <w:szCs w:val="22"/>
          <w:rtl/>
        </w:rPr>
        <w:t xml:space="preserve"> </w:t>
      </w:r>
      <w:r w:rsidRPr="0073697B">
        <w:rPr>
          <w:rFonts w:cs="B Nazanin" w:hint="cs"/>
          <w:sz w:val="22"/>
          <w:szCs w:val="22"/>
          <w:rtl/>
        </w:rPr>
        <w:t>ت</w:t>
      </w:r>
      <w:r>
        <w:rPr>
          <w:rFonts w:cs="B Nazanin" w:hint="cs"/>
          <w:sz w:val="22"/>
          <w:szCs w:val="22"/>
          <w:rtl/>
        </w:rPr>
        <w:t>أ</w:t>
      </w:r>
      <w:r w:rsidRPr="0073697B">
        <w:rPr>
          <w:rFonts w:cs="B Nazanin" w:hint="cs"/>
          <w:sz w:val="22"/>
          <w:szCs w:val="22"/>
          <w:rtl/>
        </w:rPr>
        <w:t>کید</w:t>
      </w:r>
      <w:r w:rsidRPr="0073697B">
        <w:rPr>
          <w:rFonts w:cs="B Nazanin"/>
          <w:sz w:val="22"/>
          <w:szCs w:val="22"/>
          <w:rtl/>
        </w:rPr>
        <w:t xml:space="preserve"> </w:t>
      </w:r>
      <w:r w:rsidRPr="0073697B">
        <w:rPr>
          <w:rFonts w:cs="B Nazanin" w:hint="cs"/>
          <w:sz w:val="22"/>
          <w:szCs w:val="22"/>
          <w:rtl/>
        </w:rPr>
        <w:t>شد</w:t>
      </w:r>
      <w:r w:rsidRPr="0073697B">
        <w:rPr>
          <w:rFonts w:cs="B Nazanin"/>
          <w:sz w:val="22"/>
          <w:szCs w:val="22"/>
          <w:rtl/>
        </w:rPr>
        <w:t xml:space="preserve"> </w:t>
      </w:r>
      <w:r w:rsidRPr="0073697B">
        <w:rPr>
          <w:rFonts w:cs="B Nazanin" w:hint="cs"/>
          <w:sz w:val="22"/>
          <w:szCs w:val="22"/>
          <w:rtl/>
        </w:rPr>
        <w:t>که</w:t>
      </w:r>
      <w:r w:rsidRPr="0073697B">
        <w:rPr>
          <w:rFonts w:cs="B Nazanin"/>
          <w:sz w:val="22"/>
          <w:szCs w:val="22"/>
          <w:rtl/>
        </w:rPr>
        <w:t xml:space="preserve"> </w:t>
      </w:r>
      <w:r w:rsidRPr="0073697B">
        <w:rPr>
          <w:rFonts w:cs="B Nazanin" w:hint="cs"/>
          <w:sz w:val="22"/>
          <w:szCs w:val="22"/>
          <w:rtl/>
        </w:rPr>
        <w:t>ما</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کیفیت</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فرآیند</w:t>
      </w:r>
      <w:r w:rsidRPr="0073697B">
        <w:rPr>
          <w:rFonts w:cs="B Nazanin"/>
          <w:sz w:val="22"/>
          <w:szCs w:val="22"/>
          <w:rtl/>
        </w:rPr>
        <w:t xml:space="preserve"> </w:t>
      </w:r>
      <w:r w:rsidRPr="0073697B">
        <w:rPr>
          <w:rFonts w:cs="B Nazanin" w:hint="cs"/>
          <w:sz w:val="22"/>
          <w:szCs w:val="22"/>
          <w:rtl/>
        </w:rPr>
        <w:t>علمی</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آزمون‌های</w:t>
      </w:r>
      <w:r w:rsidRPr="0073697B">
        <w:rPr>
          <w:rFonts w:cs="B Nazanin"/>
          <w:sz w:val="22"/>
          <w:szCs w:val="22"/>
          <w:rtl/>
        </w:rPr>
        <w:t xml:space="preserve"> </w:t>
      </w:r>
      <w:r w:rsidRPr="0073697B">
        <w:rPr>
          <w:rFonts w:cs="B Nazanin" w:hint="cs"/>
          <w:sz w:val="22"/>
          <w:szCs w:val="22"/>
          <w:rtl/>
        </w:rPr>
        <w:t>پیش‌رو</w:t>
      </w:r>
      <w:r w:rsidRPr="0073697B">
        <w:rPr>
          <w:rFonts w:cs="B Nazanin"/>
          <w:sz w:val="22"/>
          <w:szCs w:val="22"/>
          <w:rtl/>
        </w:rPr>
        <w:t xml:space="preserve"> </w:t>
      </w:r>
      <w:r w:rsidRPr="0073697B">
        <w:rPr>
          <w:rFonts w:cs="B Nazanin" w:hint="cs"/>
          <w:sz w:val="22"/>
          <w:szCs w:val="22"/>
          <w:rtl/>
        </w:rPr>
        <w:t>اعم</w:t>
      </w:r>
      <w:r w:rsidRPr="0073697B">
        <w:rPr>
          <w:rFonts w:cs="B Nazanin"/>
          <w:sz w:val="22"/>
          <w:szCs w:val="22"/>
          <w:rtl/>
        </w:rPr>
        <w:t xml:space="preserve"> </w:t>
      </w:r>
      <w:r w:rsidRPr="0073697B">
        <w:rPr>
          <w:rFonts w:cs="B Nazanin" w:hint="cs"/>
          <w:sz w:val="22"/>
          <w:szCs w:val="22"/>
          <w:rtl/>
        </w:rPr>
        <w:t>از</w:t>
      </w:r>
      <w:r w:rsidRPr="0073697B">
        <w:rPr>
          <w:rFonts w:cs="B Nazanin"/>
          <w:sz w:val="22"/>
          <w:szCs w:val="22"/>
          <w:rtl/>
        </w:rPr>
        <w:t xml:space="preserve"> </w:t>
      </w:r>
      <w:r w:rsidRPr="0073697B">
        <w:rPr>
          <w:rFonts w:cs="B Nazanin" w:hint="cs"/>
          <w:sz w:val="22"/>
          <w:szCs w:val="22"/>
          <w:rtl/>
        </w:rPr>
        <w:t>کتبی</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شفاهی،</w:t>
      </w:r>
      <w:r w:rsidRPr="0073697B">
        <w:rPr>
          <w:rFonts w:cs="B Nazanin"/>
          <w:sz w:val="22"/>
          <w:szCs w:val="22"/>
          <w:rtl/>
        </w:rPr>
        <w:t xml:space="preserve"> </w:t>
      </w:r>
      <w:r w:rsidRPr="0073697B">
        <w:rPr>
          <w:rFonts w:cs="B Nazanin" w:hint="cs"/>
          <w:sz w:val="22"/>
          <w:szCs w:val="22"/>
          <w:rtl/>
        </w:rPr>
        <w:t>تفاوتی</w:t>
      </w:r>
      <w:r w:rsidRPr="0073697B">
        <w:rPr>
          <w:rFonts w:cs="B Nazanin"/>
          <w:sz w:val="22"/>
          <w:szCs w:val="22"/>
          <w:rtl/>
        </w:rPr>
        <w:t xml:space="preserve"> </w:t>
      </w:r>
      <w:r w:rsidRPr="0073697B">
        <w:rPr>
          <w:rFonts w:cs="B Nazanin" w:hint="cs"/>
          <w:sz w:val="22"/>
          <w:szCs w:val="22"/>
          <w:rtl/>
        </w:rPr>
        <w:t>میان</w:t>
      </w:r>
      <w:r w:rsidRPr="0073697B">
        <w:rPr>
          <w:rFonts w:cs="B Nazanin"/>
          <w:sz w:val="22"/>
          <w:szCs w:val="22"/>
          <w:rtl/>
        </w:rPr>
        <w:t xml:space="preserve"> </w:t>
      </w:r>
      <w:r w:rsidRPr="0073697B">
        <w:rPr>
          <w:rFonts w:cs="B Nazanin" w:hint="cs"/>
          <w:sz w:val="22"/>
          <w:szCs w:val="22"/>
          <w:rtl/>
        </w:rPr>
        <w:t>زن</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مرد</w:t>
      </w:r>
      <w:r w:rsidRPr="0073697B">
        <w:rPr>
          <w:rFonts w:cs="B Nazanin"/>
          <w:sz w:val="22"/>
          <w:szCs w:val="22"/>
          <w:rtl/>
        </w:rPr>
        <w:t xml:space="preserve"> </w:t>
      </w:r>
      <w:r w:rsidRPr="0073697B">
        <w:rPr>
          <w:rFonts w:cs="B Nazanin" w:hint="cs"/>
          <w:sz w:val="22"/>
          <w:szCs w:val="22"/>
          <w:rtl/>
        </w:rPr>
        <w:t>قائل</w:t>
      </w:r>
      <w:r w:rsidRPr="0073697B">
        <w:rPr>
          <w:rFonts w:cs="B Nazanin"/>
          <w:sz w:val="22"/>
          <w:szCs w:val="22"/>
          <w:rtl/>
        </w:rPr>
        <w:t xml:space="preserve"> </w:t>
      </w:r>
      <w:r w:rsidRPr="0073697B">
        <w:rPr>
          <w:rFonts w:cs="B Nazanin" w:hint="cs"/>
          <w:sz w:val="22"/>
          <w:szCs w:val="22"/>
          <w:rtl/>
        </w:rPr>
        <w:t>نیستم</w:t>
      </w:r>
      <w:r w:rsidRPr="0073697B">
        <w:rPr>
          <w:rFonts w:cs="B Nazanin"/>
          <w:sz w:val="22"/>
          <w:szCs w:val="22"/>
          <w:rtl/>
        </w:rPr>
        <w:t xml:space="preserve"> </w:t>
      </w:r>
      <w:r w:rsidRPr="0073697B">
        <w:rPr>
          <w:rFonts w:cs="B Nazanin" w:hint="cs"/>
          <w:sz w:val="22"/>
          <w:szCs w:val="22"/>
          <w:rtl/>
        </w:rPr>
        <w:t>و</w:t>
      </w:r>
      <w:r w:rsidRPr="0073697B">
        <w:rPr>
          <w:rFonts w:cs="B Nazanin"/>
          <w:sz w:val="22"/>
          <w:szCs w:val="22"/>
          <w:rtl/>
        </w:rPr>
        <w:t xml:space="preserve"> </w:t>
      </w:r>
      <w:r w:rsidRPr="0073697B">
        <w:rPr>
          <w:rFonts w:cs="B Nazanin" w:hint="cs"/>
          <w:sz w:val="22"/>
          <w:szCs w:val="22"/>
          <w:rtl/>
        </w:rPr>
        <w:t>شرط</w:t>
      </w:r>
      <w:r w:rsidRPr="0073697B">
        <w:rPr>
          <w:rFonts w:cs="B Nazanin"/>
          <w:sz w:val="22"/>
          <w:szCs w:val="22"/>
          <w:rtl/>
        </w:rPr>
        <w:t xml:space="preserve"> </w:t>
      </w:r>
      <w:r w:rsidRPr="0073697B">
        <w:rPr>
          <w:rFonts w:cs="B Nazanin" w:hint="cs"/>
          <w:sz w:val="22"/>
          <w:szCs w:val="22"/>
          <w:rtl/>
        </w:rPr>
        <w:t>ت</w:t>
      </w:r>
      <w:r>
        <w:rPr>
          <w:rFonts w:cs="B Nazanin" w:hint="cs"/>
          <w:sz w:val="22"/>
          <w:szCs w:val="22"/>
          <w:rtl/>
        </w:rPr>
        <w:t>أ</w:t>
      </w:r>
      <w:r w:rsidRPr="0073697B">
        <w:rPr>
          <w:rFonts w:cs="B Nazanin" w:hint="cs"/>
          <w:sz w:val="22"/>
          <w:szCs w:val="22"/>
          <w:rtl/>
        </w:rPr>
        <w:t>یید</w:t>
      </w:r>
      <w:r w:rsidRPr="0073697B">
        <w:rPr>
          <w:rFonts w:cs="B Nazanin"/>
          <w:sz w:val="22"/>
          <w:szCs w:val="22"/>
          <w:rtl/>
        </w:rPr>
        <w:t xml:space="preserve"> </w:t>
      </w:r>
      <w:r w:rsidRPr="0073697B">
        <w:rPr>
          <w:rFonts w:cs="B Nazanin" w:hint="cs"/>
          <w:sz w:val="22"/>
          <w:szCs w:val="22"/>
          <w:rtl/>
        </w:rPr>
        <w:t>اجتهاد</w:t>
      </w:r>
      <w:r w:rsidRPr="0073697B">
        <w:rPr>
          <w:rFonts w:cs="B Nazanin"/>
          <w:sz w:val="22"/>
          <w:szCs w:val="22"/>
          <w:rtl/>
        </w:rPr>
        <w:t xml:space="preserve"> </w:t>
      </w:r>
      <w:r w:rsidRPr="0073697B">
        <w:rPr>
          <w:rFonts w:cs="B Nazanin" w:hint="cs"/>
          <w:sz w:val="22"/>
          <w:szCs w:val="22"/>
          <w:rtl/>
        </w:rPr>
        <w:t>افراد،</w:t>
      </w:r>
      <w:r w:rsidRPr="0073697B">
        <w:rPr>
          <w:rFonts w:cs="B Nazanin"/>
          <w:sz w:val="22"/>
          <w:szCs w:val="22"/>
          <w:rtl/>
        </w:rPr>
        <w:t xml:space="preserve"> </w:t>
      </w:r>
      <w:r w:rsidRPr="0073697B">
        <w:rPr>
          <w:rFonts w:cs="B Nazanin" w:hint="cs"/>
          <w:sz w:val="22"/>
          <w:szCs w:val="22"/>
          <w:rtl/>
        </w:rPr>
        <w:t>قبولی</w:t>
      </w:r>
      <w:r w:rsidRPr="0073697B">
        <w:rPr>
          <w:rFonts w:cs="B Nazanin"/>
          <w:sz w:val="22"/>
          <w:szCs w:val="22"/>
          <w:rtl/>
        </w:rPr>
        <w:t xml:space="preserve"> </w:t>
      </w:r>
      <w:r w:rsidRPr="0073697B">
        <w:rPr>
          <w:rFonts w:cs="B Nazanin" w:hint="cs"/>
          <w:sz w:val="22"/>
          <w:szCs w:val="22"/>
          <w:rtl/>
        </w:rPr>
        <w:t>در</w:t>
      </w:r>
      <w:r w:rsidRPr="0073697B">
        <w:rPr>
          <w:rFonts w:cs="B Nazanin"/>
          <w:sz w:val="22"/>
          <w:szCs w:val="22"/>
          <w:rtl/>
        </w:rPr>
        <w:t xml:space="preserve"> </w:t>
      </w:r>
      <w:r w:rsidRPr="0073697B">
        <w:rPr>
          <w:rFonts w:cs="B Nazanin" w:hint="cs"/>
          <w:sz w:val="22"/>
          <w:szCs w:val="22"/>
          <w:rtl/>
        </w:rPr>
        <w:t>این</w:t>
      </w:r>
      <w:r w:rsidRPr="0073697B">
        <w:rPr>
          <w:rFonts w:cs="B Nazanin"/>
          <w:sz w:val="22"/>
          <w:szCs w:val="22"/>
          <w:rtl/>
        </w:rPr>
        <w:t xml:space="preserve"> </w:t>
      </w:r>
      <w:r w:rsidRPr="0073697B">
        <w:rPr>
          <w:rFonts w:cs="B Nazanin" w:hint="cs"/>
          <w:sz w:val="22"/>
          <w:szCs w:val="22"/>
          <w:rtl/>
        </w:rPr>
        <w:t>آزمون‌ها</w:t>
      </w:r>
      <w:r w:rsidRPr="0073697B">
        <w:rPr>
          <w:rFonts w:cs="B Nazanin"/>
          <w:sz w:val="22"/>
          <w:szCs w:val="22"/>
          <w:rtl/>
        </w:rPr>
        <w:t xml:space="preserve"> </w:t>
      </w:r>
      <w:r w:rsidRPr="0073697B">
        <w:rPr>
          <w:rFonts w:cs="B Nazanin" w:hint="cs"/>
          <w:sz w:val="22"/>
          <w:szCs w:val="22"/>
          <w:rtl/>
        </w:rPr>
        <w:t>می‌باشد</w:t>
      </w:r>
      <w:r w:rsidRPr="0073697B">
        <w:rPr>
          <w:rFonts w:cs="B Nazanin"/>
          <w:sz w:val="22"/>
          <w:szCs w:val="22"/>
          <w:rtl/>
        </w:rPr>
        <w:t>.</w:t>
      </w:r>
      <w:r w:rsidRPr="0073697B">
        <w:rPr>
          <w:rFonts w:cs="B Nazanin" w:hint="cs"/>
          <w:sz w:val="22"/>
          <w:szCs w:val="22"/>
          <w:rtl/>
        </w:rPr>
        <w:t>»</w:t>
      </w:r>
    </w:p>
    <w:p w:rsidR="00516D66" w:rsidRPr="005245C7" w:rsidRDefault="00516D66" w:rsidP="00516D66">
      <w:pPr>
        <w:tabs>
          <w:tab w:val="left" w:pos="5246"/>
        </w:tabs>
        <w:spacing w:line="260" w:lineRule="auto"/>
        <w:jc w:val="center"/>
        <w:rPr>
          <w:rFonts w:ascii="Calibri" w:eastAsia="Calibri" w:hAnsi="Calibri" w:cs="B Nazanin" w:hint="cs"/>
          <w:b/>
          <w:bCs/>
          <w:sz w:val="22"/>
          <w:szCs w:val="22"/>
          <w:rtl/>
          <w:lang w:bidi="fa-IR"/>
        </w:rPr>
      </w:pPr>
      <w:r w:rsidRPr="005245C7">
        <w:rPr>
          <w:rFonts w:ascii="Calibri" w:eastAsia="Calibri" w:hAnsi="Calibri" w:cs="B Nazanin" w:hint="cs"/>
          <w:b/>
          <w:bCs/>
          <w:sz w:val="22"/>
          <w:szCs w:val="22"/>
          <w:rtl/>
          <w:lang w:bidi="fa-IR"/>
        </w:rPr>
        <w:t>نمی‌توانیم از زیر بار مسئولیت دولت روحانی شانه خالی کنیم</w:t>
      </w:r>
    </w:p>
    <w:p w:rsidR="00516D66" w:rsidRPr="005245C7" w:rsidRDefault="00516D66" w:rsidP="00516D66">
      <w:pPr>
        <w:tabs>
          <w:tab w:val="left" w:pos="5246"/>
        </w:tabs>
        <w:spacing w:line="260" w:lineRule="auto"/>
        <w:jc w:val="both"/>
        <w:rPr>
          <w:rFonts w:ascii="Calibri" w:eastAsia="Calibri" w:hAnsi="Calibri" w:cs="B Nazanin" w:hint="cs"/>
          <w:sz w:val="22"/>
          <w:szCs w:val="22"/>
          <w:rtl/>
          <w:lang w:bidi="fa-IR"/>
        </w:rPr>
      </w:pPr>
      <w:r w:rsidRPr="005245C7">
        <w:rPr>
          <w:rFonts w:ascii="Calibri" w:eastAsia="Calibri" w:hAnsi="Calibri" w:cs="B Nazanin" w:hint="cs"/>
          <w:sz w:val="22"/>
          <w:szCs w:val="22"/>
          <w:rtl/>
          <w:lang w:bidi="fa-IR"/>
        </w:rPr>
        <w:t>«محمدعلی ابطحی» فعال سیاسی اصلاح‌طلب برخلاف برخی اصلاح‌طلبان اعتقاد دارد در انتخابات آتی مجلس، شاهد افت شدید مشارکت نخواهیم بود. وی همچنین درباره وضعیت اصلاح‌طلبان گفته است: همان‌طور که اصولگرایان هیچ‌ گاه نمی‌توانند از زیر بار مسئولیت دولت احمدی‌نژاد شانه خالی کنند، اصلاح‌طلبان هم نخواهند توانست این کار را با دولت آقای روحانی بکنند؛ یعنی عملکرد ایشان هر چند به اصلاح‌طلبی ربط کاملی ندارد، اما تأثیر قابل ملاحظه‌‌ای روی وضعیت اصلاح‌طلبی خواهد گذاشت. ما باید در اصلاح‌‌طلبی مسئله اصلاحات را از مسئله احزاب و شخصیت‌های اصلاح‌طلب جدا کنیم. از نظر من شاید در مقطع کوتاه پیش‌رو تا انتخابات، جریان اصلاح‌طلب نتواند خیلی کار جدی انجام دهد و ورق را برگرداند. کاری که باید انجام شود، این است که روزنه امید به اصلاحات همچنان باز بماند که کار سختی است.</w:t>
      </w:r>
    </w:p>
    <w:p w:rsidR="00516D66" w:rsidRPr="005245C7" w:rsidRDefault="00516D66" w:rsidP="00516D66">
      <w:pPr>
        <w:tabs>
          <w:tab w:val="left" w:pos="5246"/>
        </w:tabs>
        <w:spacing w:line="260" w:lineRule="auto"/>
        <w:jc w:val="center"/>
        <w:rPr>
          <w:rFonts w:ascii="Calibri" w:eastAsia="Calibri" w:hAnsi="Calibri" w:cs="B Nazanin" w:hint="cs"/>
          <w:b/>
          <w:bCs/>
          <w:sz w:val="22"/>
          <w:szCs w:val="22"/>
          <w:rtl/>
          <w:lang w:bidi="fa-IR"/>
        </w:rPr>
      </w:pPr>
      <w:r w:rsidRPr="005245C7">
        <w:rPr>
          <w:rFonts w:ascii="Calibri" w:eastAsia="Calibri" w:hAnsi="Calibri" w:cs="B Nazanin" w:hint="cs"/>
          <w:b/>
          <w:bCs/>
          <w:sz w:val="22"/>
          <w:szCs w:val="22"/>
          <w:rtl/>
          <w:lang w:bidi="fa-IR"/>
        </w:rPr>
        <w:t>چرا ادعای شهادت فرمانده هوافضای سپاه دروغ است؟</w:t>
      </w:r>
    </w:p>
    <w:p w:rsidR="00516D66" w:rsidRPr="005245C7" w:rsidRDefault="00516D66" w:rsidP="00516D66">
      <w:pPr>
        <w:tabs>
          <w:tab w:val="left" w:pos="5246"/>
        </w:tabs>
        <w:spacing w:line="260" w:lineRule="auto"/>
        <w:jc w:val="both"/>
        <w:rPr>
          <w:rFonts w:ascii="Calibri" w:eastAsia="Calibri" w:hAnsi="Calibri" w:cs="B Nazanin" w:hint="cs"/>
          <w:sz w:val="22"/>
          <w:szCs w:val="22"/>
          <w:rtl/>
          <w:lang w:bidi="fa-IR"/>
        </w:rPr>
      </w:pPr>
      <w:r w:rsidRPr="005245C7">
        <w:rPr>
          <w:rFonts w:ascii="Calibri" w:eastAsia="Calibri" w:hAnsi="Calibri" w:cs="B Nazanin" w:hint="cs"/>
          <w:sz w:val="22"/>
          <w:szCs w:val="22"/>
          <w:rtl/>
          <w:lang w:bidi="fa-IR"/>
        </w:rPr>
        <w:t>«محمد ایمانی» تحلیلگر مسائل سیاسی و فعال رسانه‌ای در کانال شخصی خود در تلگرام نوشت: «چرا ادعای رسانه‌های سعودی درباره شهادت فرمانده هوافضای سپاه در سوریه و در حمله موشکی رژیم صهیونیستی دروغ است؟ پاسخ پیچیده نیست. به این دلیل روشن که قطعاً در صورت ارتکاب چنان خبطی از سوی صهیونیست‌ها، تل‌آویو و حیفا و مراکز مهم نظامی و اقتصادی اسرائیل بلافاصله با صد‌ها موشک شخم‌ زده می‌شد. این را سران رژیم صهیونیستی بهتر از هر کس می‌دانند و یک بار در ابعادی به مراتب کوچک‌تر، در تأسیسات نظامی و راداری خود در نزدیکی بلندی‌های جولان تجربه کرده‌اند.» رسانه‌های ضد انقلاب و وابسته به دربار سعودی روز گذشته شایعه شهادت «سردار حاجی‌زاده» را در حمله نظامی رژیم صهیونیستی به خاک سوریه منتشر کرده بودند.</w:t>
      </w:r>
    </w:p>
    <w:p w:rsidR="00516D66" w:rsidRPr="005245C7" w:rsidRDefault="00516D66" w:rsidP="00516D66">
      <w:pPr>
        <w:tabs>
          <w:tab w:val="left" w:pos="5246"/>
        </w:tabs>
        <w:spacing w:line="260" w:lineRule="auto"/>
        <w:jc w:val="center"/>
        <w:rPr>
          <w:rFonts w:ascii="Calibri" w:eastAsia="Calibri" w:hAnsi="Calibri" w:cs="B Nazanin" w:hint="cs"/>
          <w:b/>
          <w:bCs/>
          <w:sz w:val="22"/>
          <w:szCs w:val="22"/>
          <w:rtl/>
          <w:lang w:bidi="fa-IR"/>
        </w:rPr>
      </w:pPr>
      <w:r w:rsidRPr="005245C7">
        <w:rPr>
          <w:rFonts w:ascii="Calibri" w:eastAsia="Calibri" w:hAnsi="Calibri" w:cs="B Nazanin" w:hint="cs"/>
          <w:b/>
          <w:bCs/>
          <w:sz w:val="22"/>
          <w:szCs w:val="22"/>
          <w:rtl/>
          <w:lang w:bidi="fa-IR"/>
        </w:rPr>
        <w:t>بحران قطر یک گام به جلو و دو گام به عقب!</w:t>
      </w:r>
    </w:p>
    <w:p w:rsidR="007E0DB5" w:rsidRPr="00516D66" w:rsidRDefault="00516D66" w:rsidP="00516D66">
      <w:pPr>
        <w:tabs>
          <w:tab w:val="left" w:pos="5246"/>
        </w:tabs>
        <w:spacing w:line="260" w:lineRule="auto"/>
        <w:jc w:val="both"/>
        <w:rPr>
          <w:rFonts w:ascii="Calibri" w:eastAsia="Calibri" w:hAnsi="Calibri" w:cs="B Nazanin"/>
          <w:sz w:val="22"/>
          <w:szCs w:val="22"/>
          <w:rtl/>
          <w:lang w:bidi="fa-IR"/>
        </w:rPr>
      </w:pPr>
      <w:r w:rsidRPr="005245C7">
        <w:rPr>
          <w:rFonts w:ascii="Calibri" w:eastAsia="Calibri" w:hAnsi="Calibri" w:cs="B Nazanin" w:hint="cs"/>
          <w:sz w:val="22"/>
          <w:szCs w:val="22"/>
          <w:rtl/>
          <w:lang w:bidi="fa-IR"/>
        </w:rPr>
        <w:t>«انور قرقاش» وزیر مشاور دولت امارات در امور خارجه، در صفحه شخصی خود در توئیتر نوشت: «یک مهمان خارجی از من درباره تحولات بحران قطر پرسید. به او جواب دادم: یک گام به جلو و دو گام به عقب. مشکل این است که سرسخت‌ترین دشمن قطر، قطر است.» قرقاش در 10 دسامبر جاری نیز در واکنش به مشارکت نکردن «شیخ تمیم بن‌حمد آل‌ثانی» امیر قطر در اجلاس سران شورای همکاری خلیج‌فارس در ریاض، نوشت: «با اینکه معتقدم هر بحرانی به پایان می‌رسد و راه‌حل‌های صادقانه و پایدار به نفع منطقه است؛ اما ارزیابی من این است که بحران قطر ادامه دارد. دلیل غیبت امیر قطر از این اجلاس ارزیابی منفی از مواضع است و باید برای حل بحران میان قطر و چهار کشور (عربستان، امارات، بحرین و مصر) ریشه‌های این بحران حل و فصل شوند.»</w:t>
      </w:r>
    </w:p>
    <w:p w:rsidR="008C587A" w:rsidRDefault="008C587A" w:rsidP="00606DEF">
      <w:pPr>
        <w:rPr>
          <w:rFonts w:cs="B Nazanin"/>
          <w:sz w:val="22"/>
          <w:szCs w:val="22"/>
          <w:rtl/>
        </w:rPr>
      </w:pPr>
    </w:p>
    <w:p w:rsidR="00516D66" w:rsidRPr="00C86B3C" w:rsidRDefault="00516D66" w:rsidP="00516D66">
      <w:pPr>
        <w:spacing w:line="267" w:lineRule="auto"/>
        <w:ind w:firstLine="198"/>
        <w:jc w:val="center"/>
        <w:rPr>
          <w:rFonts w:ascii="Arial" w:hAnsi="Arial" w:cs="B Sina"/>
          <w:color w:val="1C3586"/>
          <w:sz w:val="20"/>
          <w:szCs w:val="20"/>
          <w:rtl/>
          <w:lang w:bidi="fa-IR"/>
        </w:rPr>
      </w:pPr>
      <w:r w:rsidRPr="00C86B3C">
        <w:rPr>
          <w:rFonts w:hint="cs"/>
          <w:color w:val="1C3586"/>
          <w:sz w:val="20"/>
          <w:szCs w:val="20"/>
          <w:rtl/>
          <w:lang w:bidi="fa-IR"/>
        </w:rPr>
        <w:t>▼</w:t>
      </w:r>
      <w:r w:rsidRPr="00C86B3C">
        <w:rPr>
          <w:rFonts w:ascii="Arial" w:hAnsi="Arial" w:cs="B Sina" w:hint="cs"/>
          <w:color w:val="1C3586"/>
          <w:sz w:val="20"/>
          <w:szCs w:val="20"/>
          <w:rtl/>
          <w:lang w:bidi="fa-IR"/>
        </w:rPr>
        <w:t xml:space="preserve"> اخبار</w:t>
      </w:r>
      <w:r w:rsidRPr="00C86B3C">
        <w:rPr>
          <w:rFonts w:ascii="Arial" w:hAnsi="Arial" w:cs="B Sina"/>
          <w:color w:val="1C3586"/>
          <w:sz w:val="20"/>
          <w:szCs w:val="20"/>
          <w:rtl/>
          <w:lang w:bidi="fa-IR"/>
        </w:rPr>
        <w:t xml:space="preserve"> </w:t>
      </w:r>
      <w:r w:rsidRPr="00C86B3C">
        <w:rPr>
          <w:rFonts w:ascii="Arial" w:hAnsi="Arial" w:cs="B Sina" w:hint="cs"/>
          <w:color w:val="1C3586"/>
          <w:sz w:val="20"/>
          <w:szCs w:val="20"/>
          <w:rtl/>
          <w:lang w:bidi="fa-IR"/>
        </w:rPr>
        <w:t>کوتاه</w:t>
      </w:r>
    </w:p>
    <w:p w:rsidR="00516D66" w:rsidRPr="00F07F83" w:rsidRDefault="00516D66" w:rsidP="00516D66">
      <w:pPr>
        <w:tabs>
          <w:tab w:val="left" w:pos="5246"/>
        </w:tabs>
        <w:spacing w:line="268" w:lineRule="auto"/>
        <w:jc w:val="both"/>
        <w:rPr>
          <w:rFonts w:ascii="IRlotus" w:hAnsi="IRlotus" w:cs="B Nazanin"/>
          <w:spacing w:val="-3"/>
          <w:sz w:val="22"/>
          <w:szCs w:val="22"/>
          <w:rtl/>
        </w:rPr>
      </w:pPr>
      <w:r w:rsidRPr="00F07F83">
        <w:rPr>
          <w:rFonts w:ascii="Arial" w:hAnsi="Arial" w:cs="Arial" w:hint="cs"/>
          <w:color w:val="1C3586"/>
          <w:spacing w:val="-3"/>
          <w:sz w:val="22"/>
          <w:szCs w:val="22"/>
          <w:rtl/>
          <w:lang w:bidi="fa-IR"/>
        </w:rPr>
        <w:t xml:space="preserve">◄ </w:t>
      </w:r>
      <w:r w:rsidRPr="00F07F83">
        <w:rPr>
          <w:rFonts w:ascii="IRlotus" w:hAnsi="IRlotus" w:cs="B Nazanin"/>
          <w:spacing w:val="-3"/>
          <w:sz w:val="22"/>
          <w:szCs w:val="22"/>
          <w:rtl/>
        </w:rPr>
        <w:t xml:space="preserve">پس از خبرسازی دروغ </w:t>
      </w:r>
      <w:r w:rsidRPr="00F07F83">
        <w:rPr>
          <w:rFonts w:ascii="IRlotus" w:hAnsi="IRlotus" w:cs="B Nazanin" w:hint="cs"/>
          <w:spacing w:val="-3"/>
          <w:sz w:val="22"/>
          <w:szCs w:val="22"/>
          <w:rtl/>
        </w:rPr>
        <w:t>«</w:t>
      </w:r>
      <w:r w:rsidRPr="00F07F83">
        <w:rPr>
          <w:rFonts w:ascii="IRlotus" w:hAnsi="IRlotus" w:cs="B Nazanin"/>
          <w:spacing w:val="-3"/>
          <w:sz w:val="22"/>
          <w:szCs w:val="22"/>
          <w:rtl/>
        </w:rPr>
        <w:t>رویترز</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 در</w:t>
      </w:r>
      <w:r w:rsidRPr="00F07F83">
        <w:rPr>
          <w:rFonts w:ascii="IRlotus" w:hAnsi="IRlotus" w:cs="B Nazanin" w:hint="cs"/>
          <w:spacing w:val="-3"/>
          <w:sz w:val="22"/>
          <w:szCs w:val="22"/>
          <w:rtl/>
        </w:rPr>
        <w:t xml:space="preserve">باره </w:t>
      </w:r>
      <w:r w:rsidRPr="00F07F83">
        <w:rPr>
          <w:rFonts w:ascii="IRlotus" w:hAnsi="IRlotus" w:cs="B Nazanin"/>
          <w:spacing w:val="-3"/>
          <w:sz w:val="22"/>
          <w:szCs w:val="22"/>
          <w:rtl/>
        </w:rPr>
        <w:t>جلسه رهبری با مسئولان دولت، باشگاه خبرنگاران جوان از یک منبع آگاه و نزدیک به بیت رهبر معظم انقلاب خبر داد که برخلاف ادعای رویترز، هیچ جلسه‌ مشترکی میان حضرت آیت</w:t>
      </w:r>
      <w:r w:rsidRPr="00F07F83">
        <w:rPr>
          <w:rFonts w:ascii="IRlotus" w:hAnsi="IRlotus" w:cs="B Nazanin" w:hint="cs"/>
          <w:spacing w:val="-3"/>
          <w:sz w:val="22"/>
          <w:szCs w:val="22"/>
          <w:rtl/>
        </w:rPr>
        <w:t>‌</w:t>
      </w:r>
      <w:r w:rsidRPr="00F07F83">
        <w:rPr>
          <w:rFonts w:ascii="IRlotus" w:hAnsi="IRlotus" w:cs="B Nazanin"/>
          <w:spacing w:val="-3"/>
          <w:sz w:val="22"/>
          <w:szCs w:val="22"/>
          <w:rtl/>
        </w:rPr>
        <w:t>الله خامنه</w:t>
      </w:r>
      <w:r w:rsidRPr="00F07F83">
        <w:rPr>
          <w:rFonts w:ascii="IRlotus" w:hAnsi="IRlotus" w:cs="B Nazanin" w:hint="cs"/>
          <w:spacing w:val="-3"/>
          <w:sz w:val="22"/>
          <w:szCs w:val="22"/>
          <w:rtl/>
        </w:rPr>
        <w:t>‌</w:t>
      </w:r>
      <w:r w:rsidRPr="00F07F83">
        <w:rPr>
          <w:rFonts w:ascii="IRlotus" w:hAnsi="IRlotus" w:cs="B Nazanin"/>
          <w:spacing w:val="-3"/>
          <w:sz w:val="22"/>
          <w:szCs w:val="22"/>
          <w:rtl/>
        </w:rPr>
        <w:t>ای، رئیس</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جمهور و اعضای کابینه دولت در روز «۲۶ آبان» و حتی پس از آن در </w:t>
      </w:r>
      <w:r w:rsidRPr="00F07F83">
        <w:rPr>
          <w:rFonts w:ascii="IRlotus" w:hAnsi="IRlotus" w:cs="B Nazanin" w:hint="cs"/>
          <w:spacing w:val="-3"/>
          <w:sz w:val="22"/>
          <w:szCs w:val="22"/>
          <w:rtl/>
        </w:rPr>
        <w:t>زمینه</w:t>
      </w:r>
      <w:r w:rsidRPr="00F07F83">
        <w:rPr>
          <w:rFonts w:ascii="IRlotus" w:hAnsi="IRlotus" w:cs="B Nazanin"/>
          <w:spacing w:val="-3"/>
          <w:sz w:val="22"/>
          <w:szCs w:val="22"/>
          <w:rtl/>
        </w:rPr>
        <w:t xml:space="preserve"> آشوب</w:t>
      </w:r>
      <w:r w:rsidRPr="00F07F83">
        <w:rPr>
          <w:rFonts w:ascii="IRlotus" w:hAnsi="IRlotus" w:cs="B Nazanin" w:hint="cs"/>
          <w:spacing w:val="-3"/>
          <w:sz w:val="22"/>
          <w:szCs w:val="22"/>
          <w:rtl/>
        </w:rPr>
        <w:t>‌</w:t>
      </w:r>
      <w:r w:rsidRPr="00F07F83">
        <w:rPr>
          <w:rFonts w:ascii="IRlotus" w:hAnsi="IRlotus" w:cs="B Nazanin"/>
          <w:spacing w:val="-3"/>
          <w:sz w:val="22"/>
          <w:szCs w:val="22"/>
          <w:rtl/>
        </w:rPr>
        <w:t>ها تشکیل نشده است. این منبع آگاه افزود: تنها دستور رهبر معظم انقلاب در مورد قربانیان آبان ۹۸، همان «فرمان ر</w:t>
      </w:r>
      <w:r w:rsidRPr="00F07F83">
        <w:rPr>
          <w:rFonts w:ascii="IRlotus" w:hAnsi="IRlotus" w:cs="B Nazanin" w:hint="cs"/>
          <w:spacing w:val="-3"/>
          <w:sz w:val="22"/>
          <w:szCs w:val="22"/>
          <w:rtl/>
        </w:rPr>
        <w:t>أ</w:t>
      </w:r>
      <w:r w:rsidRPr="00F07F83">
        <w:rPr>
          <w:rFonts w:ascii="IRlotus" w:hAnsi="IRlotus" w:cs="B Nazanin"/>
          <w:spacing w:val="-3"/>
          <w:sz w:val="22"/>
          <w:szCs w:val="22"/>
          <w:rtl/>
        </w:rPr>
        <w:t>فت» ایشان است که به صورت مکتوب و در پاسخ به گزارش دبیر شورای عالی امنیت ملی در رسانه</w:t>
      </w:r>
      <w:r w:rsidRPr="00F07F83">
        <w:rPr>
          <w:rFonts w:ascii="IRlotus" w:hAnsi="IRlotus" w:cs="B Nazanin" w:hint="cs"/>
          <w:spacing w:val="-3"/>
          <w:sz w:val="22"/>
          <w:szCs w:val="22"/>
          <w:rtl/>
        </w:rPr>
        <w:t>‌</w:t>
      </w:r>
      <w:r w:rsidRPr="00F07F83">
        <w:rPr>
          <w:rFonts w:ascii="IRlotus" w:hAnsi="IRlotus" w:cs="B Nazanin"/>
          <w:spacing w:val="-3"/>
          <w:sz w:val="22"/>
          <w:szCs w:val="22"/>
          <w:rtl/>
        </w:rPr>
        <w:t>ها منتشر شد.</w:t>
      </w:r>
    </w:p>
    <w:p w:rsidR="00516D66" w:rsidRPr="00F07F83" w:rsidRDefault="00516D66" w:rsidP="00516D66">
      <w:pPr>
        <w:tabs>
          <w:tab w:val="left" w:pos="5246"/>
        </w:tabs>
        <w:spacing w:line="268" w:lineRule="auto"/>
        <w:jc w:val="both"/>
        <w:rPr>
          <w:rFonts w:ascii="IRlotus" w:hAnsi="IRlotus" w:cs="B Nazanin"/>
          <w:spacing w:val="-3"/>
          <w:sz w:val="22"/>
          <w:szCs w:val="22"/>
          <w:rtl/>
        </w:rPr>
      </w:pPr>
      <w:r w:rsidRPr="00F07F83">
        <w:rPr>
          <w:rFonts w:ascii="Arial" w:hAnsi="Arial" w:cs="Arial" w:hint="cs"/>
          <w:color w:val="1C3586"/>
          <w:spacing w:val="-3"/>
          <w:sz w:val="22"/>
          <w:szCs w:val="22"/>
          <w:rtl/>
          <w:lang w:bidi="fa-IR"/>
        </w:rPr>
        <w:t xml:space="preserve">◄ </w:t>
      </w:r>
      <w:r w:rsidRPr="00F07F83">
        <w:rPr>
          <w:rFonts w:ascii="IRlotus" w:hAnsi="IRlotus" w:cs="B Nazanin"/>
          <w:spacing w:val="-3"/>
          <w:sz w:val="22"/>
          <w:szCs w:val="22"/>
          <w:rtl/>
        </w:rPr>
        <w:t xml:space="preserve">پیمایش افکارسنجی جدید درباره نظر آمریکایی‌ها </w:t>
      </w:r>
      <w:r w:rsidRPr="00F07F83">
        <w:rPr>
          <w:rFonts w:ascii="IRlotus" w:hAnsi="IRlotus" w:cs="B Nazanin" w:hint="cs"/>
          <w:spacing w:val="-3"/>
          <w:sz w:val="22"/>
          <w:szCs w:val="22"/>
          <w:rtl/>
        </w:rPr>
        <w:t>در زمینه</w:t>
      </w:r>
      <w:r w:rsidRPr="00F07F83">
        <w:rPr>
          <w:rFonts w:ascii="IRlotus" w:hAnsi="IRlotus" w:cs="B Nazanin"/>
          <w:spacing w:val="-3"/>
          <w:sz w:val="22"/>
          <w:szCs w:val="22"/>
          <w:rtl/>
        </w:rPr>
        <w:t xml:space="preserve"> اقدامات «دونالد ترامپ»‌ رئیس‌جمهور طی سه سال اخیر، نشان می‌دهد علی‌رغم افزایش حمایت‌ها از وی، باز هم نیمی از آمریکایی‌ها عملکرد وی را قابل ت</w:t>
      </w:r>
      <w:r w:rsidRPr="00F07F83">
        <w:rPr>
          <w:rFonts w:ascii="IRlotus" w:hAnsi="IRlotus" w:cs="B Nazanin" w:hint="cs"/>
          <w:spacing w:val="-3"/>
          <w:sz w:val="22"/>
          <w:szCs w:val="22"/>
          <w:rtl/>
        </w:rPr>
        <w:t>أ</w:t>
      </w:r>
      <w:r w:rsidRPr="00F07F83">
        <w:rPr>
          <w:rFonts w:ascii="IRlotus" w:hAnsi="IRlotus" w:cs="B Nazanin"/>
          <w:spacing w:val="-3"/>
          <w:sz w:val="22"/>
          <w:szCs w:val="22"/>
          <w:rtl/>
        </w:rPr>
        <w:t>یید نمی‌دانند. به نوشته وبگاه «هیل»</w:t>
      </w:r>
      <w:r w:rsidRPr="00F07F83">
        <w:rPr>
          <w:rFonts w:ascii="IRlotus" w:hAnsi="IRlotus" w:cs="B Nazanin" w:hint="cs"/>
          <w:spacing w:val="-3"/>
          <w:sz w:val="22"/>
          <w:szCs w:val="22"/>
          <w:rtl/>
        </w:rPr>
        <w:t xml:space="preserve"> </w:t>
      </w:r>
      <w:r w:rsidRPr="00F07F83">
        <w:rPr>
          <w:rFonts w:ascii="IRlotus" w:hAnsi="IRlotus" w:cs="B Nazanin"/>
          <w:spacing w:val="-3"/>
          <w:sz w:val="22"/>
          <w:szCs w:val="22"/>
          <w:rtl/>
        </w:rPr>
        <w:t>این نظرسنجی که به‌</w:t>
      </w:r>
      <w:r w:rsidRPr="00F07F83">
        <w:rPr>
          <w:rFonts w:ascii="IRlotus" w:hAnsi="IRlotus" w:cs="B Nazanin" w:hint="cs"/>
          <w:spacing w:val="-3"/>
          <w:sz w:val="22"/>
          <w:szCs w:val="22"/>
          <w:rtl/>
        </w:rPr>
        <w:t xml:space="preserve"> </w:t>
      </w:r>
      <w:r w:rsidRPr="00F07F83">
        <w:rPr>
          <w:rFonts w:ascii="IRlotus" w:hAnsi="IRlotus" w:cs="B Nazanin"/>
          <w:spacing w:val="-3"/>
          <w:sz w:val="22"/>
          <w:szCs w:val="22"/>
          <w:rtl/>
        </w:rPr>
        <w:t>صورت مشترک م</w:t>
      </w:r>
      <w:r w:rsidRPr="00F07F83">
        <w:rPr>
          <w:rFonts w:ascii="IRlotus" w:hAnsi="IRlotus" w:cs="B Nazanin" w:hint="cs"/>
          <w:spacing w:val="-3"/>
          <w:sz w:val="22"/>
          <w:szCs w:val="22"/>
          <w:rtl/>
        </w:rPr>
        <w:t>ؤ</w:t>
      </w:r>
      <w:r w:rsidRPr="00F07F83">
        <w:rPr>
          <w:rFonts w:ascii="IRlotus" w:hAnsi="IRlotus" w:cs="B Nazanin"/>
          <w:spacing w:val="-3"/>
          <w:sz w:val="22"/>
          <w:szCs w:val="22"/>
          <w:rtl/>
        </w:rPr>
        <w:t xml:space="preserve">سسه «هریس‌ایکس» و نشریه هیل انجام </w:t>
      </w:r>
      <w:r w:rsidRPr="00F07F83">
        <w:rPr>
          <w:rFonts w:ascii="IRlotus" w:hAnsi="IRlotus" w:cs="B Nazanin" w:hint="cs"/>
          <w:spacing w:val="-3"/>
          <w:sz w:val="22"/>
          <w:szCs w:val="22"/>
          <w:rtl/>
        </w:rPr>
        <w:t>داده‌اند</w:t>
      </w:r>
      <w:r w:rsidRPr="00F07F83">
        <w:rPr>
          <w:rFonts w:ascii="IRlotus" w:hAnsi="IRlotus" w:cs="B Nazanin"/>
          <w:spacing w:val="-3"/>
          <w:sz w:val="22"/>
          <w:szCs w:val="22"/>
          <w:rtl/>
        </w:rPr>
        <w:t xml:space="preserve">، نشان می‌دهد </w:t>
      </w:r>
      <w:r w:rsidRPr="00F07F83">
        <w:rPr>
          <w:rFonts w:ascii="IRlotus" w:hAnsi="IRlotus" w:cs="B Nazanin" w:hint="cs"/>
          <w:spacing w:val="-3"/>
          <w:sz w:val="22"/>
          <w:szCs w:val="22"/>
          <w:rtl/>
        </w:rPr>
        <w:t>با وجود</w:t>
      </w:r>
      <w:r w:rsidRPr="00F07F83">
        <w:rPr>
          <w:rFonts w:ascii="IRlotus" w:hAnsi="IRlotus" w:cs="B Nazanin"/>
          <w:spacing w:val="-3"/>
          <w:sz w:val="22"/>
          <w:szCs w:val="22"/>
          <w:rtl/>
        </w:rPr>
        <w:t xml:space="preserve"> افزایش تلاش‌های دموکرات‌های کنگره آمریکا برای استیضاح ترامپ، ۴۹ درصد از مردم این کشور عملکرد ترامپ در ریاست‌جمهوری را قابل ت</w:t>
      </w:r>
      <w:r w:rsidRPr="00F07F83">
        <w:rPr>
          <w:rFonts w:ascii="IRlotus" w:hAnsi="IRlotus" w:cs="B Nazanin" w:hint="cs"/>
          <w:spacing w:val="-3"/>
          <w:sz w:val="22"/>
          <w:szCs w:val="22"/>
          <w:rtl/>
        </w:rPr>
        <w:t>أ</w:t>
      </w:r>
      <w:r w:rsidRPr="00F07F83">
        <w:rPr>
          <w:rFonts w:ascii="IRlotus" w:hAnsi="IRlotus" w:cs="B Nazanin"/>
          <w:spacing w:val="-3"/>
          <w:sz w:val="22"/>
          <w:szCs w:val="22"/>
          <w:rtl/>
        </w:rPr>
        <w:t xml:space="preserve">یید </w:t>
      </w:r>
      <w:r w:rsidRPr="00F07F83">
        <w:rPr>
          <w:rFonts w:ascii="IRlotus" w:hAnsi="IRlotus" w:cs="B Nazanin" w:hint="cs"/>
          <w:spacing w:val="-3"/>
          <w:sz w:val="22"/>
          <w:szCs w:val="22"/>
          <w:rtl/>
        </w:rPr>
        <w:t>می‌دانند</w:t>
      </w:r>
      <w:r w:rsidRPr="00F07F83">
        <w:rPr>
          <w:rFonts w:ascii="IRlotus" w:hAnsi="IRlotus" w:cs="B Nazanin"/>
          <w:spacing w:val="-3"/>
          <w:sz w:val="22"/>
          <w:szCs w:val="22"/>
          <w:rtl/>
        </w:rPr>
        <w:t>.</w:t>
      </w:r>
    </w:p>
    <w:p w:rsidR="00516D66" w:rsidRPr="00542E4A" w:rsidRDefault="00516D66" w:rsidP="00516D66">
      <w:pPr>
        <w:tabs>
          <w:tab w:val="left" w:pos="5246"/>
        </w:tabs>
        <w:spacing w:line="268" w:lineRule="auto"/>
        <w:jc w:val="both"/>
        <w:rPr>
          <w:rFonts w:ascii="IRlotus" w:hAnsi="IRlotus" w:cs="B Nazanin"/>
          <w:spacing w:val="-4"/>
          <w:sz w:val="22"/>
          <w:szCs w:val="22"/>
          <w:rtl/>
        </w:rPr>
      </w:pPr>
      <w:r w:rsidRPr="00542E4A">
        <w:rPr>
          <w:rFonts w:ascii="Arial" w:hAnsi="Arial" w:cs="Arial" w:hint="cs"/>
          <w:color w:val="1C3586"/>
          <w:spacing w:val="-4"/>
          <w:sz w:val="22"/>
          <w:szCs w:val="22"/>
          <w:rtl/>
          <w:lang w:bidi="fa-IR"/>
        </w:rPr>
        <w:t xml:space="preserve">◄ </w:t>
      </w:r>
      <w:r w:rsidRPr="00542E4A">
        <w:rPr>
          <w:rFonts w:ascii="IRlotus" w:hAnsi="IRlotus" w:cs="B Nazanin"/>
          <w:spacing w:val="-4"/>
          <w:sz w:val="22"/>
          <w:szCs w:val="22"/>
          <w:rtl/>
        </w:rPr>
        <w:t xml:space="preserve">تعدادی از تشکل‌های دانشجویی با </w:t>
      </w:r>
      <w:r w:rsidRPr="00542E4A">
        <w:rPr>
          <w:rFonts w:ascii="IRlotus" w:hAnsi="IRlotus" w:cs="B Nazanin" w:hint="cs"/>
          <w:spacing w:val="-4"/>
          <w:sz w:val="22"/>
          <w:szCs w:val="22"/>
          <w:rtl/>
        </w:rPr>
        <w:t>«</w:t>
      </w:r>
      <w:r w:rsidRPr="00542E4A">
        <w:rPr>
          <w:rFonts w:ascii="IRlotus" w:hAnsi="IRlotus" w:cs="B Nazanin"/>
          <w:spacing w:val="-4"/>
          <w:sz w:val="22"/>
          <w:szCs w:val="22"/>
          <w:rtl/>
        </w:rPr>
        <w:t>عباسعلی کدخدایی</w:t>
      </w:r>
      <w:r w:rsidRPr="00542E4A">
        <w:rPr>
          <w:rFonts w:ascii="IRlotus" w:hAnsi="IRlotus" w:cs="B Nazanin" w:hint="cs"/>
          <w:spacing w:val="-4"/>
          <w:sz w:val="22"/>
          <w:szCs w:val="22"/>
          <w:rtl/>
        </w:rPr>
        <w:t>»</w:t>
      </w:r>
      <w:r w:rsidRPr="00542E4A">
        <w:rPr>
          <w:rFonts w:ascii="IRlotus" w:hAnsi="IRlotus" w:cs="B Nazanin"/>
          <w:spacing w:val="-4"/>
          <w:sz w:val="22"/>
          <w:szCs w:val="22"/>
          <w:rtl/>
        </w:rPr>
        <w:t xml:space="preserve"> سخنگوی شورای نگهبان دیدار و گفت‌وگو کردند. کدخدایی در پاسخ به </w:t>
      </w:r>
      <w:r w:rsidRPr="00542E4A">
        <w:rPr>
          <w:rFonts w:ascii="IRlotus" w:hAnsi="IRlotus" w:cs="B Nazanin" w:hint="cs"/>
          <w:spacing w:val="-4"/>
          <w:sz w:val="22"/>
          <w:szCs w:val="22"/>
          <w:rtl/>
        </w:rPr>
        <w:t>پرسشی در زمینه</w:t>
      </w:r>
      <w:r w:rsidRPr="00542E4A">
        <w:rPr>
          <w:rFonts w:ascii="IRlotus" w:hAnsi="IRlotus" w:cs="B Nazanin"/>
          <w:spacing w:val="-4"/>
          <w:sz w:val="22"/>
          <w:szCs w:val="22"/>
          <w:rtl/>
        </w:rPr>
        <w:t xml:space="preserve"> رجل سیاسی و تفسیر آن اظهار داشت: رجل سیاسی مسئله جدیدی نیست و در</w:t>
      </w:r>
      <w:r>
        <w:rPr>
          <w:rFonts w:ascii="IRlotus" w:hAnsi="IRlotus" w:cs="B Nazanin" w:hint="cs"/>
          <w:spacing w:val="-4"/>
          <w:sz w:val="22"/>
          <w:szCs w:val="22"/>
          <w:rtl/>
        </w:rPr>
        <w:t xml:space="preserve"> این باره</w:t>
      </w:r>
      <w:r w:rsidRPr="00542E4A">
        <w:rPr>
          <w:rFonts w:ascii="IRlotus" w:hAnsi="IRlotus" w:cs="B Nazanin"/>
          <w:spacing w:val="-4"/>
          <w:sz w:val="22"/>
          <w:szCs w:val="22"/>
          <w:rtl/>
        </w:rPr>
        <w:t xml:space="preserve"> </w:t>
      </w:r>
      <w:r>
        <w:rPr>
          <w:rFonts w:ascii="IRlotus" w:hAnsi="IRlotus" w:cs="B Nazanin" w:hint="cs"/>
          <w:spacing w:val="-4"/>
          <w:sz w:val="22"/>
          <w:szCs w:val="22"/>
          <w:rtl/>
        </w:rPr>
        <w:t>دو نظر</w:t>
      </w:r>
      <w:r w:rsidRPr="00542E4A">
        <w:rPr>
          <w:rFonts w:ascii="IRlotus" w:hAnsi="IRlotus" w:cs="B Nazanin"/>
          <w:spacing w:val="-4"/>
          <w:sz w:val="22"/>
          <w:szCs w:val="22"/>
          <w:rtl/>
        </w:rPr>
        <w:t xml:space="preserve"> فقهی داریم که از قدیم در حوزه علمیه بوده است. بحث وزارت زنان در دوره ریاست</w:t>
      </w:r>
      <w:r w:rsidRPr="00542E4A">
        <w:rPr>
          <w:rFonts w:ascii="IRlotus" w:hAnsi="IRlotus" w:cs="B Nazanin" w:hint="cs"/>
          <w:spacing w:val="-4"/>
          <w:sz w:val="22"/>
          <w:szCs w:val="22"/>
          <w:rtl/>
        </w:rPr>
        <w:t>‌</w:t>
      </w:r>
      <w:r w:rsidRPr="00542E4A">
        <w:rPr>
          <w:rFonts w:ascii="IRlotus" w:hAnsi="IRlotus" w:cs="B Nazanin"/>
          <w:spacing w:val="-4"/>
          <w:sz w:val="22"/>
          <w:szCs w:val="22"/>
          <w:rtl/>
        </w:rPr>
        <w:t xml:space="preserve">جمهوری آقای </w:t>
      </w:r>
      <w:r w:rsidRPr="00542E4A">
        <w:rPr>
          <w:rFonts w:ascii="IRlotus" w:hAnsi="IRlotus" w:cs="B Nazanin" w:hint="cs"/>
          <w:spacing w:val="-4"/>
          <w:sz w:val="22"/>
          <w:szCs w:val="22"/>
          <w:rtl/>
        </w:rPr>
        <w:t>ا</w:t>
      </w:r>
      <w:r w:rsidRPr="00542E4A">
        <w:rPr>
          <w:rFonts w:ascii="IRlotus" w:hAnsi="IRlotus" w:cs="B Nazanin"/>
          <w:spacing w:val="-4"/>
          <w:sz w:val="22"/>
          <w:szCs w:val="22"/>
          <w:rtl/>
        </w:rPr>
        <w:t xml:space="preserve">حمدی‌نژاد اتفاق افتاد و </w:t>
      </w:r>
      <w:r w:rsidRPr="00542E4A">
        <w:rPr>
          <w:rFonts w:ascii="IRlotus" w:hAnsi="IRlotus" w:cs="B Nazanin" w:hint="cs"/>
          <w:spacing w:val="-4"/>
          <w:sz w:val="22"/>
          <w:szCs w:val="22"/>
          <w:rtl/>
        </w:rPr>
        <w:t>رهبر</w:t>
      </w:r>
      <w:r w:rsidRPr="00542E4A">
        <w:rPr>
          <w:rFonts w:ascii="IRlotus" w:hAnsi="IRlotus" w:cs="B Nazanin"/>
          <w:spacing w:val="-4"/>
          <w:sz w:val="22"/>
          <w:szCs w:val="22"/>
          <w:rtl/>
        </w:rPr>
        <w:t xml:space="preserve"> معظم </w:t>
      </w:r>
      <w:r w:rsidRPr="00542E4A">
        <w:rPr>
          <w:rFonts w:ascii="IRlotus" w:hAnsi="IRlotus" w:cs="B Nazanin" w:hint="cs"/>
          <w:spacing w:val="-4"/>
          <w:sz w:val="22"/>
          <w:szCs w:val="22"/>
          <w:rtl/>
        </w:rPr>
        <w:t>انقلاب</w:t>
      </w:r>
      <w:r>
        <w:rPr>
          <w:rFonts w:ascii="IRlotus" w:hAnsi="IRlotus" w:cs="B Nazanin" w:hint="cs"/>
          <w:spacing w:val="-4"/>
          <w:sz w:val="22"/>
          <w:szCs w:val="22"/>
          <w:rtl/>
        </w:rPr>
        <w:t xml:space="preserve"> نیز</w:t>
      </w:r>
      <w:r w:rsidRPr="00542E4A">
        <w:rPr>
          <w:rFonts w:ascii="IRlotus" w:hAnsi="IRlotus" w:cs="B Nazanin"/>
          <w:spacing w:val="-4"/>
          <w:sz w:val="22"/>
          <w:szCs w:val="22"/>
          <w:rtl/>
        </w:rPr>
        <w:t xml:space="preserve"> مخالفتی نکرد</w:t>
      </w:r>
      <w:r>
        <w:rPr>
          <w:rFonts w:ascii="IRlotus" w:hAnsi="IRlotus" w:cs="B Nazanin" w:hint="cs"/>
          <w:spacing w:val="-4"/>
          <w:sz w:val="22"/>
          <w:szCs w:val="22"/>
          <w:rtl/>
        </w:rPr>
        <w:t xml:space="preserve">ند </w:t>
      </w:r>
      <w:r w:rsidRPr="00542E4A">
        <w:rPr>
          <w:rFonts w:ascii="IRlotus" w:hAnsi="IRlotus" w:cs="B Nazanin"/>
          <w:spacing w:val="-4"/>
          <w:sz w:val="22"/>
          <w:szCs w:val="22"/>
          <w:rtl/>
        </w:rPr>
        <w:t xml:space="preserve">و فقط چند </w:t>
      </w:r>
      <w:r w:rsidRPr="00542E4A">
        <w:rPr>
          <w:rFonts w:ascii="IRlotus" w:hAnsi="IRlotus" w:cs="B Nazanin" w:hint="cs"/>
          <w:spacing w:val="-4"/>
          <w:sz w:val="22"/>
          <w:szCs w:val="22"/>
          <w:rtl/>
        </w:rPr>
        <w:t>نفر</w:t>
      </w:r>
      <w:r w:rsidRPr="00542E4A">
        <w:rPr>
          <w:rFonts w:ascii="IRlotus" w:hAnsi="IRlotus" w:cs="B Nazanin"/>
          <w:spacing w:val="-4"/>
          <w:sz w:val="22"/>
          <w:szCs w:val="22"/>
          <w:rtl/>
        </w:rPr>
        <w:t xml:space="preserve"> از آقایان قم اعتراض داشتند که ممکن است در بحث ریاست</w:t>
      </w:r>
      <w:r w:rsidRPr="00542E4A">
        <w:rPr>
          <w:rFonts w:ascii="IRlotus" w:hAnsi="IRlotus" w:cs="B Nazanin" w:hint="cs"/>
          <w:spacing w:val="-4"/>
          <w:sz w:val="22"/>
          <w:szCs w:val="22"/>
          <w:rtl/>
        </w:rPr>
        <w:t>‌</w:t>
      </w:r>
      <w:r w:rsidRPr="00542E4A">
        <w:rPr>
          <w:rFonts w:ascii="IRlotus" w:hAnsi="IRlotus" w:cs="B Nazanin"/>
          <w:spacing w:val="-4"/>
          <w:sz w:val="22"/>
          <w:szCs w:val="22"/>
          <w:rtl/>
        </w:rPr>
        <w:t>جمهوری هم اینطور باشد.</w:t>
      </w:r>
    </w:p>
    <w:p w:rsidR="00516D66" w:rsidRPr="00F07F83" w:rsidRDefault="00516D66" w:rsidP="00516D66">
      <w:pPr>
        <w:tabs>
          <w:tab w:val="left" w:pos="5246"/>
        </w:tabs>
        <w:spacing w:line="268" w:lineRule="auto"/>
        <w:jc w:val="both"/>
        <w:rPr>
          <w:rFonts w:ascii="IRlotus" w:hAnsi="IRlotus" w:cs="B Nazanin"/>
          <w:spacing w:val="-3"/>
          <w:sz w:val="22"/>
          <w:szCs w:val="22"/>
          <w:rtl/>
        </w:rPr>
      </w:pPr>
      <w:r w:rsidRPr="00F07F83">
        <w:rPr>
          <w:rFonts w:ascii="Arial" w:hAnsi="Arial" w:cs="Arial" w:hint="cs"/>
          <w:color w:val="1C3586"/>
          <w:spacing w:val="-3"/>
          <w:sz w:val="22"/>
          <w:szCs w:val="22"/>
          <w:rtl/>
          <w:lang w:bidi="fa-IR"/>
        </w:rPr>
        <w:t xml:space="preserve">◄ </w:t>
      </w:r>
      <w:r w:rsidRPr="00F07F83">
        <w:rPr>
          <w:rFonts w:ascii="IRlotus" w:hAnsi="IRlotus" w:cs="B Nazanin"/>
          <w:spacing w:val="-3"/>
          <w:sz w:val="22"/>
          <w:szCs w:val="22"/>
          <w:rtl/>
        </w:rPr>
        <w:t>یک عضو فراکسیون امید مجلس شورای اسلامی از نامه گروهی از نمایندگان به رهبر معظم انقلاب در</w:t>
      </w:r>
      <w:r w:rsidRPr="00F07F83">
        <w:rPr>
          <w:rFonts w:ascii="IRlotus" w:hAnsi="IRlotus" w:cs="B Nazanin" w:hint="cs"/>
          <w:spacing w:val="-3"/>
          <w:sz w:val="22"/>
          <w:szCs w:val="22"/>
          <w:rtl/>
        </w:rPr>
        <w:t>باره</w:t>
      </w:r>
      <w:r w:rsidRPr="00F07F83">
        <w:rPr>
          <w:rFonts w:ascii="IRlotus" w:hAnsi="IRlotus" w:cs="B Nazanin"/>
          <w:spacing w:val="-3"/>
          <w:sz w:val="22"/>
          <w:szCs w:val="22"/>
          <w:rtl/>
        </w:rPr>
        <w:t xml:space="preserve"> </w:t>
      </w:r>
      <w:r w:rsidRPr="00542E4A">
        <w:rPr>
          <w:rFonts w:cs="B Nazanin"/>
          <w:spacing w:val="-3"/>
          <w:sz w:val="20"/>
          <w:szCs w:val="20"/>
        </w:rPr>
        <w:t>FATF</w:t>
      </w:r>
      <w:r w:rsidRPr="00542E4A">
        <w:rPr>
          <w:rFonts w:ascii="IRlotus" w:hAnsi="IRlotus" w:cs="B Nazanin"/>
          <w:spacing w:val="-3"/>
          <w:sz w:val="20"/>
          <w:szCs w:val="20"/>
          <w:rtl/>
        </w:rPr>
        <w:t xml:space="preserve"> </w:t>
      </w:r>
      <w:r w:rsidRPr="00F07F83">
        <w:rPr>
          <w:rFonts w:ascii="IRlotus" w:hAnsi="IRlotus" w:cs="B Nazanin"/>
          <w:spacing w:val="-3"/>
          <w:sz w:val="22"/>
          <w:szCs w:val="22"/>
          <w:rtl/>
        </w:rPr>
        <w:t xml:space="preserve">و </w:t>
      </w:r>
      <w:r w:rsidRPr="00F07F83">
        <w:rPr>
          <w:rFonts w:ascii="IRlotus" w:hAnsi="IRlotus" w:cs="B Nazanin" w:hint="cs"/>
          <w:spacing w:val="-3"/>
          <w:sz w:val="22"/>
          <w:szCs w:val="22"/>
          <w:rtl/>
        </w:rPr>
        <w:t>پیامدهای</w:t>
      </w:r>
      <w:r w:rsidRPr="00F07F83">
        <w:rPr>
          <w:rFonts w:ascii="IRlotus" w:hAnsi="IRlotus" w:cs="B Nazanin"/>
          <w:spacing w:val="-3"/>
          <w:sz w:val="22"/>
          <w:szCs w:val="22"/>
          <w:rtl/>
        </w:rPr>
        <w:t xml:space="preserve"> نپیوستن به آن از منظر فعالان اقتصادی خبر داد. </w:t>
      </w:r>
      <w:r w:rsidRPr="00F07F83">
        <w:rPr>
          <w:rFonts w:ascii="IRlotus" w:hAnsi="IRlotus" w:cs="B Nazanin" w:hint="cs"/>
          <w:spacing w:val="-3"/>
          <w:sz w:val="22"/>
          <w:szCs w:val="22"/>
          <w:rtl/>
        </w:rPr>
        <w:t>«</w:t>
      </w:r>
      <w:r w:rsidRPr="00F07F83">
        <w:rPr>
          <w:rFonts w:ascii="IRlotus" w:hAnsi="IRlotus" w:cs="B Nazanin"/>
          <w:spacing w:val="-3"/>
          <w:sz w:val="22"/>
          <w:szCs w:val="22"/>
          <w:rtl/>
        </w:rPr>
        <w:t>شهاب‌الدین بی</w:t>
      </w:r>
      <w:r w:rsidRPr="00F07F83">
        <w:rPr>
          <w:rFonts w:ascii="IRlotus" w:hAnsi="IRlotus" w:cs="B Nazanin" w:hint="cs"/>
          <w:spacing w:val="-3"/>
          <w:sz w:val="22"/>
          <w:szCs w:val="22"/>
          <w:rtl/>
        </w:rPr>
        <w:t>‌</w:t>
      </w:r>
      <w:r w:rsidRPr="00F07F83">
        <w:rPr>
          <w:rFonts w:ascii="IRlotus" w:hAnsi="IRlotus" w:cs="B Nazanin"/>
          <w:spacing w:val="-3"/>
          <w:sz w:val="22"/>
          <w:szCs w:val="22"/>
          <w:rtl/>
        </w:rPr>
        <w:t>مقدار</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 عضو فراکسیون امید گفت: «اکثرا</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 فعالان اقتصادی که در این زمینه صاحب</w:t>
      </w:r>
      <w:r w:rsidRPr="00F07F83">
        <w:rPr>
          <w:rFonts w:ascii="IRlotus" w:hAnsi="IRlotus" w:cs="B Nazanin" w:hint="cs"/>
          <w:spacing w:val="-3"/>
          <w:sz w:val="22"/>
          <w:szCs w:val="22"/>
          <w:rtl/>
        </w:rPr>
        <w:t>‌</w:t>
      </w:r>
      <w:r w:rsidRPr="00F07F83">
        <w:rPr>
          <w:rFonts w:ascii="IRlotus" w:hAnsi="IRlotus" w:cs="B Nazanin"/>
          <w:spacing w:val="-3"/>
          <w:sz w:val="22"/>
          <w:szCs w:val="22"/>
          <w:rtl/>
        </w:rPr>
        <w:t>نظر هستند</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 ت</w:t>
      </w:r>
      <w:r w:rsidRPr="00F07F83">
        <w:rPr>
          <w:rFonts w:ascii="IRlotus" w:hAnsi="IRlotus" w:cs="B Nazanin" w:hint="cs"/>
          <w:spacing w:val="-3"/>
          <w:sz w:val="22"/>
          <w:szCs w:val="22"/>
          <w:rtl/>
        </w:rPr>
        <w:t>أ</w:t>
      </w:r>
      <w:r w:rsidRPr="00F07F83">
        <w:rPr>
          <w:rFonts w:ascii="IRlotus" w:hAnsi="IRlotus" w:cs="B Nazanin"/>
          <w:spacing w:val="-3"/>
          <w:sz w:val="22"/>
          <w:szCs w:val="22"/>
          <w:rtl/>
        </w:rPr>
        <w:t xml:space="preserve">کید دارند که اگر ما به </w:t>
      </w:r>
      <w:r w:rsidRPr="00542E4A">
        <w:rPr>
          <w:rFonts w:cs="B Nazanin"/>
          <w:spacing w:val="-3"/>
          <w:sz w:val="20"/>
          <w:szCs w:val="20"/>
        </w:rPr>
        <w:t>FATF</w:t>
      </w:r>
      <w:r w:rsidRPr="00542E4A">
        <w:rPr>
          <w:rFonts w:ascii="IRlotus" w:hAnsi="IRlotus" w:cs="B Nazanin"/>
          <w:spacing w:val="-3"/>
          <w:sz w:val="20"/>
          <w:szCs w:val="20"/>
          <w:rtl/>
        </w:rPr>
        <w:t xml:space="preserve"> </w:t>
      </w:r>
      <w:r w:rsidRPr="00F07F83">
        <w:rPr>
          <w:rFonts w:ascii="IRlotus" w:hAnsi="IRlotus" w:cs="B Nazanin"/>
          <w:spacing w:val="-3"/>
          <w:sz w:val="22"/>
          <w:szCs w:val="22"/>
          <w:rtl/>
        </w:rPr>
        <w:t>نپیوندیم و در لیست سیاه قرار بگیریم</w:t>
      </w:r>
      <w:r w:rsidRPr="00F07F83">
        <w:rPr>
          <w:rFonts w:ascii="IRlotus" w:hAnsi="IRlotus" w:cs="B Nazanin" w:hint="cs"/>
          <w:spacing w:val="-3"/>
          <w:sz w:val="22"/>
          <w:szCs w:val="22"/>
          <w:rtl/>
        </w:rPr>
        <w:t>،</w:t>
      </w:r>
      <w:r w:rsidRPr="00F07F83">
        <w:rPr>
          <w:rFonts w:ascii="IRlotus" w:hAnsi="IRlotus" w:cs="B Nazanin"/>
          <w:spacing w:val="-3"/>
          <w:sz w:val="22"/>
          <w:szCs w:val="22"/>
          <w:rtl/>
        </w:rPr>
        <w:t xml:space="preserve"> دست و پای کشور قفل می‌شود و شعبات بانک‌های ما در خارج از کشور بایکوت خواهند شد.»</w:t>
      </w:r>
    </w:p>
    <w:p w:rsidR="008C587A" w:rsidRPr="00606DEF" w:rsidRDefault="00516D66" w:rsidP="00516D66">
      <w:pPr>
        <w:spacing w:line="258" w:lineRule="auto"/>
        <w:jc w:val="both"/>
        <w:rPr>
          <w:rFonts w:cs="B Nazanin"/>
          <w:spacing w:val="-4"/>
          <w:sz w:val="22"/>
          <w:szCs w:val="22"/>
        </w:rPr>
      </w:pPr>
      <w:r w:rsidRPr="00F07F83">
        <w:rPr>
          <w:rFonts w:ascii="Arial" w:hAnsi="Arial" w:cs="Arial" w:hint="cs"/>
          <w:color w:val="1C3586"/>
          <w:spacing w:val="-3"/>
          <w:sz w:val="22"/>
          <w:szCs w:val="22"/>
          <w:rtl/>
          <w:lang w:bidi="fa-IR"/>
        </w:rPr>
        <w:t xml:space="preserve">◄ </w:t>
      </w:r>
      <w:r w:rsidRPr="00F07F83">
        <w:rPr>
          <w:rFonts w:ascii="IRlotus" w:hAnsi="IRlotus" w:cs="B Nazanin" w:hint="cs"/>
          <w:spacing w:val="-3"/>
          <w:sz w:val="22"/>
          <w:szCs w:val="22"/>
          <w:rtl/>
        </w:rPr>
        <w:t>«</w:t>
      </w:r>
      <w:r w:rsidRPr="00F07F83">
        <w:rPr>
          <w:rFonts w:ascii="IRlotus" w:hAnsi="IRlotus" w:cs="B Nazanin"/>
          <w:spacing w:val="-3"/>
          <w:sz w:val="22"/>
          <w:szCs w:val="22"/>
          <w:rtl/>
        </w:rPr>
        <w:t>حسین مرعشی</w:t>
      </w:r>
      <w:r w:rsidRPr="00F07F83">
        <w:rPr>
          <w:rFonts w:ascii="IRlotus" w:hAnsi="IRlotus" w:cs="B Nazanin" w:hint="cs"/>
          <w:spacing w:val="-3"/>
          <w:sz w:val="22"/>
          <w:szCs w:val="22"/>
          <w:rtl/>
        </w:rPr>
        <w:t>»</w:t>
      </w:r>
      <w:r w:rsidRPr="00F07F83">
        <w:rPr>
          <w:rFonts w:ascii="IRlotus" w:hAnsi="IRlotus" w:cs="B Nazanin"/>
          <w:spacing w:val="-3"/>
          <w:sz w:val="22"/>
          <w:szCs w:val="22"/>
        </w:rPr>
        <w:t xml:space="preserve"> </w:t>
      </w:r>
      <w:r w:rsidRPr="00F07F83">
        <w:rPr>
          <w:rFonts w:ascii="IRlotus" w:hAnsi="IRlotus" w:cs="B Nazanin"/>
          <w:spacing w:val="-3"/>
          <w:sz w:val="22"/>
          <w:szCs w:val="22"/>
          <w:rtl/>
        </w:rPr>
        <w:t>فعال اصلاح</w:t>
      </w:r>
      <w:r w:rsidRPr="00F07F83">
        <w:rPr>
          <w:rFonts w:ascii="IRlotus" w:hAnsi="IRlotus" w:cs="B Nazanin" w:hint="cs"/>
          <w:spacing w:val="-3"/>
          <w:sz w:val="22"/>
          <w:szCs w:val="22"/>
          <w:rtl/>
        </w:rPr>
        <w:t>‌</w:t>
      </w:r>
      <w:r w:rsidRPr="00F07F83">
        <w:rPr>
          <w:rFonts w:ascii="IRlotus" w:hAnsi="IRlotus" w:cs="B Nazanin"/>
          <w:spacing w:val="-3"/>
          <w:sz w:val="22"/>
          <w:szCs w:val="22"/>
          <w:rtl/>
        </w:rPr>
        <w:t>طلب گفته است: «تا نتیجه احراز صلاحیت‌ها اعلام نشود، نمی‌توان گفت که کدام جریان دست بالا را در انتخابات و مجلس پیش‌رو دارد. به نظر می‌رسد باید قبل از صدور هر رأیی منتظر نتیجه بررسی صلاحیت‌ها از سوی شورای نگهبان بود</w:t>
      </w:r>
    </w:p>
    <w:sectPr w:rsidR="008C587A" w:rsidRPr="00606DEF"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996" w:rsidRDefault="00620996" w:rsidP="00777629">
      <w:r>
        <w:separator/>
      </w:r>
    </w:p>
  </w:endnote>
  <w:endnote w:type="continuationSeparator" w:id="1">
    <w:p w:rsidR="00620996" w:rsidRDefault="0062099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 w:name="GeezaPro">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996" w:rsidRDefault="00620996" w:rsidP="00777629">
      <w:r>
        <w:separator/>
      </w:r>
    </w:p>
  </w:footnote>
  <w:footnote w:type="continuationSeparator" w:id="1">
    <w:p w:rsidR="00620996" w:rsidRDefault="0062099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AC6AC1">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AC6AC1">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F1621B" w:rsidRDefault="00F1621B" w:rsidP="00F1621B">
                <w:pPr>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F1621B" w:rsidRDefault="00F1621B" w:rsidP="00F1621B">
                <w:pPr>
                  <w:jc w:val="center"/>
                  <w:rPr>
                    <w:sz w:val="2"/>
                    <w:szCs w:val="2"/>
                    <w:lang w:bidi="fa-IR"/>
                  </w:rPr>
                </w:pPr>
              </w:p>
              <w:p w:rsidR="00F1621B" w:rsidRDefault="00F1621B" w:rsidP="00F1621B">
                <w:pPr>
                  <w:widowControl w:val="0"/>
                  <w:autoSpaceDE w:val="0"/>
                  <w:autoSpaceDN w:val="0"/>
                  <w:adjustRightInd w:val="0"/>
                  <w:jc w:val="center"/>
                  <w:rPr>
                    <w:rFonts w:ascii="Times-Roman" w:hAnsi="Times-Roman" w:cs="B Nazanin"/>
                    <w:color w:val="000000"/>
                    <w:sz w:val="22"/>
                    <w:szCs w:val="22"/>
                  </w:rPr>
                </w:pPr>
                <w:r w:rsidRPr="00EB77C9">
                  <w:rPr>
                    <w:rFonts w:ascii="GeezaPro" w:hAnsi="Times-Roman" w:cs="B Nazanin" w:hint="cs"/>
                    <w:color w:val="000000"/>
                    <w:sz w:val="22"/>
                    <w:szCs w:val="22"/>
                    <w:rtl/>
                  </w:rPr>
                  <w:t>انقلاب</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اسلامی</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یک</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تحوّل</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عظیم</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ایجاد</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کرد</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آنچه</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من</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امروز</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تعبیر</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می‌کنم،</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می‌گویم</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در</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انقلاب،</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خودباوری</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و</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اعتماد</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به</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نفس</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به</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جنگِ</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وابستگی</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رفت؛</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خدا</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هم</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کمک</w:t>
                </w:r>
                <w:r w:rsidRPr="00EB77C9">
                  <w:rPr>
                    <w:rFonts w:ascii="Times-Roman" w:hAnsi="Times-Roman" w:cs="B Nazanin" w:hint="cs"/>
                    <w:color w:val="000000"/>
                    <w:sz w:val="22"/>
                    <w:szCs w:val="22"/>
                    <w:rtl/>
                  </w:rPr>
                  <w:t xml:space="preserve"> </w:t>
                </w:r>
                <w:r w:rsidRPr="00EB77C9">
                  <w:rPr>
                    <w:rFonts w:ascii="GeezaPro" w:hAnsi="Times-Roman" w:cs="B Nazanin" w:hint="cs"/>
                    <w:color w:val="000000"/>
                    <w:sz w:val="22"/>
                    <w:szCs w:val="22"/>
                    <w:rtl/>
                  </w:rPr>
                  <w:t>کرد</w:t>
                </w:r>
                <w:r w:rsidRPr="00EB77C9">
                  <w:rPr>
                    <w:rFonts w:ascii="Times-Roman" w:hAnsi="Times-Roman" w:cs="B Nazanin" w:hint="cs"/>
                    <w:color w:val="000000"/>
                    <w:sz w:val="22"/>
                    <w:szCs w:val="22"/>
                    <w:rtl/>
                  </w:rPr>
                  <w:t>.</w:t>
                </w:r>
              </w:p>
              <w:p w:rsidR="00F1621B" w:rsidRPr="00EB77C9" w:rsidRDefault="00F1621B" w:rsidP="00F1621B">
                <w:pPr>
                  <w:widowControl w:val="0"/>
                  <w:autoSpaceDE w:val="0"/>
                  <w:autoSpaceDN w:val="0"/>
                  <w:adjustRightInd w:val="0"/>
                  <w:jc w:val="center"/>
                  <w:rPr>
                    <w:rFonts w:ascii="Times-Roman" w:hAnsi="Times-Roman" w:cs="B Nazanin" w:hint="cs"/>
                    <w:color w:val="000000"/>
                    <w:sz w:val="22"/>
                    <w:szCs w:val="22"/>
                    <w:rtl/>
                  </w:rPr>
                </w:pPr>
                <w:r w:rsidRPr="00EB77C9">
                  <w:rPr>
                    <w:rFonts w:ascii="Times-Roman" w:hAnsi="Times-Roman" w:cs="B Nazanin" w:hint="cs"/>
                    <w:color w:val="000000"/>
                    <w:sz w:val="22"/>
                    <w:szCs w:val="22"/>
                    <w:rtl/>
                  </w:rPr>
                  <w:t>(28/7/1395)</w:t>
                </w:r>
              </w:p>
              <w:p w:rsidR="00F37D55" w:rsidRPr="00F70264" w:rsidRDefault="00F37D55" w:rsidP="00F37D55">
                <w:pPr>
                  <w:spacing w:line="14" w:lineRule="atLeast"/>
                  <w:jc w:val="center"/>
                  <w:rPr>
                    <w:rFonts w:cs="B Nazanin"/>
                    <w:b/>
                    <w:bCs/>
                    <w:color w:val="244061"/>
                    <w:sz w:val="22"/>
                    <w:szCs w:val="22"/>
                    <w:rtl/>
                    <w:lang w:bidi="fa-IR"/>
                  </w:rPr>
                </w:pP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AC6AC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F1621B">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F1621B">
                  <w:rPr>
                    <w:rFonts w:cs="B Nazanin" w:hint="cs"/>
                    <w:b/>
                    <w:bCs/>
                    <w:color w:val="C00000"/>
                    <w:sz w:val="18"/>
                    <w:szCs w:val="18"/>
                    <w:rtl/>
                    <w:lang w:bidi="fa-IR"/>
                  </w:rPr>
                  <w:t>چهارصد و یک</w:t>
                </w:r>
              </w:p>
              <w:p w:rsidR="00CF6C3C" w:rsidRPr="00D22271" w:rsidRDefault="00F1621B" w:rsidP="00F1621B">
                <w:pPr>
                  <w:jc w:val="center"/>
                  <w:rPr>
                    <w:rFonts w:cs="B Nazanin"/>
                    <w:color w:val="C00000"/>
                    <w:sz w:val="14"/>
                    <w:szCs w:val="18"/>
                    <w:rtl/>
                  </w:rPr>
                </w:pPr>
                <w:r>
                  <w:rPr>
                    <w:rFonts w:cs="B Nazanin" w:hint="cs"/>
                    <w:color w:val="C00000"/>
                    <w:sz w:val="14"/>
                    <w:szCs w:val="18"/>
                    <w:rtl/>
                    <w:lang w:bidi="fa-IR"/>
                  </w:rPr>
                  <w:t>سه شنبه</w:t>
                </w:r>
                <w:r w:rsidR="001064E6">
                  <w:rPr>
                    <w:rFonts w:cs="B Nazanin" w:hint="cs"/>
                    <w:color w:val="C00000"/>
                    <w:sz w:val="14"/>
                    <w:szCs w:val="18"/>
                    <w:rtl/>
                    <w:lang w:bidi="fa-IR"/>
                  </w:rPr>
                  <w:t xml:space="preserve"> </w:t>
                </w:r>
                <w:r>
                  <w:rPr>
                    <w:rFonts w:cs="B Nazanin" w:hint="cs"/>
                    <w:color w:val="C00000"/>
                    <w:sz w:val="14"/>
                    <w:szCs w:val="18"/>
                    <w:rtl/>
                    <w:lang w:bidi="fa-IR"/>
                  </w:rPr>
                  <w:t>3</w:t>
                </w:r>
                <w:r w:rsidR="007407D0">
                  <w:rPr>
                    <w:rFonts w:cs="B Nazanin" w:hint="cs"/>
                    <w:color w:val="C00000"/>
                    <w:sz w:val="14"/>
                    <w:szCs w:val="18"/>
                    <w:rtl/>
                    <w:lang w:bidi="fa-IR"/>
                  </w:rPr>
                  <w:t xml:space="preserve"> </w:t>
                </w:r>
                <w:r>
                  <w:rPr>
                    <w:rFonts w:cs="B Nazanin" w:hint="cs"/>
                    <w:color w:val="C00000"/>
                    <w:sz w:val="14"/>
                    <w:szCs w:val="18"/>
                    <w:rtl/>
                    <w:lang w:bidi="fa-IR"/>
                  </w:rPr>
                  <w:t xml:space="preserve">دی </w:t>
                </w:r>
                <w:r w:rsidR="007407D0">
                  <w:rPr>
                    <w:rFonts w:cs="B Nazanin" w:hint="cs"/>
                    <w:color w:val="C00000"/>
                    <w:sz w:val="14"/>
                    <w:szCs w:val="18"/>
                    <w:rtl/>
                    <w:lang w:bidi="fa-IR"/>
                  </w:rPr>
                  <w:t>ماه</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AC6AC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AC6AC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3" type="#_x0000_t75" style="width:8.1pt;height:7.6pt" o:bullet="t">
        <v:imagedata r:id="rId1" o:title="akhbar-kootah-10"/>
      </v:shape>
    </w:pict>
  </w:numPicBullet>
  <w:numPicBullet w:numPicBulletId="1">
    <w:pict>
      <v:shape id="_x0000_i1534" type="#_x0000_t75" style="width:6.6pt;height:6.6pt" o:bullet="t">
        <v:imagedata r:id="rId2" o:title="akhbar-1"/>
      </v:shape>
    </w:pict>
  </w:numPicBullet>
  <w:numPicBullet w:numPicBulletId="2">
    <w:pict>
      <v:shape id="_x0000_i1535" type="#_x0000_t75" style="width:6.6pt;height:6.6pt" o:bullet="t">
        <v:imagedata r:id="rId3" o:title="akhbar-2"/>
      </v:shape>
    </w:pict>
  </w:numPicBullet>
  <w:numPicBullet w:numPicBulletId="3">
    <w:pict>
      <v:shape id="_x0000_i1536" type="#_x0000_t75" style="width:6.6pt;height:6.6pt" o:bullet="t">
        <v:imagedata r:id="rId4" o:title="akhbar-3"/>
      </v:shape>
    </w:pict>
  </w:numPicBullet>
  <w:numPicBullet w:numPicBulletId="4">
    <w:pict>
      <v:shape id="_x0000_i1537" type="#_x0000_t75" style="width:6.6pt;height:6.6pt" o:bullet="t">
        <v:imagedata r:id="rId5" o:title="akhbar-4"/>
      </v:shape>
    </w:pict>
  </w:numPicBullet>
  <w:numPicBullet w:numPicBulletId="5">
    <w:pict>
      <v:shape id="_x0000_i1538" type="#_x0000_t75" style="width:6.6pt;height:6.6pt" o:bullet="t">
        <v:imagedata r:id="rId6" o:title="akhbar-5"/>
      </v:shape>
    </w:pict>
  </w:numPicBullet>
  <w:numPicBullet w:numPicBulletId="6">
    <w:pict>
      <v:shape id="_x0000_i1539" type="#_x0000_t75" style="width:7.6pt;height:7.6pt" o:bullet="t">
        <v:imagedata r:id="rId7" o:title="akhbar-kootah-1"/>
      </v:shape>
    </w:pict>
  </w:numPicBullet>
  <w:numPicBullet w:numPicBulletId="7">
    <w:pict>
      <v:shape id="_x0000_i1540" type="#_x0000_t75" style="width:7.6pt;height:7.6pt" o:bullet="t">
        <v:imagedata r:id="rId8" o:title="akhbar-kootah-2"/>
      </v:shape>
    </w:pict>
  </w:numPicBullet>
  <w:numPicBullet w:numPicBulletId="8">
    <w:pict>
      <v:shape id="_x0000_i1541" type="#_x0000_t75" style="width:7.6pt;height:8.1pt" o:bullet="t">
        <v:imagedata r:id="rId9" o:title="akhbar-kootah-3"/>
      </v:shape>
    </w:pict>
  </w:numPicBullet>
  <w:numPicBullet w:numPicBulletId="9">
    <w:pict>
      <v:shape id="_x0000_i1542" type="#_x0000_t75" style="width:8.1pt;height:8.1pt" o:bullet="t">
        <v:imagedata r:id="rId10" o:title="akhbar-kootah-4"/>
      </v:shape>
    </w:pict>
  </w:numPicBullet>
  <w:numPicBullet w:numPicBulletId="10">
    <w:pict>
      <v:shape id="_x0000_i1543" type="#_x0000_t75" style="width:8.1pt;height:8.1pt" o:bullet="t">
        <v:imagedata r:id="rId11" o:title="akhbar-kootah-5"/>
      </v:shape>
    </w:pict>
  </w:numPicBullet>
  <w:numPicBullet w:numPicBulletId="11">
    <w:pict>
      <v:shape id="_x0000_i1544" type="#_x0000_t75" style="width:8.1pt;height:7.6pt" o:bullet="t">
        <v:imagedata r:id="rId12" o:title="akhbar-kootah-6"/>
      </v:shape>
    </w:pict>
  </w:numPicBullet>
  <w:numPicBullet w:numPicBulletId="12">
    <w:pict>
      <v:shape id="_x0000_i1545" type="#_x0000_t75" style="width:7.6pt;height:7.6pt" o:bullet="t">
        <v:imagedata r:id="rId13" o:title="akhbar-kootah-7"/>
      </v:shape>
    </w:pict>
  </w:numPicBullet>
  <w:numPicBullet w:numPicBulletId="13">
    <w:pict>
      <v:shape id="_x0000_i1546" type="#_x0000_t75" style="width:7.6pt;height:7.6pt" o:bullet="t">
        <v:imagedata r:id="rId14" o:title="akhbar-kootah-8"/>
      </v:shape>
    </w:pict>
  </w:numPicBullet>
  <w:numPicBullet w:numPicBulletId="14">
    <w:pict>
      <v:shape id="_x0000_i1547" type="#_x0000_t75" style="width:8.1pt;height:7.6pt" o:bullet="t">
        <v:imagedata r:id="rId15" o:title="akhbar-kootah-9"/>
      </v:shape>
    </w:pict>
  </w:numPicBullet>
  <w:numPicBullet w:numPicBulletId="15">
    <w:pict>
      <v:shape id="_x0000_i1548" type="#_x0000_t75" style="width:6.6pt;height:6.6pt" o:bullet="t">
        <v:imagedata r:id="rId16" o:title="akhbar-6"/>
      </v:shape>
    </w:pict>
  </w:numPicBullet>
  <w:numPicBullet w:numPicBulletId="16">
    <w:pict>
      <v:shape id="_x0000_i1549" type="#_x0000_t75" alt="http://jamnews.ir/images/kind/null.gif" style="width:.5pt;height:.5pt;visibility:visible" o:bullet="t">
        <v:imagedata r:id="rId17" o:title="null"/>
      </v:shape>
    </w:pict>
  </w:numPicBullet>
  <w:numPicBullet w:numPicBulletId="17">
    <w:pict>
      <v:shape id="_x0000_i1550" type="#_x0000_t75" alt="akhbar-kootah-4" style="width:9.15pt;height:9.15pt;visibility:visible" o:bullet="t">
        <v:imagedata r:id="rId18" o:title="akhbar-kootah-4"/>
      </v:shape>
    </w:pict>
  </w:numPicBullet>
  <w:numPicBullet w:numPicBulletId="18">
    <w:pict>
      <v:shape id="_x0000_i1551" type="#_x0000_t75" alt="akhbar-kootah-5" style="width:9.15pt;height:9.15pt;visibility:visible" o:bullet="t">
        <v:imagedata r:id="rId19" o:title="akhbar-kootah-5"/>
      </v:shape>
    </w:pict>
  </w:numPicBullet>
  <w:numPicBullet w:numPicBulletId="19">
    <w:pict>
      <v:shape id="_x0000_i1552" type="#_x0000_t75" style="width:7.6pt;height:7.6pt" o:bullet="t">
        <v:imagedata r:id="rId20" o:title="10"/>
      </v:shape>
    </w:pict>
  </w:numPicBullet>
  <w:numPicBullet w:numPicBulletId="20">
    <w:pict>
      <v:shape id="_x0000_i155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717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0FA"/>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956"/>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99F"/>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2D63"/>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76B"/>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4B2F"/>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6D66"/>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0CF"/>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0996"/>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962"/>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7D0"/>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6AC1"/>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758"/>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A91"/>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1B"/>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55"/>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none [3052]">
      <v:fill color="none [3052]"/>
    </o:shapedefaults>
    <o:shapelayout v:ext="edit">
      <o:idmap v:ext="edit" data="1"/>
      <o:rules v:ext="edit">
        <o:r id="V:Rule4" type="connector" idref="#_x0000_s1930"/>
        <o:r id="V:Rule6"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12</cp:revision>
  <cp:lastPrinted>2019-11-13T05:39:00Z</cp:lastPrinted>
  <dcterms:created xsi:type="dcterms:W3CDTF">2019-09-18T08:28:00Z</dcterms:created>
  <dcterms:modified xsi:type="dcterms:W3CDTF">2019-12-31T08:00:00Z</dcterms:modified>
</cp:coreProperties>
</file>