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27E7" w:rsidRPr="008261A2" w:rsidRDefault="00F05F6F" w:rsidP="00B527E7">
      <w:pPr>
        <w:spacing w:line="261" w:lineRule="auto"/>
        <w:jc w:val="both"/>
        <w:rPr>
          <w:rFonts w:cs="B Nazanin"/>
          <w:b/>
          <w:bCs/>
          <w:sz w:val="22"/>
          <w:szCs w:val="22"/>
          <w:rtl/>
          <w:lang w:bidi="fa-IR"/>
        </w:rPr>
      </w:pPr>
      <w:r w:rsidRPr="00F05F6F">
        <w:rPr>
          <w:rFonts w:cs="B Nazanin"/>
          <w:noProof/>
          <w:spacing w:val="-3"/>
          <w:sz w:val="22"/>
          <w:szCs w:val="22"/>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AD1E13" w:rsidRPr="00AC2E2D">
        <w:rPr>
          <w:rFonts w:ascii="B Nazanin" w:hAnsi="B Nazanin" w:cs="B Sina" w:hint="cs"/>
          <w:b/>
          <w:bCs/>
          <w:color w:val="1C3586"/>
          <w:sz w:val="20"/>
          <w:szCs w:val="20"/>
          <w:rtl/>
          <w:lang w:bidi="fa-IR"/>
        </w:rPr>
        <w:t xml:space="preserve">   </w:t>
      </w:r>
      <w:r w:rsidR="00AD1E13">
        <w:rPr>
          <w:rFonts w:ascii="B Nazanin" w:hAnsi="B Nazanin" w:cs="B Sina" w:hint="cs"/>
          <w:b/>
          <w:bCs/>
          <w:color w:val="1C3586"/>
          <w:sz w:val="20"/>
          <w:szCs w:val="20"/>
          <w:rtl/>
          <w:lang w:bidi="fa-IR"/>
        </w:rPr>
        <w:t xml:space="preserve"> </w:t>
      </w:r>
      <w:r w:rsidR="00B527E7" w:rsidRPr="008261A2">
        <w:rPr>
          <w:rFonts w:cs="B Nazanin" w:hint="cs"/>
          <w:b/>
          <w:bCs/>
          <w:sz w:val="22"/>
          <w:szCs w:val="22"/>
          <w:rtl/>
          <w:lang w:bidi="fa-IR"/>
        </w:rPr>
        <w:t>سرپوشی برای استیصال؟</w:t>
      </w:r>
    </w:p>
    <w:p w:rsidR="00B527E7" w:rsidRDefault="00B527E7" w:rsidP="00B527E7">
      <w:pPr>
        <w:spacing w:line="261" w:lineRule="auto"/>
        <w:ind w:firstLine="216"/>
        <w:jc w:val="both"/>
        <w:rPr>
          <w:rFonts w:cs="B Nazanin" w:hint="cs"/>
          <w:spacing w:val="-4"/>
          <w:sz w:val="22"/>
          <w:szCs w:val="22"/>
          <w:rtl/>
          <w:lang w:bidi="fa-IR"/>
        </w:rPr>
      </w:pPr>
      <w:r w:rsidRPr="007D0F17">
        <w:rPr>
          <w:rFonts w:cs="B Nazanin" w:hint="cs"/>
          <w:spacing w:val="-4"/>
          <w:sz w:val="22"/>
          <w:szCs w:val="22"/>
          <w:rtl/>
          <w:lang w:bidi="fa-IR"/>
        </w:rPr>
        <w:t>آمریكا</w:t>
      </w:r>
      <w:r w:rsidRPr="007D0F17">
        <w:rPr>
          <w:rFonts w:cs="B Nazanin"/>
          <w:spacing w:val="-4"/>
          <w:sz w:val="22"/>
          <w:szCs w:val="22"/>
          <w:rtl/>
          <w:lang w:bidi="fa-IR"/>
        </w:rPr>
        <w:t xml:space="preserve"> </w:t>
      </w:r>
      <w:r w:rsidRPr="007D0F17">
        <w:rPr>
          <w:rFonts w:cs="B Nazanin" w:hint="cs"/>
          <w:spacing w:val="-4"/>
          <w:sz w:val="22"/>
          <w:szCs w:val="22"/>
          <w:rtl/>
          <w:lang w:bidi="fa-IR"/>
        </w:rPr>
        <w:t>در</w:t>
      </w:r>
      <w:r w:rsidRPr="007D0F17">
        <w:rPr>
          <w:rFonts w:cs="B Nazanin"/>
          <w:spacing w:val="-4"/>
          <w:sz w:val="22"/>
          <w:szCs w:val="22"/>
          <w:rtl/>
          <w:lang w:bidi="fa-IR"/>
        </w:rPr>
        <w:t xml:space="preserve"> </w:t>
      </w:r>
      <w:r w:rsidRPr="007D0F17">
        <w:rPr>
          <w:rFonts w:cs="B Nazanin" w:hint="cs"/>
          <w:spacing w:val="-4"/>
          <w:sz w:val="22"/>
          <w:szCs w:val="22"/>
          <w:rtl/>
          <w:lang w:bidi="fa-IR"/>
        </w:rPr>
        <w:t>جدیدترین</w:t>
      </w:r>
      <w:r w:rsidRPr="007D0F17">
        <w:rPr>
          <w:rFonts w:cs="B Nazanin"/>
          <w:spacing w:val="-4"/>
          <w:sz w:val="22"/>
          <w:szCs w:val="22"/>
          <w:rtl/>
          <w:lang w:bidi="fa-IR"/>
        </w:rPr>
        <w:t xml:space="preserve"> </w:t>
      </w:r>
      <w:r w:rsidRPr="007D0F17">
        <w:rPr>
          <w:rFonts w:cs="B Nazanin" w:hint="cs"/>
          <w:spacing w:val="-4"/>
          <w:sz w:val="22"/>
          <w:szCs w:val="22"/>
          <w:rtl/>
          <w:lang w:bidi="fa-IR"/>
        </w:rPr>
        <w:t>اقدامات</w:t>
      </w:r>
      <w:r w:rsidRPr="007D0F17">
        <w:rPr>
          <w:rFonts w:cs="B Nazanin"/>
          <w:spacing w:val="-4"/>
          <w:sz w:val="22"/>
          <w:szCs w:val="22"/>
          <w:rtl/>
          <w:lang w:bidi="fa-IR"/>
        </w:rPr>
        <w:t xml:space="preserve"> </w:t>
      </w:r>
      <w:r w:rsidRPr="007D0F17">
        <w:rPr>
          <w:rFonts w:cs="B Nazanin" w:hint="cs"/>
          <w:spacing w:val="-4"/>
          <w:sz w:val="22"/>
          <w:szCs w:val="22"/>
          <w:rtl/>
          <w:lang w:bidi="fa-IR"/>
        </w:rPr>
        <w:t>خود</w:t>
      </w:r>
      <w:r w:rsidRPr="007D0F17">
        <w:rPr>
          <w:rFonts w:cs="B Nazanin"/>
          <w:spacing w:val="-4"/>
          <w:sz w:val="22"/>
          <w:szCs w:val="22"/>
          <w:rtl/>
          <w:lang w:bidi="fa-IR"/>
        </w:rPr>
        <w:t xml:space="preserve"> </w:t>
      </w:r>
      <w:r w:rsidRPr="007D0F17">
        <w:rPr>
          <w:rFonts w:cs="B Nazanin" w:hint="cs"/>
          <w:spacing w:val="-4"/>
          <w:sz w:val="22"/>
          <w:szCs w:val="22"/>
          <w:rtl/>
          <w:lang w:bidi="fa-IR"/>
        </w:rPr>
        <w:t>علیه</w:t>
      </w:r>
      <w:r w:rsidRPr="007D0F17">
        <w:rPr>
          <w:rFonts w:cs="B Nazanin"/>
          <w:spacing w:val="-4"/>
          <w:sz w:val="22"/>
          <w:szCs w:val="22"/>
          <w:rtl/>
          <w:lang w:bidi="fa-IR"/>
        </w:rPr>
        <w:t xml:space="preserve"> </w:t>
      </w:r>
      <w:r w:rsidRPr="007D0F17">
        <w:rPr>
          <w:rFonts w:cs="B Nazanin" w:hint="cs"/>
          <w:spacing w:val="-4"/>
          <w:sz w:val="22"/>
          <w:szCs w:val="22"/>
          <w:rtl/>
          <w:lang w:bidi="fa-IR"/>
        </w:rPr>
        <w:t>جمهوری اسلامی ایران،</w:t>
      </w:r>
      <w:r w:rsidRPr="007D0F17">
        <w:rPr>
          <w:rFonts w:cs="B Nazanin"/>
          <w:spacing w:val="-4"/>
          <w:sz w:val="22"/>
          <w:szCs w:val="22"/>
          <w:rtl/>
          <w:lang w:bidi="fa-IR"/>
        </w:rPr>
        <w:t xml:space="preserve"> </w:t>
      </w:r>
      <w:r w:rsidRPr="007D0F17">
        <w:rPr>
          <w:rFonts w:cs="B Nazanin" w:hint="cs"/>
          <w:spacing w:val="-4"/>
          <w:sz w:val="22"/>
          <w:szCs w:val="22"/>
          <w:rtl/>
          <w:lang w:bidi="fa-IR"/>
        </w:rPr>
        <w:t>تعدادی</w:t>
      </w:r>
      <w:r w:rsidRPr="007D0F17">
        <w:rPr>
          <w:rFonts w:cs="B Nazanin"/>
          <w:spacing w:val="-4"/>
          <w:sz w:val="22"/>
          <w:szCs w:val="22"/>
          <w:rtl/>
          <w:lang w:bidi="fa-IR"/>
        </w:rPr>
        <w:t xml:space="preserve"> </w:t>
      </w:r>
      <w:r w:rsidRPr="007D0F17">
        <w:rPr>
          <w:rFonts w:cs="B Nazanin" w:hint="cs"/>
          <w:spacing w:val="-4"/>
          <w:sz w:val="22"/>
          <w:szCs w:val="22"/>
          <w:rtl/>
          <w:lang w:bidi="fa-IR"/>
        </w:rPr>
        <w:t>دیگر</w:t>
      </w:r>
      <w:r w:rsidRPr="007D0F17">
        <w:rPr>
          <w:rFonts w:cs="B Nazanin"/>
          <w:spacing w:val="-4"/>
          <w:sz w:val="22"/>
          <w:szCs w:val="22"/>
          <w:rtl/>
          <w:lang w:bidi="fa-IR"/>
        </w:rPr>
        <w:t xml:space="preserve"> </w:t>
      </w:r>
      <w:r w:rsidRPr="007D0F17">
        <w:rPr>
          <w:rFonts w:cs="B Nazanin" w:hint="cs"/>
          <w:spacing w:val="-4"/>
          <w:sz w:val="22"/>
          <w:szCs w:val="22"/>
          <w:rtl/>
          <w:lang w:bidi="fa-IR"/>
        </w:rPr>
        <w:t>از</w:t>
      </w:r>
      <w:r w:rsidRPr="007D0F17">
        <w:rPr>
          <w:rFonts w:cs="B Nazanin"/>
          <w:spacing w:val="-4"/>
          <w:sz w:val="22"/>
          <w:szCs w:val="22"/>
          <w:rtl/>
          <w:lang w:bidi="fa-IR"/>
        </w:rPr>
        <w:t xml:space="preserve"> </w:t>
      </w:r>
      <w:r w:rsidRPr="007D0F17">
        <w:rPr>
          <w:rFonts w:cs="B Nazanin" w:hint="cs"/>
          <w:spacing w:val="-4"/>
          <w:sz w:val="22"/>
          <w:szCs w:val="22"/>
          <w:rtl/>
          <w:lang w:bidi="fa-IR"/>
        </w:rPr>
        <w:t>مقامات</w:t>
      </w:r>
      <w:r w:rsidRPr="007D0F17">
        <w:rPr>
          <w:rFonts w:cs="B Nazanin"/>
          <w:spacing w:val="-4"/>
          <w:sz w:val="22"/>
          <w:szCs w:val="22"/>
          <w:rtl/>
          <w:lang w:bidi="fa-IR"/>
        </w:rPr>
        <w:t xml:space="preserve"> </w:t>
      </w:r>
      <w:r w:rsidRPr="007D0F17">
        <w:rPr>
          <w:rFonts w:cs="B Nazanin" w:hint="cs"/>
          <w:spacing w:val="-4"/>
          <w:sz w:val="22"/>
          <w:szCs w:val="22"/>
          <w:rtl/>
          <w:lang w:bidi="fa-IR"/>
        </w:rPr>
        <w:t>و</w:t>
      </w:r>
      <w:r w:rsidRPr="007D0F17">
        <w:rPr>
          <w:rFonts w:cs="B Nazanin"/>
          <w:spacing w:val="-4"/>
          <w:sz w:val="22"/>
          <w:szCs w:val="22"/>
          <w:rtl/>
          <w:lang w:bidi="fa-IR"/>
        </w:rPr>
        <w:t xml:space="preserve"> </w:t>
      </w:r>
      <w:r w:rsidRPr="007D0F17">
        <w:rPr>
          <w:rFonts w:cs="B Nazanin" w:hint="cs"/>
          <w:spacing w:val="-4"/>
          <w:sz w:val="22"/>
          <w:szCs w:val="22"/>
          <w:rtl/>
          <w:lang w:bidi="fa-IR"/>
        </w:rPr>
        <w:t>مسئولان</w:t>
      </w:r>
      <w:r w:rsidRPr="007D0F17">
        <w:rPr>
          <w:rFonts w:cs="B Nazanin"/>
          <w:spacing w:val="-4"/>
          <w:sz w:val="22"/>
          <w:szCs w:val="22"/>
          <w:rtl/>
          <w:lang w:bidi="fa-IR"/>
        </w:rPr>
        <w:t xml:space="preserve"> </w:t>
      </w:r>
      <w:r w:rsidRPr="007D0F17">
        <w:rPr>
          <w:rFonts w:cs="B Nazanin" w:hint="cs"/>
          <w:spacing w:val="-4"/>
          <w:sz w:val="22"/>
          <w:szCs w:val="22"/>
          <w:rtl/>
          <w:lang w:bidi="fa-IR"/>
        </w:rPr>
        <w:t>جمهوری</w:t>
      </w:r>
      <w:r w:rsidRPr="007D0F17">
        <w:rPr>
          <w:rFonts w:cs="B Nazanin"/>
          <w:spacing w:val="-4"/>
          <w:sz w:val="22"/>
          <w:szCs w:val="22"/>
          <w:rtl/>
          <w:lang w:bidi="fa-IR"/>
        </w:rPr>
        <w:t xml:space="preserve"> </w:t>
      </w:r>
      <w:r w:rsidRPr="007D0F17">
        <w:rPr>
          <w:rFonts w:cs="B Nazanin" w:hint="cs"/>
          <w:spacing w:val="-4"/>
          <w:sz w:val="22"/>
          <w:szCs w:val="22"/>
          <w:rtl/>
          <w:lang w:bidi="fa-IR"/>
        </w:rPr>
        <w:t>اسلامی</w:t>
      </w:r>
      <w:r w:rsidRPr="007D0F17">
        <w:rPr>
          <w:rFonts w:cs="B Nazanin"/>
          <w:spacing w:val="-4"/>
          <w:sz w:val="22"/>
          <w:szCs w:val="22"/>
          <w:rtl/>
          <w:lang w:bidi="fa-IR"/>
        </w:rPr>
        <w:t xml:space="preserve"> </w:t>
      </w:r>
      <w:r w:rsidRPr="007D0F17">
        <w:rPr>
          <w:rFonts w:cs="B Nazanin" w:hint="cs"/>
          <w:spacing w:val="-4"/>
          <w:sz w:val="22"/>
          <w:szCs w:val="22"/>
          <w:rtl/>
          <w:lang w:bidi="fa-IR"/>
        </w:rPr>
        <w:t>ایران</w:t>
      </w:r>
      <w:r w:rsidRPr="007D0F17">
        <w:rPr>
          <w:rFonts w:cs="B Nazanin"/>
          <w:spacing w:val="-4"/>
          <w:sz w:val="22"/>
          <w:szCs w:val="22"/>
          <w:rtl/>
          <w:lang w:bidi="fa-IR"/>
        </w:rPr>
        <w:t xml:space="preserve"> </w:t>
      </w:r>
      <w:r w:rsidRPr="007D0F17">
        <w:rPr>
          <w:rFonts w:cs="B Nazanin" w:hint="cs"/>
          <w:spacing w:val="-4"/>
          <w:sz w:val="22"/>
          <w:szCs w:val="22"/>
          <w:rtl/>
          <w:lang w:bidi="fa-IR"/>
        </w:rPr>
        <w:t>را</w:t>
      </w:r>
      <w:r w:rsidRPr="007D0F17">
        <w:rPr>
          <w:rFonts w:cs="B Nazanin"/>
          <w:spacing w:val="-4"/>
          <w:sz w:val="22"/>
          <w:szCs w:val="22"/>
          <w:rtl/>
          <w:lang w:bidi="fa-IR"/>
        </w:rPr>
        <w:t xml:space="preserve"> </w:t>
      </w:r>
      <w:r w:rsidRPr="007D0F17">
        <w:rPr>
          <w:rFonts w:cs="B Nazanin" w:hint="cs"/>
          <w:spacing w:val="-4"/>
          <w:sz w:val="22"/>
          <w:szCs w:val="22"/>
          <w:rtl/>
          <w:lang w:bidi="fa-IR"/>
        </w:rPr>
        <w:t>به</w:t>
      </w:r>
      <w:r w:rsidRPr="007D0F17">
        <w:rPr>
          <w:rFonts w:cs="B Nazanin"/>
          <w:spacing w:val="-4"/>
          <w:sz w:val="22"/>
          <w:szCs w:val="22"/>
          <w:rtl/>
          <w:lang w:bidi="fa-IR"/>
        </w:rPr>
        <w:t xml:space="preserve"> </w:t>
      </w:r>
      <w:r w:rsidRPr="007D0F17">
        <w:rPr>
          <w:rFonts w:cs="B Nazanin" w:hint="cs"/>
          <w:spacing w:val="-4"/>
          <w:sz w:val="22"/>
          <w:szCs w:val="22"/>
          <w:rtl/>
          <w:lang w:bidi="fa-IR"/>
        </w:rPr>
        <w:t>فهرست</w:t>
      </w:r>
      <w:r w:rsidRPr="007D0F17">
        <w:rPr>
          <w:rFonts w:cs="B Nazanin"/>
          <w:spacing w:val="-4"/>
          <w:sz w:val="22"/>
          <w:szCs w:val="22"/>
          <w:rtl/>
          <w:lang w:bidi="fa-IR"/>
        </w:rPr>
        <w:t xml:space="preserve"> </w:t>
      </w:r>
      <w:r w:rsidRPr="007D0F17">
        <w:rPr>
          <w:rFonts w:cs="B Nazanin" w:hint="cs"/>
          <w:spacing w:val="-4"/>
          <w:sz w:val="22"/>
          <w:szCs w:val="22"/>
          <w:rtl/>
          <w:lang w:bidi="fa-IR"/>
        </w:rPr>
        <w:t>تحریم‌های</w:t>
      </w:r>
      <w:r w:rsidRPr="007D0F17">
        <w:rPr>
          <w:rFonts w:cs="B Nazanin"/>
          <w:spacing w:val="-4"/>
          <w:sz w:val="22"/>
          <w:szCs w:val="22"/>
          <w:rtl/>
          <w:lang w:bidi="fa-IR"/>
        </w:rPr>
        <w:t xml:space="preserve"> </w:t>
      </w:r>
      <w:r w:rsidRPr="007D0F17">
        <w:rPr>
          <w:rFonts w:cs="B Nazanin" w:hint="cs"/>
          <w:spacing w:val="-4"/>
          <w:sz w:val="22"/>
          <w:szCs w:val="22"/>
          <w:rtl/>
          <w:lang w:bidi="fa-IR"/>
        </w:rPr>
        <w:t>خود</w:t>
      </w:r>
      <w:r w:rsidRPr="007D0F17">
        <w:rPr>
          <w:rFonts w:cs="B Nazanin"/>
          <w:spacing w:val="-4"/>
          <w:sz w:val="22"/>
          <w:szCs w:val="22"/>
          <w:rtl/>
          <w:lang w:bidi="fa-IR"/>
        </w:rPr>
        <w:t xml:space="preserve"> </w:t>
      </w:r>
      <w:r w:rsidRPr="007D0F17">
        <w:rPr>
          <w:rFonts w:cs="B Nazanin" w:hint="cs"/>
          <w:spacing w:val="-4"/>
          <w:sz w:val="22"/>
          <w:szCs w:val="22"/>
          <w:rtl/>
          <w:lang w:bidi="fa-IR"/>
        </w:rPr>
        <w:t>افزود</w:t>
      </w:r>
      <w:r w:rsidRPr="007D0F17">
        <w:rPr>
          <w:rFonts w:cs="B Nazanin"/>
          <w:spacing w:val="-4"/>
          <w:sz w:val="22"/>
          <w:szCs w:val="22"/>
          <w:rtl/>
          <w:lang w:bidi="fa-IR"/>
        </w:rPr>
        <w:t>.</w:t>
      </w:r>
      <w:r w:rsidRPr="007D0F17">
        <w:rPr>
          <w:rFonts w:cs="B Nazanin" w:hint="cs"/>
          <w:spacing w:val="-4"/>
          <w:sz w:val="22"/>
          <w:szCs w:val="22"/>
          <w:rtl/>
          <w:lang w:bidi="fa-IR"/>
        </w:rPr>
        <w:t xml:space="preserve"> وزارت</w:t>
      </w:r>
      <w:r w:rsidRPr="007D0F17">
        <w:rPr>
          <w:rFonts w:cs="B Nazanin"/>
          <w:spacing w:val="-4"/>
          <w:sz w:val="22"/>
          <w:szCs w:val="22"/>
          <w:rtl/>
          <w:lang w:bidi="fa-IR"/>
        </w:rPr>
        <w:t xml:space="preserve"> </w:t>
      </w:r>
      <w:r w:rsidRPr="007D0F17">
        <w:rPr>
          <w:rFonts w:cs="B Nazanin" w:hint="cs"/>
          <w:spacing w:val="-4"/>
          <w:sz w:val="22"/>
          <w:szCs w:val="22"/>
          <w:rtl/>
          <w:lang w:bidi="fa-IR"/>
        </w:rPr>
        <w:t>خزانه‌داری</w:t>
      </w:r>
      <w:r w:rsidRPr="007D0F17">
        <w:rPr>
          <w:rFonts w:cs="B Nazanin"/>
          <w:spacing w:val="-4"/>
          <w:sz w:val="22"/>
          <w:szCs w:val="22"/>
          <w:rtl/>
          <w:lang w:bidi="fa-IR"/>
        </w:rPr>
        <w:t xml:space="preserve"> </w:t>
      </w:r>
      <w:r w:rsidRPr="007D0F17">
        <w:rPr>
          <w:rFonts w:cs="B Nazanin" w:hint="cs"/>
          <w:spacing w:val="-4"/>
          <w:sz w:val="22"/>
          <w:szCs w:val="22"/>
          <w:rtl/>
          <w:lang w:bidi="fa-IR"/>
        </w:rPr>
        <w:t>آمریكا در بیانیه‌ای اعلام کرد، در تحریم‌های جدید، فرماندهان ارشد سپاه از جمله سردار حاجی‌زاده، سردار تنگسیری و سردار پاکپور را به همراه فرماندهان</w:t>
      </w:r>
      <w:r w:rsidRPr="007D0F17">
        <w:rPr>
          <w:rFonts w:cs="B Nazanin"/>
          <w:spacing w:val="-4"/>
          <w:sz w:val="22"/>
          <w:szCs w:val="22"/>
          <w:rtl/>
          <w:lang w:bidi="fa-IR"/>
        </w:rPr>
        <w:t xml:space="preserve"> </w:t>
      </w:r>
      <w:r w:rsidRPr="007D0F17">
        <w:rPr>
          <w:rFonts w:cs="B Nazanin" w:hint="cs"/>
          <w:spacing w:val="-4"/>
          <w:sz w:val="22"/>
          <w:szCs w:val="22"/>
          <w:rtl/>
          <w:lang w:bidi="fa-IR"/>
        </w:rPr>
        <w:t>مناطق پنج‌گانه</w:t>
      </w:r>
      <w:r w:rsidRPr="007D0F17">
        <w:rPr>
          <w:rFonts w:cs="B Nazanin"/>
          <w:spacing w:val="-4"/>
          <w:sz w:val="22"/>
          <w:szCs w:val="22"/>
          <w:rtl/>
          <w:lang w:bidi="fa-IR"/>
        </w:rPr>
        <w:t xml:space="preserve"> </w:t>
      </w:r>
      <w:r w:rsidRPr="007D0F17">
        <w:rPr>
          <w:rFonts w:cs="B Nazanin" w:hint="cs"/>
          <w:spacing w:val="-4"/>
          <w:sz w:val="22"/>
          <w:szCs w:val="22"/>
          <w:rtl/>
          <w:lang w:bidi="fa-IR"/>
        </w:rPr>
        <w:t>دریایی</w:t>
      </w:r>
      <w:r w:rsidRPr="007D0F17">
        <w:rPr>
          <w:rFonts w:cs="B Nazanin"/>
          <w:spacing w:val="-4"/>
          <w:sz w:val="22"/>
          <w:szCs w:val="22"/>
          <w:rtl/>
          <w:lang w:bidi="fa-IR"/>
        </w:rPr>
        <w:t xml:space="preserve"> </w:t>
      </w:r>
      <w:r w:rsidRPr="007D0F17">
        <w:rPr>
          <w:rFonts w:cs="B Nazanin" w:hint="cs"/>
          <w:spacing w:val="-4"/>
          <w:sz w:val="22"/>
          <w:szCs w:val="22"/>
          <w:rtl/>
          <w:lang w:bidi="fa-IR"/>
        </w:rPr>
        <w:t>سپاه</w:t>
      </w:r>
      <w:r w:rsidRPr="007D0F17">
        <w:rPr>
          <w:rFonts w:cs="B Nazanin"/>
          <w:spacing w:val="-4"/>
          <w:sz w:val="22"/>
          <w:szCs w:val="22"/>
          <w:rtl/>
          <w:lang w:bidi="fa-IR"/>
        </w:rPr>
        <w:t xml:space="preserve"> </w:t>
      </w:r>
      <w:r w:rsidRPr="007D0F17">
        <w:rPr>
          <w:rFonts w:cs="B Nazanin" w:hint="cs"/>
          <w:spacing w:val="-4"/>
          <w:sz w:val="22"/>
          <w:szCs w:val="22"/>
          <w:rtl/>
          <w:lang w:bidi="fa-IR"/>
        </w:rPr>
        <w:t>در</w:t>
      </w:r>
      <w:r w:rsidRPr="007D0F17">
        <w:rPr>
          <w:rFonts w:cs="B Nazanin"/>
          <w:spacing w:val="-4"/>
          <w:sz w:val="22"/>
          <w:szCs w:val="22"/>
          <w:rtl/>
          <w:lang w:bidi="fa-IR"/>
        </w:rPr>
        <w:t xml:space="preserve"> </w:t>
      </w:r>
      <w:r w:rsidRPr="007D0F17">
        <w:rPr>
          <w:rFonts w:cs="B Nazanin" w:hint="cs"/>
          <w:spacing w:val="-4"/>
          <w:sz w:val="22"/>
          <w:szCs w:val="22"/>
          <w:rtl/>
          <w:lang w:bidi="fa-IR"/>
        </w:rPr>
        <w:t>فهرست</w:t>
      </w:r>
      <w:r w:rsidRPr="007D0F17">
        <w:rPr>
          <w:rFonts w:cs="B Nazanin"/>
          <w:spacing w:val="-4"/>
          <w:sz w:val="22"/>
          <w:szCs w:val="22"/>
          <w:rtl/>
          <w:lang w:bidi="fa-IR"/>
        </w:rPr>
        <w:t xml:space="preserve"> </w:t>
      </w:r>
      <w:r w:rsidRPr="007D0F17">
        <w:rPr>
          <w:rFonts w:cs="B Nazanin" w:hint="cs"/>
          <w:spacing w:val="-4"/>
          <w:sz w:val="22"/>
          <w:szCs w:val="22"/>
          <w:rtl/>
          <w:lang w:bidi="fa-IR"/>
        </w:rPr>
        <w:t>تحریم‌های</w:t>
      </w:r>
      <w:r w:rsidRPr="007D0F17">
        <w:rPr>
          <w:rFonts w:cs="B Nazanin"/>
          <w:spacing w:val="-4"/>
          <w:sz w:val="22"/>
          <w:szCs w:val="22"/>
          <w:rtl/>
          <w:lang w:bidi="fa-IR"/>
        </w:rPr>
        <w:t xml:space="preserve"> </w:t>
      </w:r>
      <w:r w:rsidRPr="007D0F17">
        <w:rPr>
          <w:rFonts w:cs="B Nazanin" w:hint="cs"/>
          <w:spacing w:val="-4"/>
          <w:sz w:val="22"/>
          <w:szCs w:val="22"/>
          <w:rtl/>
          <w:lang w:bidi="fa-IR"/>
        </w:rPr>
        <w:t>جدید</w:t>
      </w:r>
      <w:r w:rsidRPr="007D0F17">
        <w:rPr>
          <w:rFonts w:cs="B Nazanin"/>
          <w:spacing w:val="-4"/>
          <w:sz w:val="22"/>
          <w:szCs w:val="22"/>
          <w:rtl/>
          <w:lang w:bidi="fa-IR"/>
        </w:rPr>
        <w:t xml:space="preserve"> </w:t>
      </w:r>
      <w:r w:rsidRPr="007D0F17">
        <w:rPr>
          <w:rFonts w:cs="B Nazanin" w:hint="cs"/>
          <w:spacing w:val="-4"/>
          <w:sz w:val="22"/>
          <w:szCs w:val="22"/>
          <w:rtl/>
          <w:lang w:bidi="fa-IR"/>
        </w:rPr>
        <w:t>خود گنجانده است. این تحریم‌ها اوج استیصال ابرقدرتی است که در عرصه میدانی</w:t>
      </w:r>
      <w:r>
        <w:rPr>
          <w:rFonts w:cs="B Nazanin" w:hint="cs"/>
          <w:spacing w:val="-4"/>
          <w:sz w:val="22"/>
          <w:szCs w:val="22"/>
          <w:rtl/>
          <w:lang w:bidi="fa-IR"/>
        </w:rPr>
        <w:t xml:space="preserve"> با</w:t>
      </w:r>
      <w:r w:rsidRPr="007D0F17">
        <w:rPr>
          <w:rFonts w:cs="B Nazanin" w:hint="cs"/>
          <w:spacing w:val="-4"/>
          <w:sz w:val="22"/>
          <w:szCs w:val="22"/>
          <w:rtl/>
          <w:lang w:bidi="fa-IR"/>
        </w:rPr>
        <w:t xml:space="preserve"> اسقاط پهپاد پیشرفته چند صد میلیون دلاری‌اش در منظر جهانی تحقیر شد و طبیعی است که به ضعیف‌‌ترین کنش تقابلی یعنی تحریم فرماندهان مقتدر سپاه روی بیاورد. به تصریح شبکه</w:t>
      </w:r>
      <w:r w:rsidRPr="007D0F17">
        <w:rPr>
          <w:rFonts w:cs="B Nazanin"/>
          <w:spacing w:val="-4"/>
          <w:sz w:val="22"/>
          <w:szCs w:val="22"/>
          <w:rtl/>
          <w:lang w:bidi="fa-IR"/>
        </w:rPr>
        <w:t xml:space="preserve"> </w:t>
      </w:r>
      <w:r w:rsidRPr="007D0F17">
        <w:rPr>
          <w:rFonts w:cs="B Nazanin" w:hint="cs"/>
          <w:spacing w:val="-4"/>
          <w:sz w:val="22"/>
          <w:szCs w:val="22"/>
          <w:rtl/>
          <w:lang w:bidi="fa-IR"/>
        </w:rPr>
        <w:t>انگلیسی</w:t>
      </w:r>
      <w:r w:rsidRPr="007D0F17">
        <w:rPr>
          <w:rFonts w:cs="B Nazanin"/>
          <w:spacing w:val="-4"/>
          <w:sz w:val="22"/>
          <w:szCs w:val="22"/>
          <w:rtl/>
          <w:lang w:bidi="fa-IR"/>
        </w:rPr>
        <w:t xml:space="preserve"> </w:t>
      </w:r>
      <w:r>
        <w:rPr>
          <w:rFonts w:cs="B Nazanin" w:hint="cs"/>
          <w:spacing w:val="-4"/>
          <w:sz w:val="22"/>
          <w:szCs w:val="22"/>
          <w:rtl/>
          <w:lang w:bidi="fa-IR"/>
        </w:rPr>
        <w:t>«</w:t>
      </w:r>
      <w:r w:rsidRPr="007D0F17">
        <w:rPr>
          <w:rFonts w:cs="B Nazanin" w:hint="cs"/>
          <w:spacing w:val="-4"/>
          <w:sz w:val="22"/>
          <w:szCs w:val="22"/>
          <w:rtl/>
          <w:lang w:bidi="fa-IR"/>
        </w:rPr>
        <w:t>تله‌سور</w:t>
      </w:r>
      <w:r>
        <w:rPr>
          <w:rFonts w:cs="B Nazanin" w:hint="cs"/>
          <w:spacing w:val="-4"/>
          <w:sz w:val="22"/>
          <w:szCs w:val="22"/>
          <w:rtl/>
          <w:lang w:bidi="fa-IR"/>
        </w:rPr>
        <w:t>»</w:t>
      </w:r>
      <w:r w:rsidRPr="007D0F17">
        <w:rPr>
          <w:rFonts w:cs="B Nazanin"/>
          <w:spacing w:val="-4"/>
          <w:sz w:val="22"/>
          <w:szCs w:val="22"/>
          <w:rtl/>
          <w:lang w:bidi="fa-IR"/>
        </w:rPr>
        <w:t xml:space="preserve"> </w:t>
      </w:r>
      <w:r w:rsidRPr="007D0F17">
        <w:rPr>
          <w:rFonts w:cs="B Nazanin" w:hint="cs"/>
          <w:spacing w:val="-4"/>
          <w:sz w:val="22"/>
          <w:szCs w:val="22"/>
          <w:rtl/>
          <w:lang w:bidi="fa-IR"/>
        </w:rPr>
        <w:t>«ایران (سپاه) غرور</w:t>
      </w:r>
      <w:r w:rsidRPr="007D0F17">
        <w:rPr>
          <w:rFonts w:cs="B Nazanin"/>
          <w:spacing w:val="-4"/>
          <w:sz w:val="22"/>
          <w:szCs w:val="22"/>
          <w:rtl/>
          <w:lang w:bidi="fa-IR"/>
        </w:rPr>
        <w:t xml:space="preserve"> </w:t>
      </w:r>
      <w:r w:rsidRPr="007D0F17">
        <w:rPr>
          <w:rFonts w:cs="B Nazanin" w:hint="cs"/>
          <w:spacing w:val="-4"/>
          <w:sz w:val="22"/>
          <w:szCs w:val="22"/>
          <w:rtl/>
          <w:lang w:bidi="fa-IR"/>
        </w:rPr>
        <w:t>آمریکا</w:t>
      </w:r>
      <w:r w:rsidRPr="007D0F17">
        <w:rPr>
          <w:rFonts w:cs="B Nazanin"/>
          <w:spacing w:val="-4"/>
          <w:sz w:val="22"/>
          <w:szCs w:val="22"/>
          <w:rtl/>
          <w:lang w:bidi="fa-IR"/>
        </w:rPr>
        <w:t xml:space="preserve"> </w:t>
      </w:r>
      <w:r w:rsidRPr="007D0F17">
        <w:rPr>
          <w:rFonts w:cs="B Nazanin" w:hint="cs"/>
          <w:spacing w:val="-4"/>
          <w:sz w:val="22"/>
          <w:szCs w:val="22"/>
          <w:rtl/>
          <w:lang w:bidi="fa-IR"/>
        </w:rPr>
        <w:t>را</w:t>
      </w:r>
      <w:r w:rsidRPr="007D0F17">
        <w:rPr>
          <w:rFonts w:cs="B Nazanin"/>
          <w:spacing w:val="-4"/>
          <w:sz w:val="22"/>
          <w:szCs w:val="22"/>
          <w:rtl/>
          <w:lang w:bidi="fa-IR"/>
        </w:rPr>
        <w:t xml:space="preserve"> </w:t>
      </w:r>
      <w:r w:rsidRPr="007D0F17">
        <w:rPr>
          <w:rFonts w:cs="B Nazanin" w:hint="cs"/>
          <w:spacing w:val="-4"/>
          <w:sz w:val="22"/>
          <w:szCs w:val="22"/>
          <w:rtl/>
          <w:lang w:bidi="fa-IR"/>
        </w:rPr>
        <w:t>هدف</w:t>
      </w:r>
      <w:r w:rsidRPr="007D0F17">
        <w:rPr>
          <w:rFonts w:cs="B Nazanin"/>
          <w:spacing w:val="-4"/>
          <w:sz w:val="22"/>
          <w:szCs w:val="22"/>
          <w:rtl/>
          <w:lang w:bidi="fa-IR"/>
        </w:rPr>
        <w:t xml:space="preserve"> </w:t>
      </w:r>
      <w:r w:rsidRPr="007D0F17">
        <w:rPr>
          <w:rFonts w:cs="B Nazanin" w:hint="cs"/>
          <w:spacing w:val="-4"/>
          <w:sz w:val="22"/>
          <w:szCs w:val="22"/>
          <w:rtl/>
          <w:lang w:bidi="fa-IR"/>
        </w:rPr>
        <w:t>قرار ‌داد؛</w:t>
      </w:r>
      <w:r w:rsidRPr="007D0F17">
        <w:rPr>
          <w:rFonts w:cs="B Nazanin"/>
          <w:spacing w:val="-4"/>
          <w:sz w:val="22"/>
          <w:szCs w:val="22"/>
          <w:rtl/>
          <w:lang w:bidi="fa-IR"/>
        </w:rPr>
        <w:t xml:space="preserve"> </w:t>
      </w:r>
      <w:r w:rsidRPr="007D0F17">
        <w:rPr>
          <w:rFonts w:cs="B Nazanin" w:hint="cs"/>
          <w:spacing w:val="-4"/>
          <w:sz w:val="22"/>
          <w:szCs w:val="22"/>
          <w:rtl/>
          <w:lang w:bidi="fa-IR"/>
        </w:rPr>
        <w:t>جایی</w:t>
      </w:r>
      <w:r w:rsidRPr="007D0F17">
        <w:rPr>
          <w:rFonts w:cs="B Nazanin"/>
          <w:spacing w:val="-4"/>
          <w:sz w:val="22"/>
          <w:szCs w:val="22"/>
          <w:rtl/>
          <w:lang w:bidi="fa-IR"/>
        </w:rPr>
        <w:t xml:space="preserve"> </w:t>
      </w:r>
      <w:r w:rsidRPr="007D0F17">
        <w:rPr>
          <w:rFonts w:cs="B Nazanin" w:hint="cs"/>
          <w:spacing w:val="-4"/>
          <w:sz w:val="22"/>
          <w:szCs w:val="22"/>
          <w:rtl/>
          <w:lang w:bidi="fa-IR"/>
        </w:rPr>
        <w:t>که</w:t>
      </w:r>
      <w:r w:rsidRPr="007D0F17">
        <w:rPr>
          <w:rFonts w:cs="B Nazanin"/>
          <w:spacing w:val="-4"/>
          <w:sz w:val="22"/>
          <w:szCs w:val="22"/>
          <w:rtl/>
          <w:lang w:bidi="fa-IR"/>
        </w:rPr>
        <w:t xml:space="preserve"> </w:t>
      </w:r>
      <w:r w:rsidRPr="007D0F17">
        <w:rPr>
          <w:rFonts w:cs="B Nazanin" w:hint="cs"/>
          <w:spacing w:val="-4"/>
          <w:sz w:val="22"/>
          <w:szCs w:val="22"/>
          <w:rtl/>
          <w:lang w:bidi="fa-IR"/>
        </w:rPr>
        <w:t>ترامپ،</w:t>
      </w:r>
      <w:r w:rsidRPr="007D0F17">
        <w:rPr>
          <w:rFonts w:cs="B Nazanin"/>
          <w:spacing w:val="-4"/>
          <w:sz w:val="22"/>
          <w:szCs w:val="22"/>
          <w:rtl/>
          <w:lang w:bidi="fa-IR"/>
        </w:rPr>
        <w:t xml:space="preserve"> </w:t>
      </w:r>
      <w:r w:rsidRPr="007D0F17">
        <w:rPr>
          <w:rFonts w:cs="B Nazanin" w:hint="cs"/>
          <w:spacing w:val="-4"/>
          <w:sz w:val="22"/>
          <w:szCs w:val="22"/>
          <w:rtl/>
          <w:lang w:bidi="fa-IR"/>
        </w:rPr>
        <w:t>درد</w:t>
      </w:r>
      <w:r w:rsidRPr="007D0F17">
        <w:rPr>
          <w:rFonts w:cs="B Nazanin"/>
          <w:spacing w:val="-4"/>
          <w:sz w:val="22"/>
          <w:szCs w:val="22"/>
          <w:rtl/>
          <w:lang w:bidi="fa-IR"/>
        </w:rPr>
        <w:t xml:space="preserve"> </w:t>
      </w:r>
      <w:r w:rsidRPr="007D0F17">
        <w:rPr>
          <w:rFonts w:cs="B Nazanin" w:hint="cs"/>
          <w:spacing w:val="-4"/>
          <w:sz w:val="22"/>
          <w:szCs w:val="22"/>
          <w:rtl/>
          <w:lang w:bidi="fa-IR"/>
        </w:rPr>
        <w:t>را</w:t>
      </w:r>
      <w:r w:rsidRPr="007D0F17">
        <w:rPr>
          <w:rFonts w:cs="B Nazanin"/>
          <w:spacing w:val="-4"/>
          <w:sz w:val="22"/>
          <w:szCs w:val="22"/>
          <w:rtl/>
          <w:lang w:bidi="fa-IR"/>
        </w:rPr>
        <w:t xml:space="preserve"> </w:t>
      </w:r>
      <w:r w:rsidRPr="007D0F17">
        <w:rPr>
          <w:rFonts w:cs="B Nazanin" w:hint="cs"/>
          <w:spacing w:val="-4"/>
          <w:sz w:val="22"/>
          <w:szCs w:val="22"/>
          <w:rtl/>
          <w:lang w:bidi="fa-IR"/>
        </w:rPr>
        <w:t>آنجا</w:t>
      </w:r>
      <w:r w:rsidRPr="007D0F17">
        <w:rPr>
          <w:rFonts w:cs="B Nazanin"/>
          <w:spacing w:val="-4"/>
          <w:sz w:val="22"/>
          <w:szCs w:val="22"/>
          <w:rtl/>
          <w:lang w:bidi="fa-IR"/>
        </w:rPr>
        <w:t xml:space="preserve"> </w:t>
      </w:r>
      <w:r w:rsidRPr="007D0F17">
        <w:rPr>
          <w:rFonts w:cs="B Nazanin" w:hint="cs"/>
          <w:spacing w:val="-4"/>
          <w:sz w:val="22"/>
          <w:szCs w:val="22"/>
          <w:rtl/>
          <w:lang w:bidi="fa-IR"/>
        </w:rPr>
        <w:t>بیشتر</w:t>
      </w:r>
      <w:r w:rsidRPr="007D0F17">
        <w:rPr>
          <w:rFonts w:cs="B Nazanin"/>
          <w:spacing w:val="-4"/>
          <w:sz w:val="22"/>
          <w:szCs w:val="22"/>
          <w:rtl/>
          <w:lang w:bidi="fa-IR"/>
        </w:rPr>
        <w:t xml:space="preserve"> </w:t>
      </w:r>
      <w:r w:rsidRPr="007D0F17">
        <w:rPr>
          <w:rFonts w:cs="B Nazanin" w:hint="cs"/>
          <w:spacing w:val="-4"/>
          <w:sz w:val="22"/>
          <w:szCs w:val="22"/>
          <w:rtl/>
          <w:lang w:bidi="fa-IR"/>
        </w:rPr>
        <w:t>احساس</w:t>
      </w:r>
      <w:r w:rsidRPr="007D0F17">
        <w:rPr>
          <w:rFonts w:cs="B Nazanin"/>
          <w:spacing w:val="-4"/>
          <w:sz w:val="22"/>
          <w:szCs w:val="22"/>
          <w:rtl/>
          <w:lang w:bidi="fa-IR"/>
        </w:rPr>
        <w:t xml:space="preserve"> </w:t>
      </w:r>
      <w:r w:rsidRPr="007D0F17">
        <w:rPr>
          <w:rFonts w:cs="B Nazanin" w:hint="cs"/>
          <w:spacing w:val="-4"/>
          <w:sz w:val="22"/>
          <w:szCs w:val="22"/>
          <w:rtl/>
          <w:lang w:bidi="fa-IR"/>
        </w:rPr>
        <w:t>کرد.»</w:t>
      </w:r>
    </w:p>
    <w:p w:rsidR="00B527E7" w:rsidRDefault="00B527E7" w:rsidP="00B527E7">
      <w:pPr>
        <w:spacing w:line="261" w:lineRule="auto"/>
        <w:ind w:firstLine="216"/>
        <w:jc w:val="both"/>
        <w:rPr>
          <w:rFonts w:cs="B Nazanin" w:hint="cs"/>
          <w:spacing w:val="-4"/>
          <w:sz w:val="22"/>
          <w:szCs w:val="22"/>
          <w:rtl/>
          <w:lang w:bidi="fa-IR"/>
        </w:rPr>
      </w:pPr>
      <w:r w:rsidRPr="007D0F17">
        <w:rPr>
          <w:rFonts w:cs="B Nazanin" w:hint="cs"/>
          <w:spacing w:val="-4"/>
          <w:sz w:val="22"/>
          <w:szCs w:val="22"/>
          <w:rtl/>
          <w:lang w:bidi="fa-IR"/>
        </w:rPr>
        <w:t xml:space="preserve">با ساقط شدن پهپاد آمریکا انتظار دوستان آمریکا از جمله عربستان، امارات و رژیم صهیونیستی، برخورد نظامی </w:t>
      </w:r>
      <w:r>
        <w:rPr>
          <w:rFonts w:cs="B Nazanin" w:hint="cs"/>
          <w:spacing w:val="-4"/>
          <w:sz w:val="22"/>
          <w:szCs w:val="22"/>
          <w:rtl/>
          <w:lang w:bidi="fa-IR"/>
        </w:rPr>
        <w:t>ترامپ</w:t>
      </w:r>
      <w:r w:rsidRPr="007D0F17">
        <w:rPr>
          <w:rFonts w:cs="B Nazanin" w:hint="cs"/>
          <w:spacing w:val="-4"/>
          <w:sz w:val="22"/>
          <w:szCs w:val="22"/>
          <w:rtl/>
          <w:lang w:bidi="fa-IR"/>
        </w:rPr>
        <w:t xml:space="preserve"> با ایران بود؛ ولی هراس ایالات متحده از گسترش دامنه درگیری و تنش بیشتر</w:t>
      </w:r>
      <w:r>
        <w:rPr>
          <w:rFonts w:cs="B Nazanin" w:hint="cs"/>
          <w:spacing w:val="-4"/>
          <w:sz w:val="22"/>
          <w:szCs w:val="22"/>
          <w:rtl/>
          <w:lang w:bidi="fa-IR"/>
        </w:rPr>
        <w:t>،</w:t>
      </w:r>
      <w:r w:rsidRPr="007D0F17">
        <w:rPr>
          <w:rFonts w:cs="B Nazanin" w:hint="cs"/>
          <w:spacing w:val="-4"/>
          <w:sz w:val="22"/>
          <w:szCs w:val="22"/>
          <w:rtl/>
          <w:lang w:bidi="fa-IR"/>
        </w:rPr>
        <w:t xml:space="preserve"> به تحریم نمادین ایران منجر شد که ناامیدی هرچه بیشتر حاکمان مرتجع عربی در منطقه خلیج‌فارس را فراهم کرده است. </w:t>
      </w:r>
    </w:p>
    <w:p w:rsidR="00B527E7" w:rsidRPr="007D0F17" w:rsidRDefault="00B527E7" w:rsidP="00B527E7">
      <w:pPr>
        <w:spacing w:line="261" w:lineRule="auto"/>
        <w:ind w:firstLine="216"/>
        <w:jc w:val="both"/>
        <w:rPr>
          <w:rFonts w:cs="B Nazanin"/>
          <w:spacing w:val="-4"/>
          <w:sz w:val="22"/>
          <w:szCs w:val="22"/>
          <w:rtl/>
          <w:lang w:bidi="fa-IR"/>
        </w:rPr>
      </w:pPr>
      <w:r w:rsidRPr="007D0F17">
        <w:rPr>
          <w:rFonts w:cs="B Nazanin" w:hint="cs"/>
          <w:spacing w:val="-4"/>
          <w:sz w:val="22"/>
          <w:szCs w:val="22"/>
          <w:rtl/>
          <w:lang w:bidi="fa-IR"/>
        </w:rPr>
        <w:t xml:space="preserve">شاخص‌ها و برآوردها حاکی از این موضوع است که جامعه ایران با وجود داشتن مشکلات اقتصادی، به تحریم‌های اعمال شده از سوی آمریکای درمانده بی‌توجه است؛ زیرا به بیان نویسنده کتاب «هنر تحریم‌ها» موفقیت آمریکا در اعمال تحریم منوط به موفقیت در عملیات روانی است که آمریکا توفیقی </w:t>
      </w:r>
      <w:r>
        <w:rPr>
          <w:rFonts w:cs="B Nazanin" w:hint="cs"/>
          <w:spacing w:val="-4"/>
          <w:sz w:val="22"/>
          <w:szCs w:val="22"/>
          <w:rtl/>
          <w:lang w:bidi="fa-IR"/>
        </w:rPr>
        <w:t xml:space="preserve">در آن </w:t>
      </w:r>
      <w:r w:rsidRPr="007D0F17">
        <w:rPr>
          <w:rFonts w:cs="B Nazanin" w:hint="cs"/>
          <w:spacing w:val="-4"/>
          <w:sz w:val="22"/>
          <w:szCs w:val="22"/>
          <w:rtl/>
          <w:lang w:bidi="fa-IR"/>
        </w:rPr>
        <w:t xml:space="preserve">نداشته است. به اعتراف نشریه «بلومبرگ» سیاست تحریم آمریکا علیه ایران به آخر خط رسیده است. </w:t>
      </w:r>
    </w:p>
    <w:p w:rsidR="00B527E7" w:rsidRPr="00461A3B" w:rsidRDefault="00B527E7" w:rsidP="00B527E7">
      <w:pPr>
        <w:spacing w:line="262" w:lineRule="auto"/>
        <w:jc w:val="both"/>
        <w:rPr>
          <w:rFonts w:cs="B Nazanin"/>
          <w:sz w:val="22"/>
          <w:szCs w:val="22"/>
        </w:rPr>
      </w:pPr>
      <w:r w:rsidRPr="00A44376">
        <w:rPr>
          <w:rFonts w:cs="B Nazanin" w:hint="cs"/>
          <w:spacing w:val="-4"/>
          <w:sz w:val="22"/>
          <w:szCs w:val="22"/>
          <w:rtl/>
          <w:lang w:bidi="fa-IR"/>
        </w:rPr>
        <w:t xml:space="preserve">مشکلات اقتصادی کشور دقیقاً زمانی شروع شد که برخی افراد و جریان‌ها در داخل کشور، مذاکره با غرب را راه نجات کشور دانسته، اقدامات آشکار و پنهانی را به منظور اعتمادزایی برای غرب آغاز کردند. این در حالی است که رصد رفتار فعلی آمریکا و اروپایی‌ها نشان می‌دهد به میزان اعتماد به غرب، به مشکلات مردم افزوده شده است. راه علاج مشکلات کشور بازگشت به نسخه پیشرفت و توسعه کشور، یعنی عدم اعتماد و مذاکره با غرب است. اقتصاد ایران زمانی می‌تواند حرکت امیدوارکننده‌ای را شروع </w:t>
      </w:r>
      <w:r>
        <w:rPr>
          <w:rFonts w:cs="B Nazanin" w:hint="cs"/>
          <w:spacing w:val="-4"/>
          <w:sz w:val="22"/>
          <w:szCs w:val="22"/>
          <w:rtl/>
          <w:lang w:bidi="fa-IR"/>
        </w:rPr>
        <w:t>کرده و ادامه دهد</w:t>
      </w:r>
      <w:r w:rsidRPr="00A44376">
        <w:rPr>
          <w:rFonts w:cs="B Nazanin" w:hint="cs"/>
          <w:spacing w:val="-4"/>
          <w:sz w:val="22"/>
          <w:szCs w:val="22"/>
          <w:rtl/>
          <w:lang w:bidi="fa-IR"/>
        </w:rPr>
        <w:t xml:space="preserve"> که از دولت آمریکا و حتی برجام اروپایی قطع امید کرده و به اقتصاد درون‌زا و پایدار داخلی اتکا کند.  </w:t>
      </w:r>
      <w:r w:rsidR="00AD1E13" w:rsidRPr="00AC2E2D">
        <w:rPr>
          <w:rFonts w:ascii="B Nazanin" w:hAnsi="B Nazanin" w:cs="B Sina" w:hint="cs"/>
          <w:b/>
          <w:bCs/>
          <w:color w:val="1C3586"/>
          <w:sz w:val="20"/>
          <w:szCs w:val="20"/>
          <w:rtl/>
          <w:lang w:bidi="fa-IR"/>
        </w:rPr>
        <w:t xml:space="preserve"> </w:t>
      </w:r>
    </w:p>
    <w:p w:rsidR="00B527E7" w:rsidRPr="00121E58" w:rsidRDefault="00E24B21" w:rsidP="00B527E7">
      <w:pPr>
        <w:spacing w:line="253" w:lineRule="auto"/>
        <w:jc w:val="both"/>
        <w:rPr>
          <w:rFonts w:cs="B Nazanin"/>
          <w:b/>
          <w:bCs/>
          <w:sz w:val="22"/>
          <w:szCs w:val="22"/>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6824D6">
        <w:rPr>
          <w:rFonts w:cs="B Sina" w:hint="cs"/>
          <w:color w:val="FF0000"/>
          <w:sz w:val="20"/>
          <w:szCs w:val="20"/>
          <w:rtl/>
          <w:lang w:bidi="fa-IR"/>
        </w:rPr>
        <w:t xml:space="preserve"> </w:t>
      </w:r>
      <w:r w:rsidR="006824D6">
        <w:rPr>
          <w:rFonts w:cs="B Sina"/>
          <w:color w:val="FF0000"/>
          <w:sz w:val="2"/>
          <w:szCs w:val="2"/>
          <w:lang w:bidi="fa-IR"/>
        </w:rPr>
        <w:t xml:space="preserve">    </w:t>
      </w:r>
      <w:r w:rsidR="00444D22">
        <w:rPr>
          <w:rFonts w:cs="B Sina" w:hint="cs"/>
          <w:color w:val="FF0000"/>
          <w:sz w:val="20"/>
          <w:szCs w:val="20"/>
          <w:rtl/>
          <w:lang w:bidi="fa-IR"/>
        </w:rPr>
        <w:t xml:space="preserve">   </w:t>
      </w:r>
      <w:r w:rsidR="00B527E7" w:rsidRPr="00121E58">
        <w:rPr>
          <w:rFonts w:cs="B Nazanin" w:hint="cs"/>
          <w:b/>
          <w:bCs/>
          <w:sz w:val="22"/>
          <w:szCs w:val="22"/>
          <w:rtl/>
        </w:rPr>
        <w:t>تصمیم بدون بازگشت</w:t>
      </w:r>
    </w:p>
    <w:p w:rsidR="00B527E7" w:rsidRPr="00121E58" w:rsidRDefault="00B527E7" w:rsidP="00B527E7">
      <w:pPr>
        <w:spacing w:line="253" w:lineRule="auto"/>
        <w:ind w:firstLine="216"/>
        <w:jc w:val="both"/>
        <w:rPr>
          <w:rFonts w:cs="B Nazanin" w:hint="cs"/>
          <w:spacing w:val="-2"/>
          <w:sz w:val="22"/>
          <w:szCs w:val="22"/>
          <w:rtl/>
        </w:rPr>
      </w:pPr>
      <w:r w:rsidRPr="00121E58">
        <w:rPr>
          <w:rFonts w:cs="B Nazanin" w:hint="cs"/>
          <w:spacing w:val="-2"/>
          <w:sz w:val="22"/>
          <w:szCs w:val="22"/>
          <w:rtl/>
        </w:rPr>
        <w:t>هجدهم اردیبهشت ماه 1398، درست یک</w:t>
      </w:r>
      <w:r>
        <w:rPr>
          <w:rFonts w:cs="B Nazanin"/>
          <w:spacing w:val="-2"/>
          <w:sz w:val="22"/>
          <w:szCs w:val="22"/>
        </w:rPr>
        <w:t xml:space="preserve"> </w:t>
      </w:r>
      <w:r>
        <w:rPr>
          <w:rFonts w:cs="B Nazanin" w:hint="cs"/>
          <w:spacing w:val="-2"/>
          <w:sz w:val="22"/>
          <w:szCs w:val="22"/>
          <w:rtl/>
          <w:lang w:bidi="fa-IR"/>
        </w:rPr>
        <w:t>س</w:t>
      </w:r>
      <w:r w:rsidRPr="00121E58">
        <w:rPr>
          <w:rFonts w:cs="B Nazanin" w:hint="cs"/>
          <w:spacing w:val="-2"/>
          <w:sz w:val="22"/>
          <w:szCs w:val="22"/>
          <w:rtl/>
        </w:rPr>
        <w:t>ال پس از خروج ایالات متحده آمریکا از توافق جامع هسته</w:t>
      </w:r>
      <w:r>
        <w:rPr>
          <w:rFonts w:cs="B Nazanin" w:hint="cs"/>
          <w:spacing w:val="-2"/>
          <w:sz w:val="22"/>
          <w:szCs w:val="22"/>
          <w:rtl/>
        </w:rPr>
        <w:t>‌</w:t>
      </w:r>
      <w:r w:rsidRPr="00121E58">
        <w:rPr>
          <w:rFonts w:cs="B Nazanin" w:hint="cs"/>
          <w:spacing w:val="-2"/>
          <w:sz w:val="22"/>
          <w:szCs w:val="22"/>
          <w:rtl/>
        </w:rPr>
        <w:t>ای، جمهوری اسلامی ایران تصمیم گرفت به صبر استراتژیک خود در برابر وعده</w:t>
      </w:r>
      <w:r>
        <w:rPr>
          <w:rFonts w:cs="B Nazanin" w:hint="cs"/>
          <w:spacing w:val="-2"/>
          <w:sz w:val="22"/>
          <w:szCs w:val="22"/>
          <w:rtl/>
        </w:rPr>
        <w:t>‌</w:t>
      </w:r>
      <w:r w:rsidRPr="00121E58">
        <w:rPr>
          <w:rFonts w:cs="B Nazanin" w:hint="cs"/>
          <w:spacing w:val="-2"/>
          <w:sz w:val="22"/>
          <w:szCs w:val="22"/>
          <w:rtl/>
        </w:rPr>
        <w:t>های دولت</w:t>
      </w:r>
      <w:r>
        <w:rPr>
          <w:rFonts w:cs="B Nazanin" w:hint="cs"/>
          <w:spacing w:val="-2"/>
          <w:sz w:val="22"/>
          <w:szCs w:val="22"/>
          <w:rtl/>
        </w:rPr>
        <w:t>‌</w:t>
      </w:r>
      <w:r w:rsidRPr="00121E58">
        <w:rPr>
          <w:rFonts w:cs="B Nazanin" w:hint="cs"/>
          <w:spacing w:val="-2"/>
          <w:sz w:val="22"/>
          <w:szCs w:val="22"/>
          <w:rtl/>
        </w:rPr>
        <w:t>های اروپایی مبنی بر تأمین منافع ایران در برجام و زنده نگه</w:t>
      </w:r>
      <w:r>
        <w:rPr>
          <w:rFonts w:cs="B Nazanin" w:hint="cs"/>
          <w:spacing w:val="-2"/>
          <w:sz w:val="22"/>
          <w:szCs w:val="22"/>
          <w:rtl/>
        </w:rPr>
        <w:t xml:space="preserve"> </w:t>
      </w:r>
      <w:r w:rsidRPr="00121E58">
        <w:rPr>
          <w:rFonts w:cs="B Nazanin" w:hint="cs"/>
          <w:spacing w:val="-2"/>
          <w:sz w:val="22"/>
          <w:szCs w:val="22"/>
          <w:rtl/>
        </w:rPr>
        <w:t>داشتن این توافق بدون حضور آمریکا پایان دهد. ایران با اعلام یک برنامه چند مرحله</w:t>
      </w:r>
      <w:r>
        <w:rPr>
          <w:rFonts w:cs="B Nazanin" w:hint="cs"/>
          <w:spacing w:val="-2"/>
          <w:sz w:val="22"/>
          <w:szCs w:val="22"/>
          <w:rtl/>
        </w:rPr>
        <w:t>‌</w:t>
      </w:r>
      <w:r w:rsidRPr="00121E58">
        <w:rPr>
          <w:rFonts w:cs="B Nazanin" w:hint="cs"/>
          <w:spacing w:val="-2"/>
          <w:sz w:val="22"/>
          <w:szCs w:val="22"/>
          <w:rtl/>
        </w:rPr>
        <w:t>ای بر اساس مفاد 26 و 36 توافق جامع هسته</w:t>
      </w:r>
      <w:r>
        <w:rPr>
          <w:rFonts w:cs="B Nazanin" w:hint="cs"/>
          <w:spacing w:val="-2"/>
          <w:sz w:val="22"/>
          <w:szCs w:val="22"/>
          <w:rtl/>
        </w:rPr>
        <w:t>‌</w:t>
      </w:r>
      <w:r w:rsidRPr="00121E58">
        <w:rPr>
          <w:rFonts w:cs="B Nazanin" w:hint="cs"/>
          <w:spacing w:val="-2"/>
          <w:sz w:val="22"/>
          <w:szCs w:val="22"/>
          <w:rtl/>
        </w:rPr>
        <w:t>ای، بخشی از تعهدات خود را به حالت تعلیق درآورد و اعلام کرد، اگر در بازه زمانی تعیین شده (60 روز) اروپایی</w:t>
      </w:r>
      <w:r>
        <w:rPr>
          <w:rFonts w:cs="B Nazanin" w:hint="cs"/>
          <w:spacing w:val="-2"/>
          <w:sz w:val="22"/>
          <w:szCs w:val="22"/>
          <w:rtl/>
        </w:rPr>
        <w:t>‌</w:t>
      </w:r>
      <w:r w:rsidRPr="00121E58">
        <w:rPr>
          <w:rFonts w:cs="B Nazanin" w:hint="cs"/>
          <w:spacing w:val="-2"/>
          <w:sz w:val="22"/>
          <w:szCs w:val="22"/>
          <w:rtl/>
        </w:rPr>
        <w:t>ها در راستای تأمین منافع ایران گامی برندارند، اجرای بخش دیگری از تعهدات خود را نیز متوقف خواهد کرد! حالا در روزهای ابتدایی تیر ماه و در فاصله کمتر از 15 روز مانده به پایان فرصت سه کشور اروپایی حاضر در برجام، خبرگزاری انگلیسی «رویترز» فاش کرده است، انگلیس، آلمان و فرانسه با ارسال یادداشتی به تهران، به طور رسمی به کشورمان هشدار داده‌اند که در صورت توقف تعهدات برجامی از سوی دولت ایران، جمهوری اسلامی با عواقب سختی روبه‌رو خواهد شد. اروپایی</w:t>
      </w:r>
      <w:r>
        <w:rPr>
          <w:rFonts w:cs="B Nazanin" w:hint="cs"/>
          <w:spacing w:val="-2"/>
          <w:sz w:val="22"/>
          <w:szCs w:val="22"/>
          <w:rtl/>
        </w:rPr>
        <w:t>‌</w:t>
      </w:r>
      <w:r w:rsidRPr="00121E58">
        <w:rPr>
          <w:rFonts w:cs="B Nazanin" w:hint="cs"/>
          <w:spacing w:val="-2"/>
          <w:sz w:val="22"/>
          <w:szCs w:val="22"/>
          <w:rtl/>
        </w:rPr>
        <w:t>ها که بلافاصله از آغاز فرصت 60 روزه، اعلام کرده بودند هیچ</w:t>
      </w:r>
      <w:r>
        <w:rPr>
          <w:rFonts w:cs="B Nazanin" w:hint="cs"/>
          <w:spacing w:val="-2"/>
          <w:sz w:val="22"/>
          <w:szCs w:val="22"/>
          <w:rtl/>
        </w:rPr>
        <w:t xml:space="preserve"> </w:t>
      </w:r>
      <w:r w:rsidRPr="00121E58">
        <w:rPr>
          <w:rFonts w:cs="B Nazanin" w:hint="cs"/>
          <w:spacing w:val="-2"/>
          <w:sz w:val="22"/>
          <w:szCs w:val="22"/>
          <w:rtl/>
        </w:rPr>
        <w:t>ضرب</w:t>
      </w:r>
      <w:r>
        <w:rPr>
          <w:rFonts w:cs="B Nazanin" w:hint="cs"/>
          <w:spacing w:val="-2"/>
          <w:sz w:val="22"/>
          <w:szCs w:val="22"/>
          <w:rtl/>
        </w:rPr>
        <w:t>‌</w:t>
      </w:r>
      <w:r w:rsidRPr="00121E58">
        <w:rPr>
          <w:rFonts w:cs="B Nazanin" w:hint="cs"/>
          <w:spacing w:val="-2"/>
          <w:sz w:val="22"/>
          <w:szCs w:val="22"/>
          <w:rtl/>
        </w:rPr>
        <w:t>الاجل یا شرط</w:t>
      </w:r>
      <w:r>
        <w:rPr>
          <w:rFonts w:cs="B Nazanin" w:hint="cs"/>
          <w:spacing w:val="-2"/>
          <w:sz w:val="22"/>
          <w:szCs w:val="22"/>
          <w:rtl/>
        </w:rPr>
        <w:t>‌</w:t>
      </w:r>
      <w:r w:rsidRPr="00121E58">
        <w:rPr>
          <w:rFonts w:cs="B Nazanin" w:hint="cs"/>
          <w:spacing w:val="-2"/>
          <w:sz w:val="22"/>
          <w:szCs w:val="22"/>
          <w:rtl/>
        </w:rPr>
        <w:t>گذاری از سوی تهران را نمی</w:t>
      </w:r>
      <w:r>
        <w:rPr>
          <w:rFonts w:cs="B Nazanin" w:hint="cs"/>
          <w:spacing w:val="-2"/>
          <w:sz w:val="22"/>
          <w:szCs w:val="22"/>
          <w:rtl/>
        </w:rPr>
        <w:t>‌</w:t>
      </w:r>
      <w:r w:rsidRPr="00121E58">
        <w:rPr>
          <w:rFonts w:cs="B Nazanin" w:hint="cs"/>
          <w:spacing w:val="-2"/>
          <w:sz w:val="22"/>
          <w:szCs w:val="22"/>
          <w:rtl/>
        </w:rPr>
        <w:t>پذیرند، کمی بعدتر با بی</w:t>
      </w:r>
      <w:r>
        <w:rPr>
          <w:rFonts w:cs="B Nazanin" w:hint="cs"/>
          <w:spacing w:val="-2"/>
          <w:sz w:val="22"/>
          <w:szCs w:val="22"/>
          <w:rtl/>
        </w:rPr>
        <w:t>‌</w:t>
      </w:r>
      <w:r w:rsidRPr="00121E58">
        <w:rPr>
          <w:rFonts w:cs="B Nazanin" w:hint="cs"/>
          <w:spacing w:val="-2"/>
          <w:sz w:val="22"/>
          <w:szCs w:val="22"/>
          <w:rtl/>
        </w:rPr>
        <w:t>فایده دیدن این لفاظی</w:t>
      </w:r>
      <w:r>
        <w:rPr>
          <w:rFonts w:cs="B Nazanin" w:hint="cs"/>
          <w:spacing w:val="-2"/>
          <w:sz w:val="22"/>
          <w:szCs w:val="22"/>
          <w:rtl/>
        </w:rPr>
        <w:t>‌</w:t>
      </w:r>
      <w:r w:rsidRPr="00121E58">
        <w:rPr>
          <w:rFonts w:cs="B Nazanin" w:hint="cs"/>
          <w:spacing w:val="-2"/>
          <w:sz w:val="22"/>
          <w:szCs w:val="22"/>
          <w:rtl/>
        </w:rPr>
        <w:t>ها، با جملاتی آشتی‌جویانه وعده</w:t>
      </w:r>
      <w:r>
        <w:rPr>
          <w:rFonts w:cs="B Nazanin" w:hint="cs"/>
          <w:spacing w:val="-2"/>
          <w:sz w:val="22"/>
          <w:szCs w:val="22"/>
          <w:rtl/>
        </w:rPr>
        <w:t>‌</w:t>
      </w:r>
      <w:r w:rsidRPr="00121E58">
        <w:rPr>
          <w:rFonts w:cs="B Nazanin" w:hint="cs"/>
          <w:spacing w:val="-2"/>
          <w:sz w:val="22"/>
          <w:szCs w:val="22"/>
          <w:rtl/>
        </w:rPr>
        <w:t>های خود درباره سازوکار مالی اینستکس را تکرار کرده و در نهایت وزیر خارجه آلمان را برای رایزنی و وقت</w:t>
      </w:r>
      <w:r>
        <w:rPr>
          <w:rFonts w:cs="B Nazanin" w:hint="cs"/>
          <w:spacing w:val="-2"/>
          <w:sz w:val="22"/>
          <w:szCs w:val="22"/>
          <w:rtl/>
        </w:rPr>
        <w:t>‌</w:t>
      </w:r>
      <w:r w:rsidRPr="00121E58">
        <w:rPr>
          <w:rFonts w:cs="B Nazanin" w:hint="cs"/>
          <w:spacing w:val="-2"/>
          <w:sz w:val="22"/>
          <w:szCs w:val="22"/>
          <w:rtl/>
        </w:rPr>
        <w:t>کشی بیشتر راهی پایتخت جمهوری اسلامی ایران کردند، اما اکنون با شکست همه این تلاش‌ها و روبه‌رو شدن با این واقعیت که تصمیم نظام اسلامی درباره آینده برجام، یک تصمیم بدون بازگشت است، مسیر تهدید را در پیش گرفته‌اند. بهتر این بود که سیاستمداران اروپایی پیش از نگارش این یادداشت، به تاریخ چهل ساله انقلاب اسلامی و سیاهه تهدیدات بی</w:t>
      </w:r>
      <w:r>
        <w:rPr>
          <w:rFonts w:cs="B Nazanin" w:hint="cs"/>
          <w:spacing w:val="-2"/>
          <w:sz w:val="22"/>
          <w:szCs w:val="22"/>
          <w:rtl/>
        </w:rPr>
        <w:t>‌</w:t>
      </w:r>
      <w:r w:rsidRPr="00121E58">
        <w:rPr>
          <w:rFonts w:cs="B Nazanin" w:hint="cs"/>
          <w:spacing w:val="-2"/>
          <w:sz w:val="22"/>
          <w:szCs w:val="22"/>
          <w:rtl/>
        </w:rPr>
        <w:t>پایان و البته بی</w:t>
      </w:r>
      <w:r>
        <w:rPr>
          <w:rFonts w:cs="B Nazanin" w:hint="cs"/>
          <w:spacing w:val="-2"/>
          <w:sz w:val="22"/>
          <w:szCs w:val="22"/>
          <w:rtl/>
        </w:rPr>
        <w:t>‌</w:t>
      </w:r>
      <w:r w:rsidRPr="00121E58">
        <w:rPr>
          <w:rFonts w:cs="B Nazanin" w:hint="cs"/>
          <w:spacing w:val="-2"/>
          <w:sz w:val="22"/>
          <w:szCs w:val="22"/>
          <w:rtl/>
        </w:rPr>
        <w:t>اثر آمریکایی</w:t>
      </w:r>
      <w:r>
        <w:rPr>
          <w:rFonts w:cs="B Nazanin" w:hint="cs"/>
          <w:spacing w:val="-2"/>
          <w:sz w:val="22"/>
          <w:szCs w:val="22"/>
          <w:rtl/>
          <w:lang w:bidi="fa-IR"/>
        </w:rPr>
        <w:t>‌</w:t>
      </w:r>
      <w:r w:rsidRPr="00121E58">
        <w:rPr>
          <w:rFonts w:cs="B Nazanin" w:hint="cs"/>
          <w:spacing w:val="-2"/>
          <w:sz w:val="22"/>
          <w:szCs w:val="22"/>
          <w:rtl/>
        </w:rPr>
        <w:t>ها و غربی‌ها نگاهی می</w:t>
      </w:r>
      <w:r>
        <w:rPr>
          <w:rFonts w:cs="B Nazanin" w:hint="cs"/>
          <w:spacing w:val="-2"/>
          <w:sz w:val="22"/>
          <w:szCs w:val="22"/>
          <w:rtl/>
        </w:rPr>
        <w:t>‌</w:t>
      </w:r>
      <w:r w:rsidRPr="00121E58">
        <w:rPr>
          <w:rFonts w:cs="B Nazanin" w:hint="cs"/>
          <w:spacing w:val="-2"/>
          <w:sz w:val="22"/>
          <w:szCs w:val="22"/>
          <w:rtl/>
        </w:rPr>
        <w:t>انداختند و مسیر آزموده و شکست‌خورده تهدید ملت ایران با هدف عقب‌نشینی مردم ما از حقوق و منافع‌شان را یک بار دیگر امتحان نمی</w:t>
      </w:r>
      <w:r>
        <w:rPr>
          <w:rFonts w:cs="B Nazanin" w:hint="cs"/>
          <w:spacing w:val="-2"/>
          <w:sz w:val="22"/>
          <w:szCs w:val="22"/>
          <w:rtl/>
        </w:rPr>
        <w:t>‌</w:t>
      </w:r>
      <w:r w:rsidRPr="00121E58">
        <w:rPr>
          <w:rFonts w:cs="B Nazanin" w:hint="cs"/>
          <w:spacing w:val="-2"/>
          <w:sz w:val="22"/>
          <w:szCs w:val="22"/>
          <w:rtl/>
        </w:rPr>
        <w:t>کردند.</w:t>
      </w:r>
    </w:p>
    <w:p w:rsidR="00B527E7" w:rsidRPr="00B904BE" w:rsidRDefault="00B527E7" w:rsidP="00B527E7">
      <w:pPr>
        <w:spacing w:line="253" w:lineRule="auto"/>
        <w:rPr>
          <w:rFonts w:cs="B Nazanin" w:hint="cs"/>
          <w:b/>
          <w:bCs/>
          <w:sz w:val="22"/>
          <w:szCs w:val="22"/>
          <w:rtl/>
        </w:rPr>
      </w:pPr>
      <w:r w:rsidRPr="00B527E7">
        <w:rPr>
          <w:rFonts w:ascii="Arial" w:hAnsi="Arial" w:cs="Arial" w:hint="cs"/>
          <w:color w:val="FF0000"/>
          <w:sz w:val="20"/>
          <w:szCs w:val="20"/>
          <w:rtl/>
          <w:lang w:bidi="fa-IR"/>
        </w:rPr>
        <w:t>▼</w:t>
      </w:r>
      <w:r w:rsidRPr="00B527E7">
        <w:rPr>
          <w:rFonts w:ascii="Arial" w:hAnsi="Arial" w:cs="B Sina" w:hint="cs"/>
          <w:color w:val="FF0000"/>
          <w:sz w:val="20"/>
          <w:szCs w:val="20"/>
          <w:rtl/>
          <w:lang w:bidi="fa-IR"/>
        </w:rPr>
        <w:t xml:space="preserve"> اخبار ویژه</w:t>
      </w:r>
      <w:r w:rsidRPr="00AC2E2D">
        <w:rPr>
          <w:rFonts w:ascii="Arial" w:hAnsi="Arial" w:cs="B Sina" w:hint="cs"/>
          <w:color w:val="1C3586"/>
          <w:sz w:val="20"/>
          <w:szCs w:val="20"/>
          <w:rtl/>
          <w:lang w:bidi="fa-IR"/>
        </w:rPr>
        <w:t xml:space="preserve">      </w:t>
      </w:r>
      <w:r>
        <w:rPr>
          <w:rFonts w:ascii="Arial" w:hAnsi="Arial" w:cs="B Sina" w:hint="cs"/>
          <w:color w:val="1C3586"/>
          <w:sz w:val="20"/>
          <w:szCs w:val="20"/>
          <w:rtl/>
          <w:lang w:bidi="fa-IR"/>
        </w:rPr>
        <w:t xml:space="preserve">   </w:t>
      </w:r>
      <w:r>
        <w:rPr>
          <w:rFonts w:ascii="Arial" w:hAnsi="Arial" w:cs="B Sina"/>
          <w:color w:val="1C3586"/>
          <w:sz w:val="20"/>
          <w:szCs w:val="20"/>
          <w:lang w:bidi="fa-IR"/>
        </w:rPr>
        <w:t xml:space="preserve">     </w:t>
      </w:r>
      <w:r w:rsidRPr="00B904BE">
        <w:rPr>
          <w:rFonts w:cs="B Nazanin" w:hint="cs"/>
          <w:b/>
          <w:bCs/>
          <w:sz w:val="22"/>
          <w:szCs w:val="22"/>
          <w:rtl/>
        </w:rPr>
        <w:t>فرصت‌جویی اصلاح‌طلبان برای مذاکره!</w:t>
      </w:r>
    </w:p>
    <w:p w:rsidR="00B527E7" w:rsidRPr="00121E58" w:rsidRDefault="00B527E7" w:rsidP="00B527E7">
      <w:pPr>
        <w:spacing w:line="253" w:lineRule="auto"/>
        <w:ind w:firstLine="216"/>
        <w:jc w:val="both"/>
        <w:rPr>
          <w:rFonts w:cs="B Nazanin"/>
          <w:spacing w:val="-2"/>
          <w:sz w:val="22"/>
          <w:szCs w:val="22"/>
        </w:rPr>
      </w:pPr>
      <w:r w:rsidRPr="00121E58">
        <w:rPr>
          <w:rFonts w:cs="B Nazanin" w:hint="cs"/>
          <w:spacing w:val="-2"/>
          <w:sz w:val="22"/>
          <w:szCs w:val="22"/>
          <w:rtl/>
        </w:rPr>
        <w:t>روزنامه «شرق» در یادداشتی با عنوان «ماشه تهدید، ماشه فرصت» بدون اشاره به ماهیت تجاوزکارانه پهپاد آمریکایی نوشت: «رویداد سرنگونی پهپاد آمریکا و پیامد‌ها و پس‌لرزه‌های آن را باید نقطه عطفی در روابط به‌شدت متشنج ایران و آمریکا بدانیم که می‌تواند از خاکستر آن ققنوس طلایی فرصتی طلایی بسازد و در جهت رفع تشنج از روابط آن دو، کارسازی کند.» این رسانه اصلاح‌طلب تأکید کرده است: «اگر ترامپ ماشه تهدید را نچکاند؛ ما باید ماشه فرصت را بچکانیم.» جملاتی عجیب که استیصال و ناتوانی آمریکا در مواجهه با اقتدار ایران را لطفِ ترامپ جا زده و مدعی شده است، حالا که ترامپ لطف کرد و به ایران حمله نکرد، از فرصت مذاکره استفاده کنیم!</w:t>
      </w:r>
    </w:p>
    <w:p w:rsidR="00B527E7" w:rsidRPr="00B904BE" w:rsidRDefault="00B527E7" w:rsidP="00B527E7">
      <w:pPr>
        <w:spacing w:line="253" w:lineRule="auto"/>
        <w:jc w:val="center"/>
        <w:rPr>
          <w:rFonts w:cs="B Nazanin"/>
          <w:b/>
          <w:bCs/>
          <w:sz w:val="22"/>
          <w:szCs w:val="22"/>
        </w:rPr>
      </w:pPr>
      <w:r w:rsidRPr="00B904BE">
        <w:rPr>
          <w:rFonts w:cs="B Nazanin" w:hint="cs"/>
          <w:b/>
          <w:bCs/>
          <w:sz w:val="22"/>
          <w:szCs w:val="22"/>
          <w:rtl/>
        </w:rPr>
        <w:t>جزئیاتی از پرونده تخلف در پدیده مشهد</w:t>
      </w:r>
    </w:p>
    <w:p w:rsidR="00B527E7" w:rsidRDefault="00B527E7" w:rsidP="00B527E7">
      <w:pPr>
        <w:spacing w:line="253" w:lineRule="auto"/>
        <w:ind w:firstLine="216"/>
        <w:jc w:val="both"/>
        <w:rPr>
          <w:rFonts w:cs="B Nazanin" w:hint="cs"/>
          <w:spacing w:val="-2"/>
          <w:sz w:val="22"/>
          <w:szCs w:val="22"/>
          <w:rtl/>
        </w:rPr>
      </w:pPr>
      <w:r w:rsidRPr="00121E58">
        <w:rPr>
          <w:rFonts w:cs="B Nazanin" w:hint="cs"/>
          <w:spacing w:val="-2"/>
          <w:sz w:val="22"/>
          <w:szCs w:val="22"/>
          <w:rtl/>
        </w:rPr>
        <w:t>اطلاعات دریافتی حاکی است «محسن پهلوانی» مدیرعامل شرکت پدیده که به اتهام اخلال در امور اقتصادی بازداشت و محاکمه شده، با حمایت استاندار وقت خراسان رضوی، شهردار وقت مشهد و عوامل بازرسی و... اقدام به فروش سهام به مردم و جمع‌آوری سپرده‌های مردمی برای اجرای پروژه پدیده مشهد کرده؛ اما تخلفات محرزی را انجام داده است. پهلوانی نزدیک به یک میلیون متر ساختمان‌سازی کرده، در حالی که تنها برای 300 هزار متر پروانه ساخت داشته است. در سال 1392، با انتقاد دولت، دادستان وقت مشهد علیه این پروژه موضع‌گیری کرده و سبب خروج سپرده‌های مردمی از این پروژه شده است. گفته شده حکم بدوی پهلوانی اعدام خواهد بود.</w:t>
      </w:r>
    </w:p>
    <w:p w:rsidR="00B527E7" w:rsidRDefault="00B527E7" w:rsidP="00B527E7">
      <w:pPr>
        <w:spacing w:line="257" w:lineRule="auto"/>
        <w:jc w:val="both"/>
        <w:rPr>
          <w:rFonts w:cs="B Nazanin"/>
        </w:rPr>
      </w:pPr>
    </w:p>
    <w:p w:rsidR="00AD1E13" w:rsidRDefault="00AD1E13" w:rsidP="00AD1E13">
      <w:pPr>
        <w:spacing w:line="257" w:lineRule="auto"/>
        <w:ind w:firstLine="216"/>
        <w:jc w:val="both"/>
        <w:rPr>
          <w:rFonts w:cs="B Nazanin"/>
          <w:rtl/>
        </w:rPr>
      </w:pPr>
    </w:p>
    <w:p w:rsidR="006377C4" w:rsidRPr="00483C56" w:rsidRDefault="00444D22" w:rsidP="00AD1E13">
      <w:pPr>
        <w:spacing w:line="266" w:lineRule="auto"/>
        <w:jc w:val="both"/>
        <w:rPr>
          <w:rFonts w:ascii="B Lotus" w:hAnsi="B Lotus" w:cs="B Nazanin"/>
          <w:sz w:val="22"/>
          <w:szCs w:val="22"/>
        </w:rPr>
      </w:pPr>
      <w:r>
        <w:rPr>
          <w:rFonts w:cs="B Sina" w:hint="cs"/>
          <w:color w:val="FF0000"/>
          <w:sz w:val="20"/>
          <w:szCs w:val="20"/>
          <w:rtl/>
          <w:lang w:bidi="fa-IR"/>
        </w:rPr>
        <w:t xml:space="preserve"> </w:t>
      </w:r>
    </w:p>
    <w:p w:rsidR="00403497" w:rsidRPr="00483C56" w:rsidRDefault="00403497" w:rsidP="00403497">
      <w:pPr>
        <w:spacing w:line="253" w:lineRule="auto"/>
        <w:ind w:firstLine="216"/>
        <w:jc w:val="both"/>
        <w:rPr>
          <w:rFonts w:ascii="B Lotus" w:hAnsi="B Lotus" w:cs="B Nazanin"/>
          <w:sz w:val="22"/>
          <w:szCs w:val="22"/>
          <w:rtl/>
        </w:rPr>
      </w:pPr>
    </w:p>
    <w:p w:rsidR="000B6602" w:rsidRPr="005F57E4" w:rsidRDefault="00F05F6F" w:rsidP="005F57E4">
      <w:pPr>
        <w:spacing w:line="252" w:lineRule="auto"/>
        <w:jc w:val="both"/>
        <w:rPr>
          <w:rFonts w:ascii="B Lotus" w:hAnsi="B Lotus" w:cs="B Nazanin"/>
          <w:b/>
          <w:bCs/>
          <w:rtl/>
        </w:rPr>
        <w:sectPr w:rsidR="000B6602" w:rsidRPr="005F57E4"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F05F6F">
        <w:rPr>
          <w:rFonts w:ascii="B Lotus" w:hAnsi="B Lotus" w:cs="B Nazanin"/>
          <w:noProof/>
          <w:spacing w:val="-4"/>
          <w:sz w:val="22"/>
          <w:szCs w:val="22"/>
          <w:rtl/>
        </w:rPr>
        <w:pict>
          <v:shape id="_x0000_s1955" type="#_x0000_t32" style="position:absolute;left:0;text-align:left;margin-left:206.5pt;margin-top:.9pt;width:0;height:784.85pt;z-index:251703296" o:connectortype="straight" strokecolor="red" strokeweight=".85pt"/>
        </w:pict>
      </w:r>
      <w:r w:rsidRPr="00F05F6F">
        <w:rPr>
          <w:rFonts w:ascii="Arial" w:hAnsi="Arial" w:cs="Arial"/>
          <w:noProof/>
          <w:color w:val="1C3586"/>
          <w:spacing w:val="-1"/>
          <w:sz w:val="20"/>
          <w:szCs w:val="20"/>
          <w:rtl/>
        </w:rPr>
        <w:pict>
          <v:shape id="_x0000_s1930" type="#_x0000_t32" style="position:absolute;left:0;text-align:left;margin-left:-112.55pt;margin-top:9.9pt;width:4pt;height:790.5pt;flip:x;z-index:251698176" o:connectortype="straight" strokecolor="red" strokeweight=".85pt"/>
        </w:pict>
      </w:r>
    </w:p>
    <w:p w:rsidR="00CE670B" w:rsidRDefault="00E9660A" w:rsidP="00CE670B">
      <w:pPr>
        <w:spacing w:line="260" w:lineRule="auto"/>
        <w:rPr>
          <w:rFonts w:cs="B Nazanin"/>
          <w:sz w:val="22"/>
          <w:szCs w:val="22"/>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p>
    <w:p w:rsidR="00974F0B" w:rsidRPr="005F1F50" w:rsidRDefault="00974F0B" w:rsidP="00974F0B">
      <w:pPr>
        <w:spacing w:line="266" w:lineRule="auto"/>
        <w:jc w:val="center"/>
        <w:rPr>
          <w:rFonts w:cs="B Nazanin"/>
          <w:b/>
          <w:bCs/>
          <w:sz w:val="22"/>
          <w:szCs w:val="22"/>
        </w:rPr>
      </w:pPr>
      <w:r w:rsidRPr="005F1F50">
        <w:rPr>
          <w:rFonts w:cs="B Nazanin" w:hint="cs"/>
          <w:b/>
          <w:bCs/>
          <w:sz w:val="22"/>
          <w:szCs w:val="22"/>
          <w:rtl/>
        </w:rPr>
        <w:t>باهوش‌تر از سه رئیس‌جمهور آمریکا!</w:t>
      </w:r>
    </w:p>
    <w:p w:rsidR="00974F0B" w:rsidRPr="005F1F50" w:rsidRDefault="00974F0B" w:rsidP="00974F0B">
      <w:pPr>
        <w:spacing w:line="266" w:lineRule="auto"/>
        <w:ind w:firstLine="216"/>
        <w:jc w:val="both"/>
        <w:rPr>
          <w:rFonts w:cs="B Nazanin" w:hint="cs"/>
          <w:sz w:val="22"/>
          <w:szCs w:val="22"/>
          <w:rtl/>
        </w:rPr>
      </w:pPr>
      <w:r w:rsidRPr="005F1F50">
        <w:rPr>
          <w:rFonts w:cs="B Nazanin" w:hint="cs"/>
          <w:sz w:val="22"/>
          <w:szCs w:val="22"/>
          <w:rtl/>
        </w:rPr>
        <w:t>نشریه «آتلانتیک» با اشاره به جمله «جنگ با آمریکا به معنی پایان کار ایران خواهد بود» که ترامپ پس از سرنگونی پهپاد جاسوسی آمریکا به دست ایران در توئیتر خود منتشر کرد، نوشت: «تهدیدات ترامپ بلوفی بیش نیستند و او در حال ضربه زدن به اعتبار آمریکا است.» این نشریه در ادامه با اذعان به اینکه آمریکا در مقابل ایران دچار سردرگمی شده</w:t>
      </w:r>
      <w:r>
        <w:rPr>
          <w:rFonts w:cs="B Nazanin" w:hint="cs"/>
          <w:sz w:val="22"/>
          <w:szCs w:val="22"/>
          <w:rtl/>
          <w:lang w:bidi="fa-IR"/>
        </w:rPr>
        <w:t>،</w:t>
      </w:r>
      <w:r w:rsidRPr="005F1F50">
        <w:rPr>
          <w:rFonts w:cs="B Nazanin" w:hint="cs"/>
          <w:sz w:val="22"/>
          <w:szCs w:val="22"/>
          <w:rtl/>
        </w:rPr>
        <w:t xml:space="preserve"> </w:t>
      </w:r>
      <w:r>
        <w:rPr>
          <w:rFonts w:cs="B Nazanin" w:hint="cs"/>
          <w:sz w:val="22"/>
          <w:szCs w:val="22"/>
          <w:rtl/>
        </w:rPr>
        <w:t>افزود</w:t>
      </w:r>
      <w:r w:rsidRPr="005F1F50">
        <w:rPr>
          <w:rFonts w:cs="B Nazanin" w:hint="cs"/>
          <w:sz w:val="22"/>
          <w:szCs w:val="22"/>
          <w:rtl/>
        </w:rPr>
        <w:t xml:space="preserve">: «معمار اصلی سیاست موفقیت‌آمیز ایران، قاسم سلیمانی است؛ فرمانده‌ای که به خوبی اوضاع منطقه را درک می‌کند و حتی از تحلیلگران آمریکایی دولت ترامپ را بهتر می‌شناسد. سلیمانی از سه رئیس‌جمهور قبلی آمریکا باهوش‌تر عمل کرده و از سیاست‌های کوته‌بینانه آنها برای پیشبرد اهداف بلندمدت خود بهره گرفته است. این فرایند با حمله به عراق شروع شد و در نهایت با بقای رژیم بشار اسد در سوریه و </w:t>
      </w:r>
      <w:r>
        <w:rPr>
          <w:rFonts w:cs="B Nazanin" w:hint="cs"/>
          <w:sz w:val="22"/>
          <w:szCs w:val="22"/>
          <w:rtl/>
        </w:rPr>
        <w:t>شکست دادن</w:t>
      </w:r>
      <w:r w:rsidRPr="005F1F50">
        <w:rPr>
          <w:rFonts w:cs="B Nazanin" w:hint="cs"/>
          <w:sz w:val="22"/>
          <w:szCs w:val="22"/>
          <w:rtl/>
        </w:rPr>
        <w:t xml:space="preserve"> گروه داعش به عنوان مهم‌ترین چالش امنیتی در منطقه ادامه پیدا کرد.»</w:t>
      </w:r>
    </w:p>
    <w:p w:rsidR="00974F0B" w:rsidRPr="005F1F50" w:rsidRDefault="00974F0B" w:rsidP="00974F0B">
      <w:pPr>
        <w:spacing w:line="266" w:lineRule="auto"/>
        <w:jc w:val="center"/>
        <w:rPr>
          <w:rFonts w:cs="B Nazanin" w:hint="cs"/>
          <w:b/>
          <w:bCs/>
          <w:sz w:val="22"/>
          <w:szCs w:val="22"/>
          <w:rtl/>
        </w:rPr>
      </w:pPr>
      <w:r w:rsidRPr="005F1F50">
        <w:rPr>
          <w:rFonts w:cs="B Nazanin" w:hint="cs"/>
          <w:b/>
          <w:bCs/>
          <w:sz w:val="22"/>
          <w:szCs w:val="22"/>
          <w:rtl/>
        </w:rPr>
        <w:t>پذیرش</w:t>
      </w:r>
      <w:r w:rsidRPr="005F1F50">
        <w:rPr>
          <w:rFonts w:cs="B Nazanin"/>
          <w:b/>
          <w:bCs/>
          <w:sz w:val="20"/>
          <w:szCs w:val="20"/>
        </w:rPr>
        <w:t>FATF</w:t>
      </w:r>
      <w:r w:rsidRPr="005F1F50">
        <w:rPr>
          <w:rFonts w:cs="B Nazanin"/>
          <w:b/>
          <w:bCs/>
          <w:sz w:val="22"/>
          <w:szCs w:val="22"/>
        </w:rPr>
        <w:t xml:space="preserve"> </w:t>
      </w:r>
      <w:r w:rsidRPr="005F1F50">
        <w:rPr>
          <w:rFonts w:cs="B Nazanin" w:hint="cs"/>
          <w:b/>
          <w:bCs/>
          <w:sz w:val="22"/>
          <w:szCs w:val="22"/>
          <w:rtl/>
        </w:rPr>
        <w:t xml:space="preserve"> شرایط را سخت‌تر می‌کند</w:t>
      </w:r>
    </w:p>
    <w:p w:rsidR="00974F0B" w:rsidRPr="005F1F50" w:rsidRDefault="00974F0B" w:rsidP="00974F0B">
      <w:pPr>
        <w:spacing w:line="266" w:lineRule="auto"/>
        <w:ind w:firstLine="216"/>
        <w:jc w:val="both"/>
        <w:rPr>
          <w:rFonts w:cs="B Nazanin" w:hint="cs"/>
          <w:sz w:val="22"/>
          <w:szCs w:val="22"/>
          <w:rtl/>
        </w:rPr>
      </w:pPr>
      <w:r w:rsidRPr="005F1F50">
        <w:rPr>
          <w:rFonts w:cs="B Nazanin" w:hint="cs"/>
          <w:sz w:val="22"/>
          <w:szCs w:val="22"/>
          <w:rtl/>
        </w:rPr>
        <w:t xml:space="preserve">عضو مجمع تشخیص مصلحت نظام در واکنش به اظهارنظر اخیر رئیس‌جمهور درباره لزوم تصویب هرچه سریع‌تر پالرمو و </w:t>
      </w:r>
      <w:r w:rsidRPr="005F1F50">
        <w:rPr>
          <w:rFonts w:cs="B Nazanin"/>
          <w:sz w:val="20"/>
          <w:szCs w:val="20"/>
        </w:rPr>
        <w:t>CFT</w:t>
      </w:r>
      <w:r w:rsidRPr="005F1F50">
        <w:rPr>
          <w:rFonts w:cs="B Nazanin" w:hint="cs"/>
          <w:sz w:val="20"/>
          <w:szCs w:val="20"/>
          <w:rtl/>
        </w:rPr>
        <w:t xml:space="preserve"> </w:t>
      </w:r>
      <w:r w:rsidRPr="005F1F50">
        <w:rPr>
          <w:rFonts w:cs="B Nazanin" w:hint="cs"/>
          <w:sz w:val="22"/>
          <w:szCs w:val="22"/>
          <w:rtl/>
        </w:rPr>
        <w:t xml:space="preserve">گفت: اولین بار نیست که آقای روحانی به دور از واقعیات فرا‌فکنی می‌کند. احمد توکلی افزود: وقتی برجام با آن اهمیت جهانی به چنین سرنوشتی دچار شده، دیگر چگونه می‌توان به تعهدات غربی‌ها در قالب </w:t>
      </w:r>
      <w:r w:rsidRPr="005F1F50">
        <w:rPr>
          <w:rFonts w:cs="B Nazanin"/>
          <w:sz w:val="20"/>
          <w:szCs w:val="20"/>
        </w:rPr>
        <w:t>FATF</w:t>
      </w:r>
      <w:r w:rsidRPr="005F1F50">
        <w:rPr>
          <w:rFonts w:cs="B Nazanin" w:hint="cs"/>
          <w:sz w:val="20"/>
          <w:szCs w:val="20"/>
          <w:rtl/>
        </w:rPr>
        <w:t xml:space="preserve"> </w:t>
      </w:r>
      <w:r w:rsidRPr="005F1F50">
        <w:rPr>
          <w:rFonts w:cs="B Nazanin" w:hint="cs"/>
          <w:sz w:val="22"/>
          <w:szCs w:val="22"/>
          <w:rtl/>
        </w:rPr>
        <w:t xml:space="preserve">اعتماد کرد؟ آمریکا و اروپا آنجا که درِ باغ سبز نشان می‌دادند، به این وضع درآمد، در رابطه با </w:t>
      </w:r>
      <w:r w:rsidRPr="005F1F50">
        <w:rPr>
          <w:rFonts w:cs="B Nazanin"/>
          <w:sz w:val="20"/>
          <w:szCs w:val="20"/>
        </w:rPr>
        <w:t>FATF</w:t>
      </w:r>
      <w:r w:rsidRPr="005F1F50">
        <w:rPr>
          <w:rFonts w:cs="B Nazanin" w:hint="cs"/>
          <w:sz w:val="20"/>
          <w:szCs w:val="20"/>
          <w:rtl/>
        </w:rPr>
        <w:t xml:space="preserve"> </w:t>
      </w:r>
      <w:r w:rsidRPr="005F1F50">
        <w:rPr>
          <w:rFonts w:cs="B Nazanin" w:hint="cs"/>
          <w:sz w:val="22"/>
          <w:szCs w:val="22"/>
          <w:rtl/>
        </w:rPr>
        <w:t>که مدام در حال تهدید هستند، وضعیت دیگر خیلی روشن است. با پذیرش این لوایح همین قدر ارتباطاتی هم که هست، امری مغایر قواعد بین‌المللی تلقی شده و کشورهایی که اکنون ریسک روابط با ایران را کم می‌دانند و با وجود فشار آمریکا، با ما مراوده تجاری و بانکی دارند، دیگر نخواهند توانست به همکاری ادامه دهند.</w:t>
      </w:r>
    </w:p>
    <w:p w:rsidR="00974F0B" w:rsidRPr="005F1F50" w:rsidRDefault="00974F0B" w:rsidP="00974F0B">
      <w:pPr>
        <w:spacing w:line="267" w:lineRule="auto"/>
        <w:jc w:val="center"/>
        <w:rPr>
          <w:rFonts w:cs="B Nazanin" w:hint="cs"/>
          <w:b/>
          <w:bCs/>
          <w:sz w:val="22"/>
          <w:szCs w:val="22"/>
          <w:rtl/>
        </w:rPr>
      </w:pPr>
      <w:r w:rsidRPr="005F1F50">
        <w:rPr>
          <w:rFonts w:cs="B Nazanin" w:hint="cs"/>
          <w:b/>
          <w:bCs/>
          <w:sz w:val="22"/>
          <w:szCs w:val="22"/>
          <w:rtl/>
        </w:rPr>
        <w:t>«تهران» پایتخت ارزی کشور</w:t>
      </w:r>
    </w:p>
    <w:p w:rsidR="00974F0B" w:rsidRPr="005F1F50" w:rsidRDefault="00974F0B" w:rsidP="00974F0B">
      <w:pPr>
        <w:spacing w:line="267" w:lineRule="auto"/>
        <w:ind w:firstLine="216"/>
        <w:jc w:val="both"/>
        <w:rPr>
          <w:rFonts w:cs="B Nazanin" w:hint="cs"/>
          <w:sz w:val="22"/>
          <w:szCs w:val="22"/>
          <w:rtl/>
        </w:rPr>
      </w:pPr>
      <w:r w:rsidRPr="005F1F50">
        <w:rPr>
          <w:rFonts w:cs="B Nazanin" w:hint="cs"/>
          <w:sz w:val="22"/>
          <w:szCs w:val="22"/>
          <w:rtl/>
        </w:rPr>
        <w:t xml:space="preserve">«محمود شکسته‌بند» مدیرعامل بازار متشکل ارزی گفت: سامانه اصلی این بازار به سامانه‌های بانک‌ها، صرافی‌ها و چند بخش مختلف در بانک مرکزی متصل است، به گونه‌ای که کوچک‌ترین ایراد می‌تواند همه فعالیت‌ها را تحت تأثیر قرار دهد؛ به همین دلیل افزایش دقت سامانه در اولویت است. وی با بیان اینکه راه‌اندازی این بازار، «تهران» را به پایتخت ارزی کشور تبدیل خواهد کرد، افزود: در حال حاضر نرخ ارز در کشور ما بر اساس نرخ سلیمانیه، دوبی، استانبول و هرات تعیین می‌شود، در حالی که این روند قابل ادامه یافتن نیست. شکسته‌بند با تأکید بر اینکه نرخ ارز در بازارهای خارج از کشور حدود ساعت ۱۱ ظهر مشخص می‌شود، گفت: بازار متشکل ارزی این امکان را ایجاد می‌کند که ساعت نه صبح هر روز، نرخ متوسط مشخص و معاملات بر اساس آن انجام شود. </w:t>
      </w:r>
    </w:p>
    <w:p w:rsidR="00974F0B" w:rsidRPr="005F1F50" w:rsidRDefault="00974F0B" w:rsidP="00974F0B">
      <w:pPr>
        <w:spacing w:line="267" w:lineRule="auto"/>
        <w:jc w:val="center"/>
        <w:rPr>
          <w:rFonts w:cs="B Nazanin" w:hint="cs"/>
          <w:b/>
          <w:bCs/>
          <w:sz w:val="22"/>
          <w:szCs w:val="22"/>
          <w:rtl/>
        </w:rPr>
      </w:pPr>
      <w:r w:rsidRPr="005F1F50">
        <w:rPr>
          <w:rFonts w:cs="B Nazanin" w:hint="cs"/>
          <w:b/>
          <w:bCs/>
          <w:sz w:val="22"/>
          <w:szCs w:val="22"/>
          <w:rtl/>
        </w:rPr>
        <w:t>امکان هرگونه مذاکره از بین رفت!</w:t>
      </w:r>
    </w:p>
    <w:p w:rsidR="00974F0B" w:rsidRDefault="00974F0B" w:rsidP="00974F0B">
      <w:pPr>
        <w:spacing w:line="269" w:lineRule="auto"/>
        <w:ind w:firstLine="216"/>
        <w:jc w:val="both"/>
        <w:rPr>
          <w:rFonts w:cs="B Nazanin" w:hint="cs"/>
          <w:sz w:val="22"/>
          <w:szCs w:val="22"/>
          <w:rtl/>
        </w:rPr>
      </w:pPr>
      <w:r w:rsidRPr="005F1F50">
        <w:rPr>
          <w:rFonts w:cs="B Nazanin" w:hint="cs"/>
          <w:sz w:val="22"/>
          <w:szCs w:val="22"/>
          <w:rtl/>
        </w:rPr>
        <w:t xml:space="preserve">«میشل کوزینسکی» تحلیلگر ارشد بین‌الملل شبکه «سی‌ان‌ان» با انتقاد از اقدام ترامپ در تحریم مقامات ایران گفت: سابقه نداشته است دولتی در آمریکا رهبر یک کشور را تحریم کند. ترامپ از این دستور به عنوان مثال تازه‌ای برای </w:t>
      </w:r>
      <w:r>
        <w:rPr>
          <w:rFonts w:cs="B Nazanin" w:hint="cs"/>
          <w:sz w:val="22"/>
          <w:szCs w:val="22"/>
          <w:rtl/>
        </w:rPr>
        <w:t>کاهش تنش در خاورمیانه</w:t>
      </w:r>
      <w:r w:rsidRPr="005F1F50">
        <w:rPr>
          <w:rFonts w:cs="B Nazanin" w:hint="cs"/>
          <w:sz w:val="22"/>
          <w:szCs w:val="22"/>
          <w:rtl/>
        </w:rPr>
        <w:t xml:space="preserve"> استفاده می‌کند؛ حال آنکه بنا بر نظر بسیاری از ناظران بین‌المللی اقدامات آمریکا شرایط کنونی را پدید آورده است. این اقداما</w:t>
      </w:r>
      <w:r>
        <w:rPr>
          <w:rFonts w:cs="B Nazanin" w:hint="cs"/>
          <w:sz w:val="22"/>
          <w:szCs w:val="22"/>
          <w:rtl/>
        </w:rPr>
        <w:t xml:space="preserve">ت آمریکایی‌هاست که </w:t>
      </w:r>
      <w:r w:rsidRPr="005F1F50">
        <w:rPr>
          <w:rFonts w:cs="B Nazanin" w:hint="cs"/>
          <w:sz w:val="22"/>
          <w:szCs w:val="22"/>
          <w:rtl/>
        </w:rPr>
        <w:t>تنش‌زا</w:t>
      </w:r>
      <w:r>
        <w:rPr>
          <w:rFonts w:cs="B Nazanin" w:hint="cs"/>
          <w:sz w:val="22"/>
          <w:szCs w:val="22"/>
          <w:rtl/>
        </w:rPr>
        <w:t xml:space="preserve"> بوده</w:t>
      </w:r>
      <w:r w:rsidRPr="005F1F50">
        <w:rPr>
          <w:rFonts w:cs="B Nazanin" w:hint="cs"/>
          <w:sz w:val="22"/>
          <w:szCs w:val="22"/>
          <w:rtl/>
        </w:rPr>
        <w:t xml:space="preserve"> است. اگر آمریکا از ابتدا از توافق هسته‌ای خارج نمی‌شد، آیا اصولاً چنین مسائلی که اکنون شاهد آن هستیم پیش می‌آمد؟ اگر هدف آمریکا</w:t>
      </w:r>
      <w:r>
        <w:rPr>
          <w:rFonts w:cs="B Nazanin" w:hint="cs"/>
          <w:sz w:val="22"/>
          <w:szCs w:val="22"/>
          <w:rtl/>
        </w:rPr>
        <w:t xml:space="preserve"> از این اقدامات</w:t>
      </w:r>
      <w:r w:rsidRPr="005F1F50">
        <w:rPr>
          <w:rFonts w:cs="B Nazanin" w:hint="cs"/>
          <w:sz w:val="22"/>
          <w:szCs w:val="22"/>
          <w:rtl/>
        </w:rPr>
        <w:t xml:space="preserve"> این است که اول به تغییر در رفتار ایران منجر شود و دوم این کشور را به پای میز مذاکره بکشاند، باید گفت </w:t>
      </w:r>
      <w:r>
        <w:rPr>
          <w:rFonts w:cs="B Nazanin" w:hint="cs"/>
          <w:sz w:val="22"/>
          <w:szCs w:val="22"/>
          <w:rtl/>
        </w:rPr>
        <w:t>وضع تحریم</w:t>
      </w:r>
      <w:r w:rsidRPr="005F1F50">
        <w:rPr>
          <w:rFonts w:cs="B Nazanin" w:hint="cs"/>
          <w:sz w:val="22"/>
          <w:szCs w:val="22"/>
          <w:rtl/>
        </w:rPr>
        <w:t xml:space="preserve"> علیه ظریف عملاً احتمال هر گونه دیپلماسی را از بین برد.</w:t>
      </w:r>
    </w:p>
    <w:p w:rsidR="003A1AEF" w:rsidRPr="00CE670B" w:rsidRDefault="00EE760D" w:rsidP="00974F0B">
      <w:pPr>
        <w:spacing w:line="269" w:lineRule="auto"/>
        <w:ind w:firstLine="216"/>
        <w:jc w:val="both"/>
        <w:rPr>
          <w:rFonts w:cs="B Nazanin"/>
          <w:sz w:val="22"/>
          <w:szCs w:val="22"/>
          <w:rtl/>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974F0B" w:rsidRPr="00BC7D23" w:rsidRDefault="00974F0B" w:rsidP="00974F0B">
      <w:pPr>
        <w:spacing w:line="262" w:lineRule="auto"/>
        <w:jc w:val="both"/>
        <w:rPr>
          <w:rFonts w:cs="B Nazanin"/>
          <w:spacing w:val="-4"/>
          <w:sz w:val="22"/>
          <w:szCs w:val="22"/>
        </w:rPr>
      </w:pPr>
      <w:r w:rsidRPr="00BC7D23">
        <w:rPr>
          <w:rFonts w:ascii="Arial" w:hAnsi="Arial" w:cs="Arial" w:hint="cs"/>
          <w:color w:val="1C3586"/>
          <w:spacing w:val="-4"/>
          <w:sz w:val="22"/>
          <w:szCs w:val="22"/>
          <w:rtl/>
          <w:lang w:bidi="fa-IR"/>
        </w:rPr>
        <w:t xml:space="preserve">◄ </w:t>
      </w:r>
      <w:r w:rsidRPr="00BC7D23">
        <w:rPr>
          <w:rFonts w:cs="B Nazanin" w:hint="cs"/>
          <w:spacing w:val="-4"/>
          <w:sz w:val="22"/>
          <w:szCs w:val="22"/>
          <w:rtl/>
        </w:rPr>
        <w:t>داده‌های مؤسسه «ورتکسا» حاکی است در ماه می امسال ذخیره‌سازی بلندمدت نفت خام و میعانات گازی به ۲۴ میلیون بشکه رسیده است که بالاترین رقم در دو سال اخیر به شمار می‌آید. مقدار ذخیره‌سازی در این مدت، ۱۵ میلیون بشکه نسبت به میانگین ذخیره‌سازی در ماه می پارسال بیشتر بود. تحریم‌های آمریکا ضد اعضای سازمان کشورهای صادرکننده نفت (اوپک) و همچنین اختلال در صادرات نفت روسیه با خط لوله، از مهم‌ترین عوامل افزایش ذخیره‌سازی شناورهای نفت به شمار می‌آید.</w:t>
      </w:r>
    </w:p>
    <w:p w:rsidR="00974F0B" w:rsidRPr="00BC7D23" w:rsidRDefault="00974F0B" w:rsidP="00974F0B">
      <w:pPr>
        <w:spacing w:line="262" w:lineRule="auto"/>
        <w:jc w:val="both"/>
        <w:rPr>
          <w:rFonts w:cs="B Nazanin" w:hint="cs"/>
          <w:spacing w:val="-4"/>
          <w:sz w:val="22"/>
          <w:szCs w:val="22"/>
          <w:rtl/>
        </w:rPr>
      </w:pPr>
      <w:r w:rsidRPr="00BC7D23">
        <w:rPr>
          <w:rFonts w:ascii="Arial" w:hAnsi="Arial" w:cs="Arial" w:hint="cs"/>
          <w:color w:val="1C3586"/>
          <w:spacing w:val="-4"/>
          <w:sz w:val="22"/>
          <w:szCs w:val="22"/>
          <w:rtl/>
          <w:lang w:bidi="fa-IR"/>
        </w:rPr>
        <w:t xml:space="preserve">◄ </w:t>
      </w:r>
      <w:r w:rsidRPr="00BC7D23">
        <w:rPr>
          <w:rFonts w:cs="B Nazanin" w:hint="cs"/>
          <w:spacing w:val="-4"/>
          <w:sz w:val="22"/>
          <w:szCs w:val="22"/>
          <w:rtl/>
        </w:rPr>
        <w:t>معاون وزیر خارجه روسیه با غیر سازنده و خطرناک خواندن سیاست‌های آمریکا علیه ایران، به تحریم‌های جدید واشنگتن علیه ایران اشاره و اعلام کرد: روسیه برای مقابله با این تحریم‌ها گام‌هایی برخواهد داشت. «سرگئی ریابکوف» پیش از این هم گفته بود در صورتی که سازوکار مالی اتحادیه اروپا، موسوم به «اینستکس» برای همکاری با ایران راه‌اندازی نشود، مسکو آماده است به تهران در فروش نفت و امور بانکی کمک کند.</w:t>
      </w:r>
    </w:p>
    <w:p w:rsidR="00974F0B" w:rsidRPr="00BC7D23" w:rsidRDefault="00974F0B" w:rsidP="00974F0B">
      <w:pPr>
        <w:spacing w:line="262" w:lineRule="auto"/>
        <w:jc w:val="both"/>
        <w:rPr>
          <w:rFonts w:cs="B Nazanin" w:hint="cs"/>
          <w:spacing w:val="-4"/>
          <w:sz w:val="22"/>
          <w:szCs w:val="22"/>
          <w:rtl/>
        </w:rPr>
      </w:pPr>
      <w:r w:rsidRPr="00BC7D23">
        <w:rPr>
          <w:rFonts w:ascii="Arial" w:hAnsi="Arial" w:cs="Arial" w:hint="cs"/>
          <w:color w:val="1C3586"/>
          <w:spacing w:val="-4"/>
          <w:sz w:val="22"/>
          <w:szCs w:val="22"/>
          <w:rtl/>
          <w:lang w:bidi="fa-IR"/>
        </w:rPr>
        <w:t xml:space="preserve">◄ </w:t>
      </w:r>
      <w:r w:rsidRPr="00BC7D23">
        <w:rPr>
          <w:rFonts w:cs="B Nazanin" w:hint="cs"/>
          <w:spacing w:val="-4"/>
          <w:sz w:val="22"/>
          <w:szCs w:val="22"/>
          <w:rtl/>
        </w:rPr>
        <w:t xml:space="preserve">وضعیت هزینه‌ای خانوارهای ایرانی در خردادماه امسال نسبت به همین ماه در سال گذشته نشان می‌دهد، به طور میانگین 4/50 درصد هزینه‌های آنها افزایش یافته است. در بین کالاها و خدماتی که مردم در ماه گذشته استفاده کرده‌اند، بالاترین سطح تورم نسبت به خرداد ماه سال گذشته مربوط به دخانیات با ۱۰۹ درصد بوده و گوشت قرمز و گوشت سفید با بیش از ۷۰ درصد در رده‌های بعدی قرار دارد. </w:t>
      </w:r>
    </w:p>
    <w:p w:rsidR="00974F0B" w:rsidRPr="00BC7D23" w:rsidRDefault="00974F0B" w:rsidP="00974F0B">
      <w:pPr>
        <w:spacing w:line="262" w:lineRule="auto"/>
        <w:jc w:val="both"/>
        <w:rPr>
          <w:rFonts w:cs="B Nazanin" w:hint="cs"/>
          <w:spacing w:val="-4"/>
          <w:sz w:val="22"/>
          <w:szCs w:val="22"/>
          <w:rtl/>
        </w:rPr>
      </w:pPr>
      <w:r w:rsidRPr="00BC7D23">
        <w:rPr>
          <w:rFonts w:ascii="Arial" w:hAnsi="Arial" w:cs="Arial" w:hint="cs"/>
          <w:color w:val="1C3586"/>
          <w:spacing w:val="-4"/>
          <w:sz w:val="22"/>
          <w:szCs w:val="22"/>
          <w:rtl/>
          <w:lang w:bidi="fa-IR"/>
        </w:rPr>
        <w:t xml:space="preserve">◄ </w:t>
      </w:r>
      <w:r w:rsidRPr="00BC7D23">
        <w:rPr>
          <w:rFonts w:cs="B Nazanin" w:hint="cs"/>
          <w:spacing w:val="-4"/>
          <w:sz w:val="22"/>
          <w:szCs w:val="22"/>
          <w:rtl/>
        </w:rPr>
        <w:t>«عادل الجبیر» وزیر خارجه عربستان در گفت‌وگو با روزنامه «لوموند» فرانسه مدعی شد: ایران امروز تحت تحریم‌های اقتصادی شدید قرار دارد. اگر سیاست‌های خصمانه ایران ادامه داشته باشد، این تحریم‌ها تشدید خواهد شد و ایران باید تاوان بپردازد. او مدعی شد: ایرانی‌ها مسیر تنش را انتخاب کردند و در صورتی که تجاوزی به ما شود، ما حق واکنش داریم!</w:t>
      </w:r>
    </w:p>
    <w:p w:rsidR="00974F0B" w:rsidRPr="00BC7D23" w:rsidRDefault="00974F0B" w:rsidP="00974F0B">
      <w:pPr>
        <w:spacing w:line="260" w:lineRule="auto"/>
        <w:jc w:val="both"/>
        <w:rPr>
          <w:rFonts w:cs="B Nazanin" w:hint="cs"/>
          <w:spacing w:val="-4"/>
          <w:sz w:val="22"/>
          <w:szCs w:val="22"/>
          <w:rtl/>
        </w:rPr>
      </w:pPr>
      <w:r w:rsidRPr="00BC7D23">
        <w:rPr>
          <w:rFonts w:ascii="Arial" w:hAnsi="Arial" w:cs="Arial" w:hint="cs"/>
          <w:color w:val="1C3586"/>
          <w:spacing w:val="-4"/>
          <w:sz w:val="22"/>
          <w:szCs w:val="22"/>
          <w:rtl/>
          <w:lang w:bidi="fa-IR"/>
        </w:rPr>
        <w:t xml:space="preserve">◄ </w:t>
      </w:r>
      <w:r w:rsidRPr="00BC7D23">
        <w:rPr>
          <w:rFonts w:cs="B Nazanin" w:hint="cs"/>
          <w:spacing w:val="-4"/>
          <w:sz w:val="22"/>
          <w:szCs w:val="22"/>
          <w:rtl/>
        </w:rPr>
        <w:t xml:space="preserve">نشریه «بلومبرگ» نوشت: دونالد ترامپ ایران را با تحریم‌های اضافی تهدید می‌کند؛ ولی واقعیت این است که دیگر سیاست تهدید با تحریم به ترامپ برای فشار به ایران کمکی نخواهد کرد، چرا که تقریباً بیشتر اقتصاد ایران زیر بار تحریم‌های مالی قرار گرفته است و گزینه‌های زیادی برای تحریم در برابر آمریکا وجود ندارد. </w:t>
      </w:r>
    </w:p>
    <w:p w:rsidR="00D936D9" w:rsidRPr="004F7C04" w:rsidRDefault="00974F0B" w:rsidP="00974F0B">
      <w:pPr>
        <w:spacing w:line="267" w:lineRule="auto"/>
        <w:jc w:val="both"/>
        <w:rPr>
          <w:rFonts w:cs="B Nazanin"/>
          <w:spacing w:val="-3"/>
          <w:sz w:val="22"/>
          <w:szCs w:val="22"/>
          <w:rtl/>
          <w:lang w:bidi="fa-IR"/>
        </w:rPr>
      </w:pPr>
      <w:r w:rsidRPr="00BC7D23">
        <w:rPr>
          <w:rFonts w:ascii="Arial" w:hAnsi="Arial" w:cs="Arial" w:hint="cs"/>
          <w:color w:val="1C3586"/>
          <w:spacing w:val="-4"/>
          <w:sz w:val="22"/>
          <w:szCs w:val="22"/>
          <w:rtl/>
          <w:lang w:bidi="fa-IR"/>
        </w:rPr>
        <w:t xml:space="preserve">◄ </w:t>
      </w:r>
      <w:r w:rsidRPr="00BC7D23">
        <w:rPr>
          <w:rFonts w:cs="B Nazanin" w:hint="cs"/>
          <w:spacing w:val="-4"/>
          <w:sz w:val="22"/>
          <w:szCs w:val="22"/>
          <w:rtl/>
        </w:rPr>
        <w:t>بررسی آمار تجارت خارجی کشور از ابتدای سال‌ جاری تا ۲۵ خرداد ماه نشان می‌دهد، برنج با ارزش ۶۶۳ میلیون دلار در صدر واردات کالاهای اساسی قرار دارد، ذرت به میزان ۵۲۳ میلیون دلار در رتبه دوم جای دارد و انواع دانه‌های روغنی (سویا) طی این مدت با ۳۴۶ میلیون دلار در رتبه سوم است.</w:t>
      </w:r>
    </w:p>
    <w:sectPr w:rsidR="00D936D9" w:rsidRPr="004F7C04"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41DD" w:rsidRDefault="003241DD" w:rsidP="00777629">
      <w:r>
        <w:separator/>
      </w:r>
    </w:p>
  </w:endnote>
  <w:endnote w:type="continuationSeparator" w:id="1">
    <w:p w:rsidR="003241DD" w:rsidRDefault="003241DD"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41DD" w:rsidRDefault="003241DD" w:rsidP="00777629">
      <w:r>
        <w:separator/>
      </w:r>
    </w:p>
  </w:footnote>
  <w:footnote w:type="continuationSeparator" w:id="1">
    <w:p w:rsidR="003241DD" w:rsidRDefault="003241DD"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321221"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5635401</wp:posOffset>
          </wp:positionH>
          <wp:positionV relativeFrom="paragraph">
            <wp:posOffset>-107021</wp:posOffset>
          </wp:positionV>
          <wp:extent cx="946320" cy="862885"/>
          <wp:effectExtent l="19050" t="0" r="6180"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946320" cy="862885"/>
                  </a:xfrm>
                  <a:prstGeom prst="rect">
                    <a:avLst/>
                  </a:prstGeom>
                  <a:noFill/>
                  <a:ln w="9525">
                    <a:noFill/>
                    <a:miter lim="800000"/>
                    <a:headEnd/>
                    <a:tailEnd/>
                  </a:ln>
                </pic:spPr>
              </pic:pic>
            </a:graphicData>
          </a:graphic>
        </wp:anchor>
      </w:drawing>
    </w:r>
    <w:r w:rsidR="00F05F6F">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15.1pt;z-index:251655168;mso-position-horizontal-relative:text;mso-position-vertical-relative:text;mso-width-relative:margin;mso-height-relative:margin" filled="f" stroked="f">
          <v:textbox style="mso-next-textbox:#_x0000_s2062">
            <w:txbxContent>
              <w:p w:rsidR="00B527E7" w:rsidRPr="00C86B3C" w:rsidRDefault="00B527E7" w:rsidP="00B527E7">
                <w:pPr>
                  <w:spacing w:line="216" w:lineRule="auto"/>
                  <w:jc w:val="center"/>
                  <w:rPr>
                    <w:rFonts w:cs="B Nazanin"/>
                    <w:b/>
                    <w:bCs/>
                    <w:color w:val="1C3586"/>
                    <w:sz w:val="21"/>
                    <w:szCs w:val="21"/>
                    <w:rtl/>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B527E7" w:rsidRDefault="00B527E7" w:rsidP="00B527E7">
                <w:pPr>
                  <w:spacing w:line="216" w:lineRule="auto"/>
                  <w:jc w:val="center"/>
                  <w:rPr>
                    <w:rFonts w:cs="B Nazanin"/>
                    <w:sz w:val="22"/>
                    <w:szCs w:val="22"/>
                  </w:rPr>
                </w:pPr>
                <w:r>
                  <w:rPr>
                    <w:rFonts w:cs="B Nazanin" w:hint="cs"/>
                    <w:sz w:val="22"/>
                    <w:szCs w:val="22"/>
                    <w:rtl/>
                    <w:lang w:bidi="fa-IR"/>
                  </w:rPr>
                  <w:t>د</w:t>
                </w:r>
                <w:r w:rsidRPr="00A035E5">
                  <w:rPr>
                    <w:rFonts w:cs="B Nazanin" w:hint="cs"/>
                    <w:sz w:val="22"/>
                    <w:szCs w:val="22"/>
                    <w:rtl/>
                  </w:rPr>
                  <w:t xml:space="preserve">شمن علیه ملت و انقلاب عظیم و جمهوری اسلامیِ ما که فریاد عدالت را در جهان سر داده و ملت‌ها را متوجه خود ساخته بارها اقدام کرده و ناکام شده؛ حالا هم پرداخته به مسائل گوناگون اقتصادی و می‌گویند می‌خواهیم ملت ایران را به زانو در بیاوریم. </w:t>
                </w:r>
              </w:p>
              <w:p w:rsidR="007E107C" w:rsidRPr="00326A5A" w:rsidRDefault="00B527E7" w:rsidP="00B527E7">
                <w:pPr>
                  <w:spacing w:line="264" w:lineRule="auto"/>
                  <w:jc w:val="center"/>
                  <w:rPr>
                    <w:rFonts w:cs="B Nazanin"/>
                    <w:sz w:val="22"/>
                    <w:szCs w:val="22"/>
                    <w:rtl/>
                    <w:lang w:bidi="fa-IR"/>
                  </w:rPr>
                </w:pPr>
                <w:r w:rsidRPr="00A035E5">
                  <w:rPr>
                    <w:rFonts w:cs="B Nazanin" w:hint="cs"/>
                    <w:sz w:val="22"/>
                    <w:szCs w:val="22"/>
                    <w:rtl/>
                  </w:rPr>
                  <w:t>اما بدانند ملت ایران در مقابل آنها به زانو درنخواهد آمد.(4/2/1398)</w:t>
                </w:r>
              </w:p>
            </w:txbxContent>
          </v:textbox>
        </v:shape>
      </w:pict>
    </w:r>
  </w:p>
  <w:p w:rsidR="00CF6C3C" w:rsidRDefault="00F05F6F"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F05F6F"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B527E7">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C3C3E">
                  <w:rPr>
                    <w:rFonts w:cs="B Nazanin" w:hint="cs"/>
                    <w:b/>
                    <w:bCs/>
                    <w:color w:val="C00000"/>
                    <w:sz w:val="18"/>
                    <w:szCs w:val="18"/>
                    <w:rtl/>
                    <w:lang w:bidi="fa-IR"/>
                  </w:rPr>
                  <w:t>سیصد</w:t>
                </w:r>
                <w:r w:rsidR="00801C54">
                  <w:rPr>
                    <w:rFonts w:cs="B Nazanin" w:hint="cs"/>
                    <w:b/>
                    <w:bCs/>
                    <w:color w:val="C00000"/>
                    <w:sz w:val="18"/>
                    <w:szCs w:val="18"/>
                    <w:rtl/>
                    <w:lang w:bidi="fa-IR"/>
                  </w:rPr>
                  <w:t xml:space="preserve"> و</w:t>
                </w:r>
                <w:r w:rsidR="00B527E7">
                  <w:rPr>
                    <w:rFonts w:cs="B Nazanin" w:hint="cs"/>
                    <w:b/>
                    <w:bCs/>
                    <w:color w:val="C00000"/>
                    <w:sz w:val="18"/>
                    <w:szCs w:val="18"/>
                    <w:rtl/>
                    <w:lang w:bidi="fa-IR"/>
                  </w:rPr>
                  <w:t>هشت</w:t>
                </w:r>
              </w:p>
              <w:p w:rsidR="00CF6C3C" w:rsidRPr="00D22271" w:rsidRDefault="00B527E7" w:rsidP="00B527E7">
                <w:pPr>
                  <w:jc w:val="center"/>
                  <w:rPr>
                    <w:rFonts w:cs="B Nazanin"/>
                    <w:color w:val="C00000"/>
                    <w:sz w:val="14"/>
                    <w:szCs w:val="18"/>
                    <w:rtl/>
                  </w:rPr>
                </w:pPr>
                <w:r>
                  <w:rPr>
                    <w:rFonts w:cs="B Nazanin" w:hint="cs"/>
                    <w:color w:val="C00000"/>
                    <w:sz w:val="14"/>
                    <w:szCs w:val="18"/>
                    <w:rtl/>
                    <w:lang w:bidi="fa-IR"/>
                  </w:rPr>
                  <w:t xml:space="preserve">سه </w:t>
                </w:r>
                <w:r w:rsidR="00164B53">
                  <w:rPr>
                    <w:rFonts w:cs="B Nazanin" w:hint="cs"/>
                    <w:color w:val="C00000"/>
                    <w:sz w:val="14"/>
                    <w:szCs w:val="18"/>
                    <w:rtl/>
                    <w:lang w:bidi="fa-IR"/>
                  </w:rPr>
                  <w:t>شنبه</w:t>
                </w:r>
                <w:r w:rsidR="00AD68F7">
                  <w:rPr>
                    <w:rFonts w:cs="B Nazanin" w:hint="cs"/>
                    <w:color w:val="C00000"/>
                    <w:sz w:val="14"/>
                    <w:szCs w:val="18"/>
                    <w:rtl/>
                    <w:lang w:bidi="fa-IR"/>
                  </w:rPr>
                  <w:t xml:space="preserve"> </w:t>
                </w:r>
                <w:r>
                  <w:rPr>
                    <w:rFonts w:cs="B Nazanin" w:hint="cs"/>
                    <w:color w:val="C00000"/>
                    <w:sz w:val="14"/>
                    <w:szCs w:val="18"/>
                    <w:rtl/>
                    <w:lang w:bidi="fa-IR"/>
                  </w:rPr>
                  <w:t>4</w:t>
                </w:r>
                <w:r w:rsidR="00410AB6">
                  <w:rPr>
                    <w:rFonts w:cs="B Nazanin" w:hint="cs"/>
                    <w:color w:val="C00000"/>
                    <w:sz w:val="14"/>
                    <w:szCs w:val="18"/>
                    <w:rtl/>
                    <w:lang w:bidi="fa-IR"/>
                  </w:rPr>
                  <w:t xml:space="preserve"> </w:t>
                </w:r>
                <w:r w:rsidR="00343DB1">
                  <w:rPr>
                    <w:rFonts w:cs="B Nazanin" w:hint="cs"/>
                    <w:color w:val="C00000"/>
                    <w:sz w:val="14"/>
                    <w:szCs w:val="18"/>
                    <w:rtl/>
                    <w:lang w:bidi="fa-IR"/>
                  </w:rPr>
                  <w:t>تیر</w:t>
                </w:r>
                <w:r w:rsidR="00410AB6">
                  <w:rPr>
                    <w:rFonts w:cs="B Nazanin" w:hint="cs"/>
                    <w:color w:val="C00000"/>
                    <w:sz w:val="14"/>
                    <w:szCs w:val="18"/>
                    <w:rtl/>
                    <w:lang w:bidi="fa-IR"/>
                  </w:rPr>
                  <w:t xml:space="preserve"> ماه</w:t>
                </w:r>
                <w:r w:rsidR="003A1AEF">
                  <w:rPr>
                    <w:rFonts w:cs="B Nazanin" w:hint="cs"/>
                    <w:color w:val="C00000"/>
                    <w:sz w:val="14"/>
                    <w:szCs w:val="18"/>
                    <w:rtl/>
                    <w:lang w:bidi="fa-IR"/>
                  </w:rPr>
                  <w:t xml:space="preserve"> 1398 </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F05F6F"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8" type="#_x0000_t75" style="width:8.1pt;height:7.6pt" o:bullet="t">
        <v:imagedata r:id="rId1" o:title="akhbar-kootah-10"/>
      </v:shape>
    </w:pict>
  </w:numPicBullet>
  <w:numPicBullet w:numPicBulletId="1">
    <w:pict>
      <v:shape id="_x0000_i1249" type="#_x0000_t75" style="width:6.6pt;height:6.6pt" o:bullet="t">
        <v:imagedata r:id="rId2" o:title="akhbar-1"/>
      </v:shape>
    </w:pict>
  </w:numPicBullet>
  <w:numPicBullet w:numPicBulletId="2">
    <w:pict>
      <v:shape id="_x0000_i1250" type="#_x0000_t75" style="width:6.6pt;height:6.6pt" o:bullet="t">
        <v:imagedata r:id="rId3" o:title="akhbar-2"/>
      </v:shape>
    </w:pict>
  </w:numPicBullet>
  <w:numPicBullet w:numPicBulletId="3">
    <w:pict>
      <v:shape id="_x0000_i1251" type="#_x0000_t75" style="width:6.6pt;height:6.6pt" o:bullet="t">
        <v:imagedata r:id="rId4" o:title="akhbar-3"/>
      </v:shape>
    </w:pict>
  </w:numPicBullet>
  <w:numPicBullet w:numPicBulletId="4">
    <w:pict>
      <v:shape id="_x0000_i1252" type="#_x0000_t75" style="width:6.6pt;height:6.6pt" o:bullet="t">
        <v:imagedata r:id="rId5" o:title="akhbar-4"/>
      </v:shape>
    </w:pict>
  </w:numPicBullet>
  <w:numPicBullet w:numPicBulletId="5">
    <w:pict>
      <v:shape id="_x0000_i1253" type="#_x0000_t75" style="width:6.6pt;height:6.6pt" o:bullet="t">
        <v:imagedata r:id="rId6" o:title="akhbar-5"/>
      </v:shape>
    </w:pict>
  </w:numPicBullet>
  <w:numPicBullet w:numPicBulletId="6">
    <w:pict>
      <v:shape id="_x0000_i1254" type="#_x0000_t75" style="width:7.6pt;height:7.6pt" o:bullet="t">
        <v:imagedata r:id="rId7" o:title="akhbar-kootah-1"/>
      </v:shape>
    </w:pict>
  </w:numPicBullet>
  <w:numPicBullet w:numPicBulletId="7">
    <w:pict>
      <v:shape id="_x0000_i1255" type="#_x0000_t75" style="width:7.6pt;height:7.6pt" o:bullet="t">
        <v:imagedata r:id="rId8" o:title="akhbar-kootah-2"/>
      </v:shape>
    </w:pict>
  </w:numPicBullet>
  <w:numPicBullet w:numPicBulletId="8">
    <w:pict>
      <v:shape id="_x0000_i1256" type="#_x0000_t75" style="width:7.6pt;height:8.1pt" o:bullet="t">
        <v:imagedata r:id="rId9" o:title="akhbar-kootah-3"/>
      </v:shape>
    </w:pict>
  </w:numPicBullet>
  <w:numPicBullet w:numPicBulletId="9">
    <w:pict>
      <v:shape id="_x0000_i1257" type="#_x0000_t75" style="width:8.1pt;height:8.1pt" o:bullet="t">
        <v:imagedata r:id="rId10" o:title="akhbar-kootah-4"/>
      </v:shape>
    </w:pict>
  </w:numPicBullet>
  <w:numPicBullet w:numPicBulletId="10">
    <w:pict>
      <v:shape id="_x0000_i1258" type="#_x0000_t75" style="width:8.1pt;height:8.1pt" o:bullet="t">
        <v:imagedata r:id="rId11" o:title="akhbar-kootah-5"/>
      </v:shape>
    </w:pict>
  </w:numPicBullet>
  <w:numPicBullet w:numPicBulletId="11">
    <w:pict>
      <v:shape id="_x0000_i1259" type="#_x0000_t75" style="width:8.1pt;height:7.6pt" o:bullet="t">
        <v:imagedata r:id="rId12" o:title="akhbar-kootah-6"/>
      </v:shape>
    </w:pict>
  </w:numPicBullet>
  <w:numPicBullet w:numPicBulletId="12">
    <w:pict>
      <v:shape id="_x0000_i1260" type="#_x0000_t75" style="width:7.6pt;height:7.6pt" o:bullet="t">
        <v:imagedata r:id="rId13" o:title="akhbar-kootah-7"/>
      </v:shape>
    </w:pict>
  </w:numPicBullet>
  <w:numPicBullet w:numPicBulletId="13">
    <w:pict>
      <v:shape id="_x0000_i1261" type="#_x0000_t75" style="width:7.6pt;height:7.6pt" o:bullet="t">
        <v:imagedata r:id="rId14" o:title="akhbar-kootah-8"/>
      </v:shape>
    </w:pict>
  </w:numPicBullet>
  <w:numPicBullet w:numPicBulletId="14">
    <w:pict>
      <v:shape id="_x0000_i1262" type="#_x0000_t75" style="width:8.1pt;height:7.6pt" o:bullet="t">
        <v:imagedata r:id="rId15" o:title="akhbar-kootah-9"/>
      </v:shape>
    </w:pict>
  </w:numPicBullet>
  <w:numPicBullet w:numPicBulletId="15">
    <w:pict>
      <v:shape id="_x0000_i1263" type="#_x0000_t75" style="width:6.6pt;height:6.6pt" o:bullet="t">
        <v:imagedata r:id="rId16" o:title="akhbar-6"/>
      </v:shape>
    </w:pict>
  </w:numPicBullet>
  <w:numPicBullet w:numPicBulletId="16">
    <w:pict>
      <v:shape id="_x0000_i1264" type="#_x0000_t75" alt="http://jamnews.ir/images/kind/null.gif" style="width:.5pt;height:.5pt;visibility:visible" o:bullet="t">
        <v:imagedata r:id="rId17" o:title="null"/>
      </v:shape>
    </w:pict>
  </w:numPicBullet>
  <w:numPicBullet w:numPicBulletId="17">
    <w:pict>
      <v:shape id="_x0000_i1265" type="#_x0000_t75" alt="akhbar-kootah-4" style="width:9.15pt;height:9.15pt;visibility:visible" o:bullet="t">
        <v:imagedata r:id="rId18" o:title="akhbar-kootah-4"/>
      </v:shape>
    </w:pict>
  </w:numPicBullet>
  <w:numPicBullet w:numPicBulletId="18">
    <w:pict>
      <v:shape id="_x0000_i1266" type="#_x0000_t75" alt="akhbar-kootah-5" style="width:9.15pt;height:9.15pt;visibility:visible" o:bullet="t">
        <v:imagedata r:id="rId19" o:title="akhbar-kootah-5"/>
      </v:shape>
    </w:pict>
  </w:numPicBullet>
  <w:numPicBullet w:numPicBulletId="19">
    <w:pict>
      <v:shape id="_x0000_i1267" type="#_x0000_t75" style="width:7.6pt;height:7.6pt" o:bullet="t">
        <v:imagedata r:id="rId20" o:title="10"/>
      </v:shape>
    </w:pict>
  </w:numPicBullet>
  <w:numPicBullet w:numPicBulletId="20">
    <w:pict>
      <v:shape id="_x0000_i1268"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19458"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1221"/>
    <w:rsid w:val="00322112"/>
    <w:rsid w:val="00322818"/>
    <w:rsid w:val="0032291E"/>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7E7"/>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4C0"/>
    <w:rsid w:val="00EB64EF"/>
    <w:rsid w:val="00EB6BA8"/>
    <w:rsid w:val="00EB6D7F"/>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4F9A"/>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fillcolor="none [3052]">
      <v:fill color="none [3052]"/>
    </o:shapedefaults>
    <o:shapelayout v:ext="edit">
      <o:idmap v:ext="edit" data="1"/>
      <o:rules v:ext="edit">
        <o:r id="V:Rule4" type="connector" idref="#_x0000_s1930"/>
        <o:r id="V:Rule5" type="connector" idref="#_x0000_s1831"/>
        <o:r id="V:Rule6" type="connector" idref="#_x0000_s19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1877</TotalTime>
  <Pages>2</Pages>
  <Words>1506</Words>
  <Characters>8588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53</cp:revision>
  <cp:lastPrinted>2019-06-16T06:35:00Z</cp:lastPrinted>
  <dcterms:created xsi:type="dcterms:W3CDTF">2019-01-13T09:50:00Z</dcterms:created>
  <dcterms:modified xsi:type="dcterms:W3CDTF">2019-06-25T08:27:00Z</dcterms:modified>
</cp:coreProperties>
</file>