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C3E" w:rsidRDefault="00322818" w:rsidP="001C3C3E">
      <w:pPr>
        <w:pStyle w:val="rtejustify"/>
        <w:shd w:val="clear" w:color="auto" w:fill="FFFFFF"/>
        <w:bidi/>
        <w:spacing w:before="0" w:beforeAutospacing="0" w:after="0" w:afterAutospacing="0" w:line="269" w:lineRule="auto"/>
        <w:jc w:val="both"/>
        <w:rPr>
          <w:rFonts w:ascii="irsans" w:hAnsi="irsans" w:cs="B Nazanin"/>
          <w:b/>
          <w:bCs/>
          <w:sz w:val="22"/>
          <w:szCs w:val="22"/>
        </w:rPr>
      </w:pPr>
      <w:r w:rsidRPr="00322818">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824D6" w:rsidRPr="006824D6">
        <w:rPr>
          <w:rFonts w:cs="B Nazanin" w:hint="cs"/>
          <w:b/>
          <w:bCs/>
          <w:sz w:val="22"/>
          <w:szCs w:val="22"/>
          <w:rtl/>
        </w:rPr>
        <w:t xml:space="preserve"> </w:t>
      </w:r>
      <w:bookmarkStart w:id="0" w:name="_GoBack"/>
      <w:bookmarkEnd w:id="0"/>
      <w:r w:rsidR="001C3C3E">
        <w:rPr>
          <w:rFonts w:ascii="irsans" w:hAnsi="irsans" w:cs="B Nazanin" w:hint="cs"/>
          <w:b/>
          <w:bCs/>
          <w:sz w:val="22"/>
          <w:szCs w:val="22"/>
          <w:rtl/>
        </w:rPr>
        <w:t xml:space="preserve">بالا گرفتن منازعه در آمریکا </w:t>
      </w:r>
    </w:p>
    <w:p w:rsidR="001C3C3E" w:rsidRPr="00315E0D" w:rsidRDefault="001C3C3E" w:rsidP="001C3C3E">
      <w:pPr>
        <w:pStyle w:val="rtejustify"/>
        <w:shd w:val="clear" w:color="auto" w:fill="FFFFFF"/>
        <w:bidi/>
        <w:spacing w:before="0" w:beforeAutospacing="0" w:after="0" w:afterAutospacing="0" w:line="268" w:lineRule="auto"/>
        <w:ind w:firstLine="216"/>
        <w:jc w:val="both"/>
        <w:rPr>
          <w:rFonts w:ascii="irsans" w:hAnsi="irsans" w:cs="B Nazanin" w:hint="cs"/>
          <w:spacing w:val="-3"/>
          <w:sz w:val="22"/>
          <w:szCs w:val="22"/>
          <w:rtl/>
        </w:rPr>
      </w:pPr>
      <w:r w:rsidRPr="00315E0D">
        <w:rPr>
          <w:rFonts w:ascii="irsans" w:hAnsi="irsans" w:cs="B Nazanin" w:hint="cs"/>
          <w:spacing w:val="-3"/>
          <w:sz w:val="22"/>
          <w:szCs w:val="22"/>
          <w:rtl/>
        </w:rPr>
        <w:t xml:space="preserve">این روزها وضعیت درون آمریکا به شدت متلاطم نشان داده می‌شود؛ هر چند برخی معتقدند این وضعیت خودساخته و طراحی شده است؛ به اعتقاد این گروه در دوره کنونی، پارادایم حاکم بر سیاست خارجی ایالات متحده، بر اساس شهر آشوب و محوریت نقش بازیگر دیوانه شکل گرفته که ابهام و پیچیدگی قابل توجهی دارد. بر همین مبنا است که ترامپ، بولتون و پمپئو با نگارش توئیت‌های بعضاً متناقض، بر این ابهام افزوده و بر اساس آن عمل می‌کنند. </w:t>
      </w:r>
    </w:p>
    <w:p w:rsidR="001C3C3E" w:rsidRPr="00315E0D" w:rsidRDefault="001C3C3E" w:rsidP="001C3C3E">
      <w:pPr>
        <w:pStyle w:val="rtejustify"/>
        <w:shd w:val="clear" w:color="auto" w:fill="FFFFFF"/>
        <w:bidi/>
        <w:spacing w:before="0" w:beforeAutospacing="0" w:after="0" w:afterAutospacing="0" w:line="268" w:lineRule="auto"/>
        <w:ind w:firstLine="216"/>
        <w:jc w:val="both"/>
        <w:rPr>
          <w:rFonts w:ascii="irsans" w:hAnsi="irsans" w:cs="B Nazanin" w:hint="cs"/>
          <w:spacing w:val="-3"/>
          <w:sz w:val="22"/>
          <w:szCs w:val="22"/>
          <w:rtl/>
        </w:rPr>
      </w:pPr>
      <w:r w:rsidRPr="00315E0D">
        <w:rPr>
          <w:rFonts w:ascii="irsans" w:hAnsi="irsans" w:cs="B Nazanin" w:hint="cs"/>
          <w:spacing w:val="-3"/>
          <w:sz w:val="22"/>
          <w:szCs w:val="22"/>
          <w:rtl/>
        </w:rPr>
        <w:t>اما نشانه‌های دیگر گویای آن است که فضای به هم ریخته درون آمریکا بر سر نحوه مواجهه با جمهوری اسلامی ایران کاملاً جدی به نظر می‌رسد. نقطه اوج این وضعیت در اختلافات پیش‌آمده بین ترامپ و مشاور امنیت ملی او، یعنی جان بولتون پدید آمده که برخی رسانه‌ها از برکناری وی در روزهای آینده خبر می‌دهند. نخستین نشانه‌های عزم جدی ترامپ برای برکناری بولتون از سمتش روز سه‌شنبه جاری مشخص شد، زمانی که «نیویورک‌تایمز» از طرح ارائه شده از سوی وزارت دفاع(پنتاگون) مبنی بر اعزام بیش از ۱۲۰ هزار نیرو به خاورمیانه با حمایت بولتون خبر داد؛ اما ساعاتی بعد ترامپ با جعلی خواندن این خبر آب سردی بر پیکر ایده‌های مشاور امنیت ملی‌اش ریخت. دونالد ترامپ با صراحت گزارش اختصاصی «نیویورک‌تایمز» درباره اعزام نیرو به خاورمیانه را تکذیب کرد و در این راستا گفت: «فکر می‌کنم این خبر جعلی است»؛ حالا نشریه «نشنال‌اینترست» براساس داده‌هایی که به تازگی برخی مقامات دولتی در اختیار خبرنگارش قرار داده‌اند، در این‌باره نوشته است: «شواهد نشان می‌دهد ترامپ برای برکناری بولتون خیز برداشته و انگار قصد دارد داگلاس مک گروگور، فرمانده نظامی پیشین و بازنشسته ارتش را به عنوان جانشین او برگزیند.»</w:t>
      </w:r>
    </w:p>
    <w:p w:rsidR="00CE670B" w:rsidRDefault="001C3C3E" w:rsidP="001C3C3E">
      <w:pPr>
        <w:spacing w:line="248" w:lineRule="auto"/>
        <w:jc w:val="both"/>
        <w:rPr>
          <w:rFonts w:ascii="irsans" w:hAnsi="irsans" w:cs="B Nazanin" w:hint="cs"/>
          <w:spacing w:val="-3"/>
          <w:sz w:val="22"/>
          <w:szCs w:val="22"/>
          <w:rtl/>
        </w:rPr>
      </w:pPr>
      <w:r w:rsidRPr="00315E0D">
        <w:rPr>
          <w:rFonts w:ascii="irsans" w:hAnsi="irsans" w:cs="B Nazanin" w:hint="cs"/>
          <w:spacing w:val="-3"/>
          <w:sz w:val="22"/>
          <w:szCs w:val="22"/>
          <w:rtl/>
        </w:rPr>
        <w:t xml:space="preserve">با این حال، این همه ماجرا نیست؛ </w:t>
      </w:r>
      <w:r w:rsidRPr="00315E0D">
        <w:rPr>
          <w:rFonts w:ascii="irsans" w:hAnsi="irsans" w:cs="B Nazanin" w:hint="cs"/>
          <w:color w:val="212529"/>
          <w:spacing w:val="-3"/>
          <w:sz w:val="22"/>
          <w:szCs w:val="22"/>
          <w:rtl/>
        </w:rPr>
        <w:t>در ادامه مخالفت‌های داخلی در آمریکا با تشدید تنش‌آفرینی‌های این کشور با ایران در منطقه غرب آسیا، برخی رسانه‌های آمریکایی هم تشدید تدابیر نظامی آمریکایی‌ها در منطقه را رد کرد‌ه‌اند</w:t>
      </w:r>
      <w:r w:rsidRPr="00315E0D">
        <w:rPr>
          <w:rFonts w:ascii="irsans" w:hAnsi="irsans" w:cs="B Nazanin"/>
          <w:color w:val="212529"/>
          <w:spacing w:val="-3"/>
          <w:sz w:val="22"/>
          <w:szCs w:val="22"/>
        </w:rPr>
        <w:t>.</w:t>
      </w:r>
      <w:r w:rsidRPr="00315E0D">
        <w:rPr>
          <w:rFonts w:ascii="irsans" w:hAnsi="irsans" w:cs="B Nazanin" w:hint="cs"/>
          <w:spacing w:val="-3"/>
          <w:sz w:val="22"/>
          <w:szCs w:val="22"/>
          <w:rtl/>
        </w:rPr>
        <w:t xml:space="preserve"> در اینکه ایران برای هر بازیگر سیاسی در نظام بین‌الملل، بسیار متفاوت به نظر می‌رسد</w:t>
      </w:r>
      <w:r>
        <w:rPr>
          <w:rFonts w:ascii="irsans" w:hAnsi="irsans" w:cs="B Nazanin" w:hint="cs"/>
          <w:spacing w:val="-3"/>
          <w:sz w:val="22"/>
          <w:szCs w:val="22"/>
          <w:rtl/>
        </w:rPr>
        <w:t>، جای تردیدی وجود ندارد؛</w:t>
      </w:r>
      <w:r w:rsidRPr="00315E0D">
        <w:rPr>
          <w:rFonts w:ascii="irsans" w:hAnsi="irsans" w:cs="B Nazanin" w:hint="cs"/>
          <w:spacing w:val="-3"/>
          <w:sz w:val="22"/>
          <w:szCs w:val="22"/>
          <w:rtl/>
        </w:rPr>
        <w:t xml:space="preserve"> با این حال معلوم است منازعات سیاسی در این زمینه باید در آمریکا شدت یابد و کنش‌گران سیاسی و امنیتی را متوجه کند که نمی‌توان با ایران از دریچه تهدید وارد شد.</w:t>
      </w:r>
    </w:p>
    <w:p w:rsidR="001C3C3E" w:rsidRDefault="001C3C3E" w:rsidP="001C3C3E">
      <w:pPr>
        <w:spacing w:line="248" w:lineRule="auto"/>
        <w:jc w:val="both"/>
        <w:rPr>
          <w:rFonts w:ascii="B Lotus" w:hAnsi="B Lotus" w:cs="B Nazanin"/>
          <w:spacing w:val="-2"/>
          <w:sz w:val="22"/>
          <w:szCs w:val="22"/>
          <w:rtl/>
          <w:lang w:bidi="fa-IR"/>
        </w:rPr>
      </w:pPr>
    </w:p>
    <w:p w:rsidR="001C3C3E" w:rsidRPr="00BE4A06" w:rsidRDefault="00E24B21" w:rsidP="001C3C3E">
      <w:pPr>
        <w:spacing w:line="260" w:lineRule="auto"/>
        <w:jc w:val="both"/>
        <w:rPr>
          <w:rFonts w:cs="B Nazanin" w:hint="cs"/>
          <w:b/>
          <w:bCs/>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1C3C3E" w:rsidRPr="00BE4A06">
        <w:rPr>
          <w:rFonts w:cs="B Nazanin" w:hint="cs"/>
          <w:b/>
          <w:bCs/>
          <w:sz w:val="22"/>
          <w:szCs w:val="22"/>
          <w:rtl/>
        </w:rPr>
        <w:t>س</w:t>
      </w:r>
      <w:r w:rsidR="001C3C3E">
        <w:rPr>
          <w:rFonts w:cs="B Nazanin" w:hint="cs"/>
          <w:b/>
          <w:bCs/>
          <w:sz w:val="22"/>
          <w:szCs w:val="22"/>
          <w:rtl/>
        </w:rPr>
        <w:t>ر س</w:t>
      </w:r>
      <w:r w:rsidR="001C3C3E" w:rsidRPr="00BE4A06">
        <w:rPr>
          <w:rFonts w:cs="B Nazanin" w:hint="cs"/>
          <w:b/>
          <w:bCs/>
          <w:sz w:val="22"/>
          <w:szCs w:val="22"/>
          <w:rtl/>
        </w:rPr>
        <w:t>فره دشمن!</w:t>
      </w:r>
    </w:p>
    <w:p w:rsidR="001C3C3E" w:rsidRPr="00BE4A06" w:rsidRDefault="001C3C3E" w:rsidP="001C3C3E">
      <w:pPr>
        <w:spacing w:line="260" w:lineRule="auto"/>
        <w:ind w:firstLine="216"/>
        <w:jc w:val="both"/>
        <w:rPr>
          <w:rFonts w:cs="B Nazanin" w:hint="cs"/>
          <w:sz w:val="22"/>
          <w:szCs w:val="22"/>
          <w:rtl/>
        </w:rPr>
      </w:pPr>
      <w:r w:rsidRPr="00BE4A06">
        <w:rPr>
          <w:rFonts w:cs="B Nazanin" w:hint="cs"/>
          <w:sz w:val="22"/>
          <w:szCs w:val="22"/>
          <w:rtl/>
        </w:rPr>
        <w:t xml:space="preserve">پس از آنکه </w:t>
      </w:r>
      <w:r w:rsidRPr="00BE4A06">
        <w:rPr>
          <w:rFonts w:cs="B Nazanin"/>
          <w:sz w:val="22"/>
          <w:szCs w:val="22"/>
          <w:rtl/>
        </w:rPr>
        <w:t>«</w:t>
      </w:r>
      <w:r w:rsidRPr="00BE4A06">
        <w:rPr>
          <w:rFonts w:cs="B Nazanin" w:hint="cs"/>
          <w:sz w:val="22"/>
          <w:szCs w:val="22"/>
          <w:rtl/>
        </w:rPr>
        <w:t>رابرت</w:t>
      </w:r>
      <w:r w:rsidRPr="00BE4A06">
        <w:rPr>
          <w:rFonts w:cs="B Nazanin"/>
          <w:sz w:val="22"/>
          <w:szCs w:val="22"/>
          <w:rtl/>
        </w:rPr>
        <w:t xml:space="preserve"> </w:t>
      </w:r>
      <w:r w:rsidRPr="00BE4A06">
        <w:rPr>
          <w:rFonts w:cs="B Nazanin" w:hint="cs"/>
          <w:sz w:val="22"/>
          <w:szCs w:val="22"/>
          <w:rtl/>
        </w:rPr>
        <w:t>مکِر</w:t>
      </w:r>
      <w:r w:rsidRPr="00BE4A06">
        <w:rPr>
          <w:rFonts w:cs="B Nazanin" w:hint="eastAsia"/>
          <w:sz w:val="22"/>
          <w:szCs w:val="22"/>
          <w:rtl/>
        </w:rPr>
        <w:t>»</w:t>
      </w:r>
      <w:r w:rsidRPr="00BE4A06">
        <w:rPr>
          <w:rFonts w:cs="B Nazanin"/>
          <w:sz w:val="22"/>
          <w:szCs w:val="22"/>
          <w:rtl/>
        </w:rPr>
        <w:t xml:space="preserve"> </w:t>
      </w:r>
      <w:r w:rsidRPr="00BE4A06">
        <w:rPr>
          <w:rFonts w:cs="B Nazanin" w:hint="cs"/>
          <w:sz w:val="22"/>
          <w:szCs w:val="22"/>
          <w:rtl/>
        </w:rPr>
        <w:t>سفیر</w:t>
      </w:r>
      <w:r w:rsidRPr="00BE4A06">
        <w:rPr>
          <w:rFonts w:cs="B Nazanin"/>
          <w:sz w:val="22"/>
          <w:szCs w:val="22"/>
          <w:rtl/>
        </w:rPr>
        <w:t xml:space="preserve"> </w:t>
      </w:r>
      <w:r w:rsidRPr="00BE4A06">
        <w:rPr>
          <w:rFonts w:cs="B Nazanin" w:hint="cs"/>
          <w:sz w:val="22"/>
          <w:szCs w:val="22"/>
          <w:rtl/>
        </w:rPr>
        <w:t>انگلستان</w:t>
      </w:r>
      <w:r w:rsidRPr="00BE4A06">
        <w:rPr>
          <w:rFonts w:cs="B Nazanin"/>
          <w:sz w:val="22"/>
          <w:szCs w:val="22"/>
          <w:rtl/>
        </w:rPr>
        <w:t xml:space="preserve"> </w:t>
      </w:r>
      <w:r w:rsidRPr="00BE4A06">
        <w:rPr>
          <w:rFonts w:cs="B Nazanin" w:hint="cs"/>
          <w:sz w:val="22"/>
          <w:szCs w:val="22"/>
          <w:rtl/>
        </w:rPr>
        <w:t>در</w:t>
      </w:r>
      <w:r w:rsidRPr="00BE4A06">
        <w:rPr>
          <w:rFonts w:cs="B Nazanin"/>
          <w:sz w:val="22"/>
          <w:szCs w:val="22"/>
          <w:rtl/>
        </w:rPr>
        <w:t xml:space="preserve"> </w:t>
      </w:r>
      <w:r w:rsidRPr="00BE4A06">
        <w:rPr>
          <w:rFonts w:cs="B Nazanin" w:hint="cs"/>
          <w:sz w:val="22"/>
          <w:szCs w:val="22"/>
          <w:rtl/>
        </w:rPr>
        <w:t>ایران،</w:t>
      </w:r>
      <w:r w:rsidRPr="00BE4A06">
        <w:rPr>
          <w:rFonts w:cs="B Nazanin"/>
          <w:sz w:val="22"/>
          <w:szCs w:val="22"/>
          <w:rtl/>
        </w:rPr>
        <w:t xml:space="preserve"> </w:t>
      </w:r>
      <w:r w:rsidRPr="00BE4A06">
        <w:rPr>
          <w:rFonts w:cs="B Nazanin" w:hint="cs"/>
          <w:sz w:val="22"/>
          <w:szCs w:val="22"/>
          <w:rtl/>
        </w:rPr>
        <w:t>در</w:t>
      </w:r>
      <w:r w:rsidRPr="00BE4A06">
        <w:rPr>
          <w:rFonts w:cs="B Nazanin"/>
          <w:sz w:val="22"/>
          <w:szCs w:val="22"/>
          <w:rtl/>
        </w:rPr>
        <w:t xml:space="preserve"> </w:t>
      </w:r>
      <w:r w:rsidRPr="00BE4A06">
        <w:rPr>
          <w:rFonts w:cs="B Nazanin" w:hint="cs"/>
          <w:sz w:val="22"/>
          <w:szCs w:val="22"/>
          <w:rtl/>
        </w:rPr>
        <w:t>توئیتی</w:t>
      </w:r>
      <w:r w:rsidRPr="00BE4A06">
        <w:rPr>
          <w:rFonts w:cs="B Nazanin"/>
          <w:sz w:val="22"/>
          <w:szCs w:val="22"/>
          <w:rtl/>
        </w:rPr>
        <w:t xml:space="preserve"> </w:t>
      </w:r>
      <w:r w:rsidRPr="00BE4A06">
        <w:rPr>
          <w:rFonts w:cs="B Nazanin" w:hint="cs"/>
          <w:sz w:val="22"/>
          <w:szCs w:val="22"/>
          <w:rtl/>
        </w:rPr>
        <w:t>نوشت</w:t>
      </w:r>
      <w:r w:rsidRPr="00BE4A06">
        <w:rPr>
          <w:rFonts w:cs="B Nazanin"/>
          <w:sz w:val="22"/>
          <w:szCs w:val="22"/>
          <w:rtl/>
        </w:rPr>
        <w:t xml:space="preserve">: </w:t>
      </w:r>
      <w:r w:rsidRPr="00BE4A06">
        <w:rPr>
          <w:rFonts w:cs="B Nazanin" w:hint="cs"/>
          <w:sz w:val="22"/>
          <w:szCs w:val="22"/>
          <w:rtl/>
        </w:rPr>
        <w:t>«باعث</w:t>
      </w:r>
      <w:r w:rsidRPr="00BE4A06">
        <w:rPr>
          <w:rFonts w:cs="B Nazanin"/>
          <w:sz w:val="22"/>
          <w:szCs w:val="22"/>
          <w:rtl/>
        </w:rPr>
        <w:t xml:space="preserve"> </w:t>
      </w:r>
      <w:r w:rsidRPr="00BE4A06">
        <w:rPr>
          <w:rFonts w:cs="B Nazanin" w:hint="cs"/>
          <w:sz w:val="22"/>
          <w:szCs w:val="22"/>
          <w:rtl/>
        </w:rPr>
        <w:t>افتخار</w:t>
      </w:r>
      <w:r w:rsidRPr="00BE4A06">
        <w:rPr>
          <w:rFonts w:cs="B Nazanin"/>
          <w:sz w:val="22"/>
          <w:szCs w:val="22"/>
          <w:rtl/>
        </w:rPr>
        <w:t xml:space="preserve"> </w:t>
      </w:r>
      <w:r w:rsidRPr="00BE4A06">
        <w:rPr>
          <w:rFonts w:cs="B Nazanin" w:hint="cs"/>
          <w:sz w:val="22"/>
          <w:szCs w:val="22"/>
          <w:rtl/>
        </w:rPr>
        <w:t>بود</w:t>
      </w:r>
      <w:r w:rsidRPr="00BE4A06">
        <w:rPr>
          <w:rFonts w:cs="B Nazanin"/>
          <w:sz w:val="22"/>
          <w:szCs w:val="22"/>
          <w:rtl/>
        </w:rPr>
        <w:t xml:space="preserve"> </w:t>
      </w:r>
      <w:r w:rsidRPr="00BE4A06">
        <w:rPr>
          <w:rFonts w:cs="B Nazanin" w:hint="cs"/>
          <w:sz w:val="22"/>
          <w:szCs w:val="22"/>
          <w:rtl/>
        </w:rPr>
        <w:t>که</w:t>
      </w:r>
      <w:r w:rsidRPr="00BE4A06">
        <w:rPr>
          <w:rFonts w:cs="B Nazanin"/>
          <w:sz w:val="22"/>
          <w:szCs w:val="22"/>
          <w:rtl/>
        </w:rPr>
        <w:t xml:space="preserve"> </w:t>
      </w:r>
      <w:r w:rsidRPr="00BE4A06">
        <w:rPr>
          <w:rFonts w:cs="B Nazanin" w:hint="cs"/>
          <w:sz w:val="22"/>
          <w:szCs w:val="22"/>
          <w:rtl/>
        </w:rPr>
        <w:t>شب</w:t>
      </w:r>
      <w:r w:rsidRPr="00BE4A06">
        <w:rPr>
          <w:rFonts w:cs="B Nazanin"/>
          <w:sz w:val="22"/>
          <w:szCs w:val="22"/>
          <w:rtl/>
        </w:rPr>
        <w:t xml:space="preserve"> </w:t>
      </w:r>
      <w:r w:rsidRPr="00BE4A06">
        <w:rPr>
          <w:rFonts w:cs="B Nazanin" w:hint="cs"/>
          <w:sz w:val="22"/>
          <w:szCs w:val="22"/>
          <w:rtl/>
        </w:rPr>
        <w:t>گذشته</w:t>
      </w:r>
      <w:r w:rsidRPr="00BE4A06">
        <w:rPr>
          <w:rFonts w:cs="B Nazanin"/>
          <w:sz w:val="22"/>
          <w:szCs w:val="22"/>
          <w:rtl/>
        </w:rPr>
        <w:t xml:space="preserve"> </w:t>
      </w:r>
      <w:r w:rsidRPr="00BE4A06">
        <w:rPr>
          <w:rFonts w:cs="B Nazanin" w:hint="cs"/>
          <w:sz w:val="22"/>
          <w:szCs w:val="22"/>
          <w:rtl/>
        </w:rPr>
        <w:t>میزبان</w:t>
      </w:r>
      <w:r w:rsidRPr="00BE4A06">
        <w:rPr>
          <w:rFonts w:cs="B Nazanin"/>
          <w:sz w:val="22"/>
          <w:szCs w:val="22"/>
          <w:rtl/>
        </w:rPr>
        <w:t xml:space="preserve"> </w:t>
      </w:r>
      <w:r w:rsidRPr="00BE4A06">
        <w:rPr>
          <w:rFonts w:cs="B Nazanin" w:hint="cs"/>
          <w:sz w:val="22"/>
          <w:szCs w:val="22"/>
          <w:rtl/>
        </w:rPr>
        <w:t>شماری</w:t>
      </w:r>
      <w:r w:rsidRPr="00BE4A06">
        <w:rPr>
          <w:rFonts w:cs="B Nazanin"/>
          <w:sz w:val="22"/>
          <w:szCs w:val="22"/>
          <w:rtl/>
        </w:rPr>
        <w:t xml:space="preserve"> </w:t>
      </w:r>
      <w:r w:rsidRPr="00BE4A06">
        <w:rPr>
          <w:rFonts w:cs="B Nazanin" w:hint="cs"/>
          <w:sz w:val="22"/>
          <w:szCs w:val="22"/>
          <w:rtl/>
        </w:rPr>
        <w:t>از</w:t>
      </w:r>
      <w:r w:rsidRPr="00BE4A06">
        <w:rPr>
          <w:rFonts w:cs="B Nazanin"/>
          <w:sz w:val="22"/>
          <w:szCs w:val="22"/>
          <w:rtl/>
        </w:rPr>
        <w:t xml:space="preserve"> </w:t>
      </w:r>
      <w:r w:rsidRPr="00BE4A06">
        <w:rPr>
          <w:rFonts w:cs="B Nazanin" w:hint="cs"/>
          <w:sz w:val="22"/>
          <w:szCs w:val="22"/>
          <w:rtl/>
        </w:rPr>
        <w:t>همکاران</w:t>
      </w:r>
      <w:r w:rsidRPr="00BE4A06">
        <w:rPr>
          <w:rFonts w:cs="B Nazanin"/>
          <w:sz w:val="22"/>
          <w:szCs w:val="22"/>
          <w:rtl/>
        </w:rPr>
        <w:t xml:space="preserve"> </w:t>
      </w:r>
      <w:r w:rsidRPr="00BE4A06">
        <w:rPr>
          <w:rFonts w:cs="B Nazanin" w:hint="cs"/>
          <w:sz w:val="22"/>
          <w:szCs w:val="22"/>
          <w:rtl/>
        </w:rPr>
        <w:t>دولت،</w:t>
      </w:r>
      <w:r w:rsidRPr="00BE4A06">
        <w:rPr>
          <w:rFonts w:cs="B Nazanin"/>
          <w:sz w:val="22"/>
          <w:szCs w:val="22"/>
          <w:rtl/>
        </w:rPr>
        <w:t xml:space="preserve"> </w:t>
      </w:r>
      <w:r w:rsidRPr="00BE4A06">
        <w:rPr>
          <w:rFonts w:cs="B Nazanin" w:hint="cs"/>
          <w:sz w:val="22"/>
          <w:szCs w:val="22"/>
          <w:rtl/>
        </w:rPr>
        <w:t>بخش</w:t>
      </w:r>
      <w:r w:rsidRPr="00BE4A06">
        <w:rPr>
          <w:rFonts w:cs="B Nazanin"/>
          <w:sz w:val="22"/>
          <w:szCs w:val="22"/>
          <w:rtl/>
        </w:rPr>
        <w:t xml:space="preserve"> </w:t>
      </w:r>
      <w:r w:rsidRPr="00BE4A06">
        <w:rPr>
          <w:rFonts w:cs="B Nazanin" w:hint="cs"/>
          <w:sz w:val="22"/>
          <w:szCs w:val="22"/>
          <w:rtl/>
        </w:rPr>
        <w:t>خصوصی</w:t>
      </w:r>
      <w:r w:rsidRPr="00BE4A06">
        <w:rPr>
          <w:rFonts w:cs="B Nazanin"/>
          <w:sz w:val="22"/>
          <w:szCs w:val="22"/>
          <w:rtl/>
        </w:rPr>
        <w:t xml:space="preserve"> </w:t>
      </w:r>
      <w:r w:rsidRPr="00BE4A06">
        <w:rPr>
          <w:rFonts w:cs="B Nazanin" w:hint="cs"/>
          <w:sz w:val="22"/>
          <w:szCs w:val="22"/>
          <w:rtl/>
        </w:rPr>
        <w:t>و</w:t>
      </w:r>
      <w:r w:rsidRPr="00BE4A06">
        <w:rPr>
          <w:rFonts w:cs="B Nazanin"/>
          <w:sz w:val="22"/>
          <w:szCs w:val="22"/>
          <w:rtl/>
        </w:rPr>
        <w:t xml:space="preserve"> </w:t>
      </w:r>
      <w:r w:rsidRPr="00BE4A06">
        <w:rPr>
          <w:rFonts w:cs="B Nazanin" w:hint="cs"/>
          <w:sz w:val="22"/>
          <w:szCs w:val="22"/>
          <w:rtl/>
        </w:rPr>
        <w:t>دیگر</w:t>
      </w:r>
      <w:r w:rsidRPr="00BE4A06">
        <w:rPr>
          <w:rFonts w:cs="B Nazanin"/>
          <w:sz w:val="22"/>
          <w:szCs w:val="22"/>
          <w:rtl/>
        </w:rPr>
        <w:t xml:space="preserve"> </w:t>
      </w:r>
      <w:r w:rsidRPr="00BE4A06">
        <w:rPr>
          <w:rFonts w:cs="B Nazanin" w:hint="cs"/>
          <w:sz w:val="22"/>
          <w:szCs w:val="22"/>
          <w:rtl/>
        </w:rPr>
        <w:t>دیپلمات‌ها</w:t>
      </w:r>
      <w:r w:rsidRPr="00BE4A06">
        <w:rPr>
          <w:rFonts w:cs="B Nazanin"/>
          <w:sz w:val="22"/>
          <w:szCs w:val="22"/>
          <w:rtl/>
        </w:rPr>
        <w:t xml:space="preserve"> </w:t>
      </w:r>
      <w:r w:rsidRPr="00BE4A06">
        <w:rPr>
          <w:rFonts w:cs="B Nazanin" w:hint="cs"/>
          <w:sz w:val="22"/>
          <w:szCs w:val="22"/>
          <w:rtl/>
        </w:rPr>
        <w:t>برای</w:t>
      </w:r>
      <w:r w:rsidRPr="00BE4A06">
        <w:rPr>
          <w:rFonts w:cs="B Nazanin"/>
          <w:sz w:val="22"/>
          <w:szCs w:val="22"/>
          <w:rtl/>
        </w:rPr>
        <w:t xml:space="preserve"> </w:t>
      </w:r>
      <w:r w:rsidRPr="00BE4A06">
        <w:rPr>
          <w:rFonts w:cs="B Nazanin" w:hint="cs"/>
          <w:sz w:val="22"/>
          <w:szCs w:val="22"/>
          <w:rtl/>
        </w:rPr>
        <w:t>صرف</w:t>
      </w:r>
      <w:r w:rsidRPr="00BE4A06">
        <w:rPr>
          <w:rFonts w:cs="B Nazanin"/>
          <w:sz w:val="22"/>
          <w:szCs w:val="22"/>
          <w:rtl/>
        </w:rPr>
        <w:t xml:space="preserve"> </w:t>
      </w:r>
      <w:r w:rsidRPr="00BE4A06">
        <w:rPr>
          <w:rFonts w:cs="B Nazanin" w:hint="cs"/>
          <w:sz w:val="22"/>
          <w:szCs w:val="22"/>
          <w:rtl/>
        </w:rPr>
        <w:t>افطار</w:t>
      </w:r>
      <w:r w:rsidRPr="00BE4A06">
        <w:rPr>
          <w:rFonts w:cs="B Nazanin"/>
          <w:sz w:val="22"/>
          <w:szCs w:val="22"/>
          <w:rtl/>
        </w:rPr>
        <w:t xml:space="preserve"> </w:t>
      </w:r>
      <w:r w:rsidRPr="00BE4A06">
        <w:rPr>
          <w:rFonts w:cs="B Nazanin" w:hint="cs"/>
          <w:sz w:val="22"/>
          <w:szCs w:val="22"/>
          <w:rtl/>
        </w:rPr>
        <w:t>در</w:t>
      </w:r>
      <w:r w:rsidRPr="00BE4A06">
        <w:rPr>
          <w:rFonts w:cs="B Nazanin"/>
          <w:sz w:val="22"/>
          <w:szCs w:val="22"/>
          <w:rtl/>
        </w:rPr>
        <w:t xml:space="preserve"> </w:t>
      </w:r>
      <w:r w:rsidRPr="00BE4A06">
        <w:rPr>
          <w:rFonts w:cs="B Nazanin" w:hint="cs"/>
          <w:sz w:val="22"/>
          <w:szCs w:val="22"/>
          <w:rtl/>
        </w:rPr>
        <w:t>سفارت</w:t>
      </w:r>
      <w:r w:rsidRPr="00BE4A06">
        <w:rPr>
          <w:rFonts w:cs="B Nazanin"/>
          <w:sz w:val="22"/>
          <w:szCs w:val="22"/>
          <w:rtl/>
        </w:rPr>
        <w:t xml:space="preserve"> </w:t>
      </w:r>
      <w:r w:rsidRPr="00BE4A06">
        <w:rPr>
          <w:rFonts w:cs="B Nazanin" w:hint="cs"/>
          <w:sz w:val="22"/>
          <w:szCs w:val="22"/>
          <w:rtl/>
        </w:rPr>
        <w:t>بودیم</w:t>
      </w:r>
      <w:r w:rsidRPr="00BE4A06">
        <w:rPr>
          <w:rFonts w:cs="B Nazanin"/>
          <w:sz w:val="22"/>
          <w:szCs w:val="22"/>
          <w:rtl/>
        </w:rPr>
        <w:t xml:space="preserve">. </w:t>
      </w:r>
      <w:r w:rsidRPr="00BE4A06">
        <w:rPr>
          <w:rFonts w:cs="B Nazanin" w:hint="cs"/>
          <w:sz w:val="22"/>
          <w:szCs w:val="22"/>
          <w:rtl/>
        </w:rPr>
        <w:t>بیش</w:t>
      </w:r>
      <w:r w:rsidRPr="00BE4A06">
        <w:rPr>
          <w:rFonts w:cs="B Nazanin"/>
          <w:sz w:val="22"/>
          <w:szCs w:val="22"/>
          <w:rtl/>
        </w:rPr>
        <w:t xml:space="preserve"> </w:t>
      </w:r>
      <w:r w:rsidRPr="00BE4A06">
        <w:rPr>
          <w:rFonts w:cs="B Nazanin" w:hint="cs"/>
          <w:sz w:val="22"/>
          <w:szCs w:val="22"/>
          <w:rtl/>
        </w:rPr>
        <w:t>از</w:t>
      </w:r>
      <w:r w:rsidRPr="00BE4A06">
        <w:rPr>
          <w:rFonts w:cs="B Nazanin"/>
          <w:sz w:val="22"/>
          <w:szCs w:val="22"/>
          <w:rtl/>
        </w:rPr>
        <w:t xml:space="preserve"> </w:t>
      </w:r>
      <w:r w:rsidRPr="00BE4A06">
        <w:rPr>
          <w:rFonts w:cs="B Nazanin" w:hint="cs"/>
          <w:sz w:val="22"/>
          <w:szCs w:val="22"/>
          <w:rtl/>
        </w:rPr>
        <w:t>سه</w:t>
      </w:r>
      <w:r w:rsidRPr="00BE4A06">
        <w:rPr>
          <w:rFonts w:cs="B Nazanin"/>
          <w:sz w:val="22"/>
          <w:szCs w:val="22"/>
          <w:rtl/>
        </w:rPr>
        <w:t xml:space="preserve"> </w:t>
      </w:r>
      <w:r w:rsidRPr="00BE4A06">
        <w:rPr>
          <w:rFonts w:cs="B Nazanin" w:hint="cs"/>
          <w:sz w:val="22"/>
          <w:szCs w:val="22"/>
          <w:rtl/>
        </w:rPr>
        <w:t>میلیون</w:t>
      </w:r>
      <w:r w:rsidRPr="00BE4A06">
        <w:rPr>
          <w:rFonts w:cs="B Nazanin"/>
          <w:sz w:val="22"/>
          <w:szCs w:val="22"/>
          <w:rtl/>
        </w:rPr>
        <w:t xml:space="preserve"> </w:t>
      </w:r>
      <w:r w:rsidRPr="00BE4A06">
        <w:rPr>
          <w:rFonts w:cs="B Nazanin" w:hint="cs"/>
          <w:sz w:val="22"/>
          <w:szCs w:val="22"/>
          <w:rtl/>
        </w:rPr>
        <w:t>مسلمان</w:t>
      </w:r>
      <w:r w:rsidRPr="00BE4A06">
        <w:rPr>
          <w:rFonts w:cs="B Nazanin"/>
          <w:sz w:val="22"/>
          <w:szCs w:val="22"/>
          <w:rtl/>
        </w:rPr>
        <w:t xml:space="preserve"> </w:t>
      </w:r>
      <w:r w:rsidRPr="00BE4A06">
        <w:rPr>
          <w:rFonts w:cs="B Nazanin" w:hint="cs"/>
          <w:sz w:val="22"/>
          <w:szCs w:val="22"/>
          <w:rtl/>
        </w:rPr>
        <w:t>در</w:t>
      </w:r>
      <w:r w:rsidRPr="00BE4A06">
        <w:rPr>
          <w:rFonts w:cs="B Nazanin"/>
          <w:sz w:val="22"/>
          <w:szCs w:val="22"/>
          <w:rtl/>
        </w:rPr>
        <w:t xml:space="preserve"> </w:t>
      </w:r>
      <w:r w:rsidRPr="00BE4A06">
        <w:rPr>
          <w:rFonts w:cs="B Nazanin" w:hint="cs"/>
          <w:sz w:val="22"/>
          <w:szCs w:val="22"/>
          <w:rtl/>
        </w:rPr>
        <w:t>بریتانیا</w:t>
      </w:r>
      <w:r w:rsidRPr="00BE4A06">
        <w:rPr>
          <w:rFonts w:cs="B Nazanin"/>
          <w:sz w:val="22"/>
          <w:szCs w:val="22"/>
          <w:rtl/>
        </w:rPr>
        <w:t xml:space="preserve"> </w:t>
      </w:r>
      <w:r w:rsidRPr="00BE4A06">
        <w:rPr>
          <w:rFonts w:cs="B Nazanin" w:hint="cs"/>
          <w:sz w:val="22"/>
          <w:szCs w:val="22"/>
          <w:rtl/>
        </w:rPr>
        <w:t>زندگی</w:t>
      </w:r>
      <w:r w:rsidRPr="00BE4A06">
        <w:rPr>
          <w:rFonts w:cs="B Nazanin"/>
          <w:sz w:val="22"/>
          <w:szCs w:val="22"/>
          <w:rtl/>
        </w:rPr>
        <w:t xml:space="preserve"> </w:t>
      </w:r>
      <w:r w:rsidRPr="00BE4A06">
        <w:rPr>
          <w:rFonts w:cs="B Nazanin" w:hint="cs"/>
          <w:sz w:val="22"/>
          <w:szCs w:val="22"/>
          <w:rtl/>
        </w:rPr>
        <w:t>می‌کنند</w:t>
      </w:r>
      <w:r w:rsidRPr="00BE4A06">
        <w:rPr>
          <w:rFonts w:cs="B Nazanin"/>
          <w:sz w:val="22"/>
          <w:szCs w:val="22"/>
          <w:rtl/>
        </w:rPr>
        <w:t xml:space="preserve"> </w:t>
      </w:r>
      <w:r w:rsidRPr="00BE4A06">
        <w:rPr>
          <w:rFonts w:cs="B Nazanin" w:hint="cs"/>
          <w:sz w:val="22"/>
          <w:szCs w:val="22"/>
          <w:rtl/>
        </w:rPr>
        <w:t>و</w:t>
      </w:r>
      <w:r w:rsidRPr="00BE4A06">
        <w:rPr>
          <w:rFonts w:cs="B Nazanin"/>
          <w:sz w:val="22"/>
          <w:szCs w:val="22"/>
          <w:rtl/>
        </w:rPr>
        <w:t xml:space="preserve"> </w:t>
      </w:r>
      <w:r w:rsidRPr="00BE4A06">
        <w:rPr>
          <w:rFonts w:cs="B Nazanin" w:hint="cs"/>
          <w:sz w:val="22"/>
          <w:szCs w:val="22"/>
          <w:rtl/>
        </w:rPr>
        <w:t>بسیاری</w:t>
      </w:r>
      <w:r w:rsidRPr="00BE4A06">
        <w:rPr>
          <w:rFonts w:cs="B Nazanin"/>
          <w:sz w:val="22"/>
          <w:szCs w:val="22"/>
          <w:rtl/>
        </w:rPr>
        <w:t xml:space="preserve"> </w:t>
      </w:r>
      <w:r w:rsidRPr="00BE4A06">
        <w:rPr>
          <w:rFonts w:cs="B Nazanin" w:hint="cs"/>
          <w:sz w:val="22"/>
          <w:szCs w:val="22"/>
          <w:rtl/>
        </w:rPr>
        <w:t>از</w:t>
      </w:r>
      <w:r w:rsidRPr="00BE4A06">
        <w:rPr>
          <w:rFonts w:cs="B Nazanin"/>
          <w:sz w:val="22"/>
          <w:szCs w:val="22"/>
          <w:rtl/>
        </w:rPr>
        <w:t xml:space="preserve"> </w:t>
      </w:r>
      <w:r w:rsidRPr="00BE4A06">
        <w:rPr>
          <w:rFonts w:cs="B Nazanin" w:hint="cs"/>
          <w:sz w:val="22"/>
          <w:szCs w:val="22"/>
          <w:rtl/>
        </w:rPr>
        <w:t>سفارت‌های</w:t>
      </w:r>
      <w:r w:rsidRPr="00BE4A06">
        <w:rPr>
          <w:rFonts w:cs="B Nazanin"/>
          <w:sz w:val="22"/>
          <w:szCs w:val="22"/>
          <w:rtl/>
        </w:rPr>
        <w:t xml:space="preserve"> </w:t>
      </w:r>
      <w:r w:rsidRPr="00BE4A06">
        <w:rPr>
          <w:rFonts w:cs="B Nazanin" w:hint="cs"/>
          <w:sz w:val="22"/>
          <w:szCs w:val="22"/>
          <w:rtl/>
        </w:rPr>
        <w:t>بریتانیا</w:t>
      </w:r>
      <w:r w:rsidRPr="00BE4A06">
        <w:rPr>
          <w:rFonts w:cs="B Nazanin"/>
          <w:sz w:val="22"/>
          <w:szCs w:val="22"/>
          <w:rtl/>
        </w:rPr>
        <w:t xml:space="preserve"> </w:t>
      </w:r>
      <w:r w:rsidRPr="00BE4A06">
        <w:rPr>
          <w:rFonts w:cs="B Nazanin" w:hint="cs"/>
          <w:sz w:val="22"/>
          <w:szCs w:val="22"/>
          <w:rtl/>
        </w:rPr>
        <w:t>در</w:t>
      </w:r>
      <w:r w:rsidRPr="00BE4A06">
        <w:rPr>
          <w:rFonts w:cs="B Nazanin"/>
          <w:sz w:val="22"/>
          <w:szCs w:val="22"/>
          <w:rtl/>
        </w:rPr>
        <w:t xml:space="preserve"> </w:t>
      </w:r>
      <w:r w:rsidRPr="00BE4A06">
        <w:rPr>
          <w:rFonts w:cs="B Nazanin" w:hint="cs"/>
          <w:sz w:val="22"/>
          <w:szCs w:val="22"/>
          <w:rtl/>
        </w:rPr>
        <w:t>دنیا</w:t>
      </w:r>
      <w:r w:rsidRPr="00BE4A06">
        <w:rPr>
          <w:rFonts w:cs="B Nazanin"/>
          <w:sz w:val="22"/>
          <w:szCs w:val="22"/>
          <w:rtl/>
        </w:rPr>
        <w:t xml:space="preserve"> </w:t>
      </w:r>
      <w:r w:rsidRPr="00BE4A06">
        <w:rPr>
          <w:rFonts w:cs="B Nazanin" w:hint="cs"/>
          <w:sz w:val="22"/>
          <w:szCs w:val="22"/>
          <w:rtl/>
        </w:rPr>
        <w:t>مراسم</w:t>
      </w:r>
      <w:r w:rsidRPr="00BE4A06">
        <w:rPr>
          <w:rFonts w:cs="B Nazanin"/>
          <w:sz w:val="22"/>
          <w:szCs w:val="22"/>
          <w:rtl/>
        </w:rPr>
        <w:t xml:space="preserve"> </w:t>
      </w:r>
      <w:r w:rsidRPr="00BE4A06">
        <w:rPr>
          <w:rFonts w:cs="B Nazanin" w:hint="cs"/>
          <w:sz w:val="22"/>
          <w:szCs w:val="22"/>
          <w:rtl/>
        </w:rPr>
        <w:t>افطار</w:t>
      </w:r>
      <w:r w:rsidRPr="00BE4A06">
        <w:rPr>
          <w:rFonts w:cs="B Nazanin"/>
          <w:sz w:val="22"/>
          <w:szCs w:val="22"/>
          <w:rtl/>
        </w:rPr>
        <w:t xml:space="preserve"> </w:t>
      </w:r>
      <w:r w:rsidRPr="00BE4A06">
        <w:rPr>
          <w:rFonts w:cs="B Nazanin" w:hint="cs"/>
          <w:sz w:val="22"/>
          <w:szCs w:val="22"/>
          <w:rtl/>
        </w:rPr>
        <w:t>طی</w:t>
      </w:r>
      <w:r w:rsidRPr="00BE4A06">
        <w:rPr>
          <w:rFonts w:cs="B Nazanin"/>
          <w:sz w:val="22"/>
          <w:szCs w:val="22"/>
          <w:rtl/>
        </w:rPr>
        <w:t xml:space="preserve"> </w:t>
      </w:r>
      <w:r w:rsidRPr="00BE4A06">
        <w:rPr>
          <w:rFonts w:cs="B Nazanin" w:hint="cs"/>
          <w:sz w:val="22"/>
          <w:szCs w:val="22"/>
          <w:rtl/>
        </w:rPr>
        <w:t>ماه</w:t>
      </w:r>
      <w:r w:rsidRPr="00BE4A06">
        <w:rPr>
          <w:rFonts w:cs="B Nazanin"/>
          <w:sz w:val="22"/>
          <w:szCs w:val="22"/>
          <w:rtl/>
        </w:rPr>
        <w:t xml:space="preserve"> </w:t>
      </w:r>
      <w:r w:rsidRPr="00BE4A06">
        <w:rPr>
          <w:rFonts w:cs="B Nazanin" w:hint="cs"/>
          <w:sz w:val="22"/>
          <w:szCs w:val="22"/>
          <w:rtl/>
        </w:rPr>
        <w:t>رمضان</w:t>
      </w:r>
      <w:r w:rsidRPr="00BE4A06">
        <w:rPr>
          <w:rFonts w:cs="B Nazanin"/>
          <w:sz w:val="22"/>
          <w:szCs w:val="22"/>
          <w:rtl/>
        </w:rPr>
        <w:t xml:space="preserve"> </w:t>
      </w:r>
      <w:r w:rsidRPr="00BE4A06">
        <w:rPr>
          <w:rFonts w:cs="B Nazanin" w:hint="cs"/>
          <w:sz w:val="22"/>
          <w:szCs w:val="22"/>
          <w:rtl/>
        </w:rPr>
        <w:t>برگزار</w:t>
      </w:r>
      <w:r w:rsidRPr="00BE4A06">
        <w:rPr>
          <w:rFonts w:cs="B Nazanin"/>
          <w:sz w:val="22"/>
          <w:szCs w:val="22"/>
          <w:rtl/>
        </w:rPr>
        <w:t xml:space="preserve"> </w:t>
      </w:r>
      <w:r w:rsidRPr="00BE4A06">
        <w:rPr>
          <w:rFonts w:cs="B Nazanin" w:hint="cs"/>
          <w:sz w:val="22"/>
          <w:szCs w:val="22"/>
          <w:rtl/>
        </w:rPr>
        <w:t>می‌کنند</w:t>
      </w:r>
      <w:r w:rsidRPr="00BE4A06">
        <w:rPr>
          <w:rFonts w:cs="B Nazanin"/>
          <w:sz w:val="22"/>
          <w:szCs w:val="22"/>
          <w:rtl/>
        </w:rPr>
        <w:t>.</w:t>
      </w:r>
      <w:r w:rsidRPr="00BE4A06">
        <w:rPr>
          <w:rFonts w:cs="B Nazanin" w:hint="cs"/>
          <w:sz w:val="22"/>
          <w:szCs w:val="22"/>
          <w:rtl/>
        </w:rPr>
        <w:t xml:space="preserve">» و مشخص شد تعداد قابل توجهی از مدیران دولتی بر سر سفره دولت انگلیس روزه خود را افطار کرده‌اند، حالا سفیر فرانسه در </w:t>
      </w:r>
      <w:r>
        <w:rPr>
          <w:rFonts w:cs="B Nazanin" w:hint="cs"/>
          <w:sz w:val="22"/>
          <w:szCs w:val="22"/>
          <w:rtl/>
        </w:rPr>
        <w:t>ایران</w:t>
      </w:r>
      <w:r w:rsidRPr="00BE4A06">
        <w:rPr>
          <w:rFonts w:cs="B Nazanin" w:hint="cs"/>
          <w:sz w:val="22"/>
          <w:szCs w:val="22"/>
          <w:rtl/>
        </w:rPr>
        <w:t xml:space="preserve"> از حضور تعدادی از چهره‌های مهم سیاسی در  میهمانی این سفارت‌خانه در تهران خبر داده است!</w:t>
      </w:r>
    </w:p>
    <w:p w:rsidR="001C3C3E" w:rsidRPr="00BE4A06" w:rsidRDefault="001C3C3E" w:rsidP="001C3C3E">
      <w:pPr>
        <w:spacing w:line="260" w:lineRule="auto"/>
        <w:ind w:firstLine="216"/>
        <w:jc w:val="both"/>
        <w:rPr>
          <w:rFonts w:cs="B Nazanin"/>
          <w:sz w:val="22"/>
          <w:szCs w:val="22"/>
        </w:rPr>
      </w:pPr>
      <w:r w:rsidRPr="00BE4A06">
        <w:rPr>
          <w:rFonts w:cs="B Nazanin" w:hint="cs"/>
          <w:sz w:val="22"/>
          <w:szCs w:val="22"/>
          <w:rtl/>
        </w:rPr>
        <w:t>معنای این میهمانی‌ها در شرایطی</w:t>
      </w:r>
      <w:r>
        <w:rPr>
          <w:rFonts w:cs="B Nazanin" w:hint="cs"/>
          <w:sz w:val="22"/>
          <w:szCs w:val="22"/>
          <w:rtl/>
        </w:rPr>
        <w:t xml:space="preserve"> که</w:t>
      </w:r>
      <w:r w:rsidRPr="00BE4A06">
        <w:rPr>
          <w:rFonts w:cs="B Nazanin" w:hint="cs"/>
          <w:sz w:val="22"/>
          <w:szCs w:val="22"/>
          <w:rtl/>
        </w:rPr>
        <w:t xml:space="preserve"> دولت‌های اروپایی عملاً در وضع سخت‌ترین تحریم‌ها علیه ملت ایران </w:t>
      </w:r>
      <w:r>
        <w:rPr>
          <w:rFonts w:cs="B Nazanin" w:hint="cs"/>
          <w:sz w:val="22"/>
          <w:szCs w:val="22"/>
          <w:rtl/>
        </w:rPr>
        <w:t>در</w:t>
      </w:r>
      <w:r w:rsidRPr="00BE4A06">
        <w:rPr>
          <w:rFonts w:cs="B Nazanin" w:hint="cs"/>
          <w:sz w:val="22"/>
          <w:szCs w:val="22"/>
          <w:rtl/>
        </w:rPr>
        <w:t xml:space="preserve"> کنار ایالات متحده آمریکا ایستاده‌اند، چیست؟ برای یافتن پاسخ این پرسش باید سابقه</w:t>
      </w:r>
      <w:r>
        <w:rPr>
          <w:rFonts w:cs="B Nazanin" w:hint="cs"/>
          <w:sz w:val="22"/>
          <w:szCs w:val="22"/>
          <w:rtl/>
        </w:rPr>
        <w:t>،</w:t>
      </w:r>
      <w:r w:rsidRPr="00BE4A06">
        <w:rPr>
          <w:rFonts w:cs="B Nazanin" w:hint="cs"/>
          <w:sz w:val="22"/>
          <w:szCs w:val="22"/>
          <w:rtl/>
        </w:rPr>
        <w:t xml:space="preserve"> روش و مشی این دولت‌ها برای نفوذ در کشورها را مرور کنیم؛ آنجا که سفارت‌خانه‌های اروپایی پر</w:t>
      </w:r>
      <w:r>
        <w:rPr>
          <w:rFonts w:cs="B Nazanin" w:hint="cs"/>
          <w:sz w:val="22"/>
          <w:szCs w:val="22"/>
          <w:rtl/>
        </w:rPr>
        <w:t>رنگ‌ترین نقش را در جذب سیاسیون،</w:t>
      </w:r>
      <w:r w:rsidRPr="00BE4A06">
        <w:rPr>
          <w:rFonts w:cs="B Nazanin" w:hint="cs"/>
          <w:sz w:val="22"/>
          <w:szCs w:val="22"/>
          <w:rtl/>
        </w:rPr>
        <w:t xml:space="preserve"> مدیران و مسئولان دولتی کشورها داشته‌اند و با برگزاری میهمانی‌هایی از این دست سعی کرده‌اند نیروهای مد نظر خود را برای تشکیل شبکه همکار جذب کنند؛ نیروهایی که نمک‌گیر این سفارت‌خانه‌ها شده و سر بزنگاه می‌توانند خواسته‌های دولت‌های اروپایی را برآورده کنند! همانطور که </w:t>
      </w:r>
      <w:r>
        <w:rPr>
          <w:rFonts w:cs="B Nazanin" w:hint="cs"/>
          <w:sz w:val="22"/>
          <w:szCs w:val="22"/>
          <w:rtl/>
        </w:rPr>
        <w:t xml:space="preserve">در </w:t>
      </w:r>
      <w:r w:rsidRPr="00BE4A06">
        <w:rPr>
          <w:rFonts w:cs="B Nazanin" w:hint="cs"/>
          <w:sz w:val="22"/>
          <w:szCs w:val="22"/>
          <w:rtl/>
        </w:rPr>
        <w:t xml:space="preserve">بحث جاسوسی </w:t>
      </w:r>
      <w:r w:rsidRPr="00BE4A06">
        <w:rPr>
          <w:rFonts w:cs="B Nazanin"/>
          <w:sz w:val="22"/>
          <w:szCs w:val="22"/>
          <w:rtl/>
        </w:rPr>
        <w:t>«</w:t>
      </w:r>
      <w:r w:rsidRPr="00BE4A06">
        <w:rPr>
          <w:rFonts w:cs="B Nazanin" w:hint="cs"/>
          <w:sz w:val="22"/>
          <w:szCs w:val="22"/>
          <w:rtl/>
        </w:rPr>
        <w:t>عبدالرسول</w:t>
      </w:r>
      <w:r w:rsidRPr="00BE4A06">
        <w:rPr>
          <w:rFonts w:cs="B Nazanin"/>
          <w:sz w:val="22"/>
          <w:szCs w:val="22"/>
          <w:rtl/>
        </w:rPr>
        <w:t xml:space="preserve"> </w:t>
      </w:r>
      <w:r w:rsidRPr="00BE4A06">
        <w:rPr>
          <w:rFonts w:cs="B Nazanin" w:hint="cs"/>
          <w:sz w:val="22"/>
          <w:szCs w:val="22"/>
          <w:rtl/>
        </w:rPr>
        <w:t>درّی‌اصفهانی</w:t>
      </w:r>
      <w:r w:rsidRPr="00BE4A06">
        <w:rPr>
          <w:rFonts w:cs="B Nazanin" w:hint="eastAsia"/>
          <w:sz w:val="22"/>
          <w:szCs w:val="22"/>
          <w:rtl/>
        </w:rPr>
        <w:t>»</w:t>
      </w:r>
      <w:r w:rsidRPr="00BE4A06">
        <w:rPr>
          <w:rFonts w:cs="B Nazanin" w:hint="cs"/>
          <w:sz w:val="22"/>
          <w:szCs w:val="22"/>
          <w:rtl/>
        </w:rPr>
        <w:t xml:space="preserve"> در مذاکرات هسته‌ای چنین سیاستی از سوی سفارت</w:t>
      </w:r>
      <w:r>
        <w:rPr>
          <w:rFonts w:cs="B Nazanin" w:hint="cs"/>
          <w:sz w:val="22"/>
          <w:szCs w:val="22"/>
          <w:rtl/>
        </w:rPr>
        <w:t>‌</w:t>
      </w:r>
      <w:r w:rsidRPr="00BE4A06">
        <w:rPr>
          <w:rFonts w:cs="B Nazanin" w:hint="cs"/>
          <w:sz w:val="22"/>
          <w:szCs w:val="22"/>
          <w:rtl/>
        </w:rPr>
        <w:t xml:space="preserve">خانه‌های اروپایی در تهران مؤثر واقع شد. نشست‌ها یا جشنواره‌های سینمایی که به تازگی در سفارت استرالیا در تهران برگزار شده است، از دیگر مصادیق این ماجرا است؛ موضوعی که به نظر می‌رسد هوشیاری بیشتر وزارت امور خارجه جمهوری اسلامی، دستگاه‌های امنیتی و اطلاعاتی و همچنین سیاسیون، فعالان فرهنگی و مدیران را می‌طلبد. هوشیاری و دقتی که مانع تحقق سناریوهایی از این دست از سوی سفارت‌خانه دولت‌های غربی شود. </w:t>
      </w:r>
    </w:p>
    <w:p w:rsidR="001C3C3E" w:rsidRPr="0040448B" w:rsidRDefault="001C3C3E" w:rsidP="001C3C3E">
      <w:pPr>
        <w:spacing w:line="260" w:lineRule="auto"/>
        <w:jc w:val="both"/>
        <w:rPr>
          <w:rFonts w:ascii="irsans" w:hAnsi="irsans"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sidRPr="00834BEB">
        <w:rPr>
          <w:rFonts w:cs="B Sina" w:hint="cs"/>
          <w:b/>
          <w:bCs/>
          <w:color w:val="FF0000"/>
          <w:sz w:val="20"/>
          <w:szCs w:val="20"/>
          <w:rtl/>
        </w:rPr>
        <w:t xml:space="preserve">                </w:t>
      </w:r>
      <w:r w:rsidRPr="0040448B">
        <w:rPr>
          <w:rFonts w:ascii="irsans" w:hAnsi="irsans" w:cs="B Nazanin" w:hint="cs"/>
          <w:b/>
          <w:bCs/>
          <w:sz w:val="22"/>
          <w:szCs w:val="22"/>
          <w:rtl/>
        </w:rPr>
        <w:t>تحلیل اصلاح‌طلبان از سیل اخیر!</w:t>
      </w:r>
    </w:p>
    <w:p w:rsidR="001C3C3E" w:rsidRPr="0040448B" w:rsidRDefault="001C3C3E" w:rsidP="001C3C3E">
      <w:pPr>
        <w:pStyle w:val="rtejustify"/>
        <w:shd w:val="clear" w:color="auto" w:fill="FFFFFF"/>
        <w:bidi/>
        <w:spacing w:before="0" w:beforeAutospacing="0" w:after="0" w:afterAutospacing="0" w:line="260" w:lineRule="auto"/>
        <w:ind w:firstLine="216"/>
        <w:jc w:val="both"/>
        <w:rPr>
          <w:rFonts w:ascii="irsans" w:hAnsi="irsans" w:cs="B Nazanin"/>
          <w:sz w:val="22"/>
          <w:szCs w:val="22"/>
          <w:rtl/>
        </w:rPr>
      </w:pPr>
      <w:r w:rsidRPr="0040448B">
        <w:rPr>
          <w:rFonts w:ascii="irsans" w:hAnsi="irsans" w:cs="B Nazanin" w:hint="cs"/>
          <w:sz w:val="22"/>
          <w:szCs w:val="22"/>
          <w:rtl/>
        </w:rPr>
        <w:t>یکی از موضوعات مطرح در جلسات اخیر اصلاح‌طلبان،‌ بازتاب اجتماعی حضور نیروهای جوان و انقلابی در کمک به سیل‌زدگان کشور بوده است. به اعتقاد بیشتر اصلاح‌طلبان حاضر در این جلسات، نیروهای انقل</w:t>
      </w:r>
      <w:r>
        <w:rPr>
          <w:rFonts w:ascii="irsans" w:hAnsi="irsans" w:cs="B Nazanin" w:hint="cs"/>
          <w:sz w:val="22"/>
          <w:szCs w:val="22"/>
          <w:rtl/>
        </w:rPr>
        <w:t>ابی اعم از سپاه،</w:t>
      </w:r>
      <w:r w:rsidRPr="0040448B">
        <w:rPr>
          <w:rFonts w:ascii="irsans" w:hAnsi="irsans" w:cs="B Nazanin" w:hint="cs"/>
          <w:sz w:val="22"/>
          <w:szCs w:val="22"/>
          <w:rtl/>
        </w:rPr>
        <w:t xml:space="preserve"> بسیج</w:t>
      </w:r>
      <w:r>
        <w:rPr>
          <w:rFonts w:ascii="irsans" w:hAnsi="irsans" w:cs="B Nazanin" w:hint="cs"/>
          <w:sz w:val="22"/>
          <w:szCs w:val="22"/>
          <w:rtl/>
        </w:rPr>
        <w:t>،</w:t>
      </w:r>
      <w:r w:rsidRPr="0040448B">
        <w:rPr>
          <w:rFonts w:ascii="irsans" w:hAnsi="irsans" w:cs="B Nazanin" w:hint="cs"/>
          <w:sz w:val="22"/>
          <w:szCs w:val="22"/>
          <w:rtl/>
        </w:rPr>
        <w:t xml:space="preserve"> روحانیون </w:t>
      </w:r>
      <w:r>
        <w:rPr>
          <w:rFonts w:ascii="irsans" w:hAnsi="irsans" w:cs="B Nazanin" w:hint="cs"/>
          <w:sz w:val="22"/>
          <w:szCs w:val="22"/>
          <w:rtl/>
        </w:rPr>
        <w:t xml:space="preserve">و </w:t>
      </w:r>
      <w:r w:rsidRPr="0040448B">
        <w:rPr>
          <w:rFonts w:ascii="irsans" w:hAnsi="irsans" w:cs="B Nazanin" w:hint="cs"/>
          <w:sz w:val="22"/>
          <w:szCs w:val="22"/>
          <w:rtl/>
        </w:rPr>
        <w:t>اعضای اردوهای جهادی با حضور سریع و به موقع خود در مناطق سیل‌زده تصویری جدید از خود ارائه دادند که نماد مردم‌داری</w:t>
      </w:r>
      <w:r>
        <w:rPr>
          <w:rFonts w:ascii="irsans" w:hAnsi="irsans" w:cs="B Nazanin" w:hint="cs"/>
          <w:sz w:val="22"/>
          <w:szCs w:val="22"/>
          <w:rtl/>
        </w:rPr>
        <w:t>،</w:t>
      </w:r>
      <w:r w:rsidRPr="0040448B">
        <w:rPr>
          <w:rFonts w:ascii="irsans" w:hAnsi="irsans" w:cs="B Nazanin" w:hint="cs"/>
          <w:sz w:val="22"/>
          <w:szCs w:val="22"/>
          <w:rtl/>
        </w:rPr>
        <w:t xml:space="preserve"> کمک به هم‌وطن</w:t>
      </w:r>
      <w:r>
        <w:rPr>
          <w:rFonts w:ascii="irsans" w:hAnsi="irsans" w:cs="B Nazanin" w:hint="cs"/>
          <w:sz w:val="22"/>
          <w:szCs w:val="22"/>
          <w:rtl/>
        </w:rPr>
        <w:t>،</w:t>
      </w:r>
      <w:r w:rsidRPr="0040448B">
        <w:rPr>
          <w:rFonts w:ascii="irsans" w:hAnsi="irsans" w:cs="B Nazanin" w:hint="cs"/>
          <w:sz w:val="22"/>
          <w:szCs w:val="22"/>
          <w:rtl/>
        </w:rPr>
        <w:t xml:space="preserve"> رأفت و کارآمدی است. اصلاح‌طلبان همچنین گفته‌اند: «ما در ماجرای سیل عقب افتادیم. شبکه قوی و فراگیری نداشتیم. خیلی دیر وارد میدان شدیم و سازمان‌دهی مشخصی نداشتیم و همین باعث شد نتوانیم فضا را مدیریت کنیم. تعلل ما سبب واگذاری فضا به سپاه و نیروهای انقلابی شد.»</w:t>
      </w:r>
    </w:p>
    <w:p w:rsidR="001C3C3E" w:rsidRPr="0040448B" w:rsidRDefault="001C3C3E" w:rsidP="001C3C3E">
      <w:pPr>
        <w:pStyle w:val="rtejustify"/>
        <w:shd w:val="clear" w:color="auto" w:fill="FFFFFF"/>
        <w:bidi/>
        <w:spacing w:before="0" w:beforeAutospacing="0" w:after="0" w:afterAutospacing="0" w:line="259" w:lineRule="auto"/>
        <w:jc w:val="center"/>
        <w:rPr>
          <w:rFonts w:ascii="irsans" w:hAnsi="irsans" w:cs="B Nazanin"/>
          <w:b/>
          <w:bCs/>
          <w:sz w:val="22"/>
          <w:szCs w:val="22"/>
          <w:rtl/>
        </w:rPr>
      </w:pPr>
      <w:r w:rsidRPr="0040448B">
        <w:rPr>
          <w:rFonts w:ascii="irsans" w:hAnsi="irsans" w:cs="B Nazanin" w:hint="cs"/>
          <w:b/>
          <w:bCs/>
          <w:sz w:val="22"/>
          <w:szCs w:val="22"/>
          <w:rtl/>
        </w:rPr>
        <w:t>دو کلیدواژه مهم دشمن در وضعیت کنونی کشور</w:t>
      </w:r>
    </w:p>
    <w:p w:rsidR="001C3C3E" w:rsidRDefault="001C3C3E" w:rsidP="001C3C3E">
      <w:pPr>
        <w:spacing w:line="264" w:lineRule="auto"/>
        <w:jc w:val="both"/>
        <w:rPr>
          <w:rFonts w:cs="B Nazanin"/>
        </w:rPr>
      </w:pPr>
      <w:r w:rsidRPr="0040448B">
        <w:rPr>
          <w:rFonts w:ascii="irsans" w:hAnsi="irsans" w:cs="B Nazanin" w:hint="cs"/>
          <w:sz w:val="22"/>
          <w:szCs w:val="22"/>
          <w:rtl/>
        </w:rPr>
        <w:t>رصد فضای مجازی و رسانه‌ای دشمن در روزهای اخیر نشان می‌دهد، آنها روی تکثیر و فراگیری دو کلیدواژه «جنگ نظامی» و «قحطی و کمبود» عملیات رسانه‌ای گسترده‌ای انجام می‌دهند. ارزیابی‌های داخلی نشان می‌دهد، مردم نه تنها از تهدید به حمله نظامی هراسی ندارند؛ بلکه به دلیل اعتمادی که به ساخت درونی نیروهای مسلح کشورمان و قدرت دفاعی جمهوری اسلامی دارند، به این موضوع به نگاه طنز و خنده می‌نگرند و آن را جدی نمی‌گیرند؛ اما متأسفانه موضوعات قحطی و کمبود کالا را جدی می‌گیرند و تسلیم آن می‌شوند که در رفتارهای اجتماعی‌شان قابل مشاهده است.</w:t>
      </w:r>
    </w:p>
    <w:p w:rsidR="00CE670B" w:rsidRDefault="00CE670B" w:rsidP="00CE670B">
      <w:pPr>
        <w:spacing w:line="264" w:lineRule="auto"/>
        <w:ind w:firstLine="216"/>
        <w:jc w:val="both"/>
        <w:rPr>
          <w:rFonts w:cs="B Nazanin"/>
          <w:rtl/>
        </w:rPr>
      </w:pPr>
    </w:p>
    <w:p w:rsidR="00375684" w:rsidRDefault="00444D22" w:rsidP="001C3C3E">
      <w:pPr>
        <w:spacing w:line="267" w:lineRule="auto"/>
        <w:jc w:val="both"/>
        <w:rPr>
          <w:rFonts w:cs="B Nazanin"/>
          <w:sz w:val="22"/>
          <w:szCs w:val="22"/>
          <w:lang w:bidi="fa-IR"/>
        </w:rPr>
      </w:pPr>
      <w:r>
        <w:rPr>
          <w:rFonts w:cs="B Sina"/>
          <w:color w:val="FF0000"/>
          <w:sz w:val="20"/>
          <w:szCs w:val="20"/>
          <w:lang w:bidi="fa-IR"/>
        </w:rPr>
        <w:t xml:space="preserve"> </w:t>
      </w:r>
    </w:p>
    <w:p w:rsidR="00796EFE" w:rsidRDefault="00796EFE" w:rsidP="00796EFE">
      <w:pPr>
        <w:spacing w:line="255" w:lineRule="auto"/>
        <w:ind w:firstLine="216"/>
        <w:jc w:val="both"/>
        <w:rPr>
          <w:rFonts w:cs="B Nazanin"/>
          <w:sz w:val="22"/>
          <w:szCs w:val="22"/>
          <w:rtl/>
          <w:lang w:bidi="fa-IR"/>
        </w:rPr>
      </w:pPr>
    </w:p>
    <w:p w:rsidR="000B6602" w:rsidRPr="00CE670B" w:rsidRDefault="00322818" w:rsidP="00CE670B">
      <w:pPr>
        <w:spacing w:line="259" w:lineRule="auto"/>
        <w:jc w:val="both"/>
        <w:rPr>
          <w:rFonts w:ascii="Tahoma" w:hAnsi="Tahoma" w:cs="B Nazanin"/>
          <w:rtl/>
        </w:rPr>
        <w:sectPr w:rsidR="000B6602" w:rsidRPr="00CE670B"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322818">
        <w:rPr>
          <w:rFonts w:ascii="B Lotus" w:hAnsi="B Lotus" w:cs="B Nazanin"/>
          <w:noProof/>
          <w:spacing w:val="-4"/>
          <w:sz w:val="22"/>
          <w:szCs w:val="22"/>
          <w:rtl/>
        </w:rPr>
        <w:pict>
          <v:shape id="_x0000_s1955" type="#_x0000_t32" style="position:absolute;left:0;text-align:left;margin-left:206.55pt;margin-top:-7.65pt;width:.05pt;height:791.95pt;z-index:251703296" o:connectortype="straight" strokecolor="red" strokeweight=".85pt"/>
        </w:pict>
      </w:r>
      <w:r w:rsidRPr="00322818">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CE670B" w:rsidRDefault="00E9660A" w:rsidP="00CE670B">
      <w:pPr>
        <w:spacing w:line="260" w:lineRule="auto"/>
        <w:rPr>
          <w:rFonts w:cs="B Nazanin"/>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1C3C3E" w:rsidRPr="00A953CE" w:rsidRDefault="001C3C3E" w:rsidP="001C3C3E">
      <w:pPr>
        <w:spacing w:line="259" w:lineRule="auto"/>
        <w:jc w:val="center"/>
        <w:rPr>
          <w:rFonts w:cs="B Nazanin"/>
          <w:b/>
          <w:bCs/>
          <w:sz w:val="22"/>
          <w:szCs w:val="22"/>
        </w:rPr>
      </w:pPr>
      <w:r w:rsidRPr="00A953CE">
        <w:rPr>
          <w:rFonts w:cs="B Nazanin" w:hint="cs"/>
          <w:b/>
          <w:bCs/>
          <w:sz w:val="22"/>
          <w:szCs w:val="22"/>
          <w:rtl/>
        </w:rPr>
        <w:t>کابوس سران تل‌آویو!</w:t>
      </w:r>
    </w:p>
    <w:p w:rsidR="001C3C3E" w:rsidRPr="00DB6E42" w:rsidRDefault="001C3C3E" w:rsidP="001C3C3E">
      <w:pPr>
        <w:spacing w:line="259" w:lineRule="auto"/>
        <w:ind w:firstLine="216"/>
        <w:jc w:val="both"/>
        <w:rPr>
          <w:rFonts w:cs="B Nazanin" w:hint="cs"/>
          <w:spacing w:val="-1"/>
          <w:sz w:val="22"/>
          <w:szCs w:val="22"/>
          <w:rtl/>
        </w:rPr>
      </w:pPr>
      <w:r w:rsidRPr="00DB6E42">
        <w:rPr>
          <w:rFonts w:cs="B Nazanin" w:hint="cs"/>
          <w:spacing w:val="-1"/>
          <w:sz w:val="22"/>
          <w:szCs w:val="22"/>
          <w:rtl/>
        </w:rPr>
        <w:t>روزنامه آمریکایی «نیویورک‌تایمز» در یادداشتی مفصل ضمن اذعان به نقش‌آفرینی رژیم صهیونیستی در زمینه تنش‌های اخیر بین آمریکا و ایران، از نگرانی شدید امنیتی تل‌آویو درباره پیامدهای درگیری مستقیم بین واشنگتن و تهران برای صهیونیست‌ها خبر داد. این روزنامه نوشت: «اسرائیل در حال فشار (بر آمریکا) برای انجام اقدامات علیه ایران است؛ اما خواهان جنگ نیست.» این روزنامه از قول «آموس یادلین» رئیس بنیاد مطالعات امنیت ملی در تل‌آویو نوشت: «هیچ کسی به تغییر رژیم از طریق نظامی فکر نمی‌کند؛ بلکه به نظر من هدف نهایی تضعیف رژیم (ایران)، تضعیف اقتصاد ایران و ایجاد شرایطی است که مردم ایران رژیم را تغییر دهند؛ چرا که اگر مقابله مستقیم آمریکا‌ـ ایران به درگیری تمام‌عیار بینجامد، اسرائیل قطعاً در خط مستقیم آتش (این درگیری) قرار خواهد داشت.» این روزنامه می‌افزاید: «مقامات و تحلیلگران صهیونیست درباره احتمال حملات به رژیم صهیونیستی از سه جبهه فلسطین، لبنان و سوریه بسیار نگرانند و برای اسرائیل هیچ چیزی ترسناک‌تر از اقدام محتمل ایران در زمینه از بند رها کردن زرادخانه حزب‌الله نیست.»</w:t>
      </w:r>
    </w:p>
    <w:p w:rsidR="001C3C3E" w:rsidRPr="00A953CE" w:rsidRDefault="001C3C3E" w:rsidP="001C3C3E">
      <w:pPr>
        <w:spacing w:line="259" w:lineRule="auto"/>
        <w:jc w:val="center"/>
        <w:rPr>
          <w:rFonts w:cs="B Nazanin" w:hint="cs"/>
          <w:b/>
          <w:bCs/>
          <w:sz w:val="22"/>
          <w:szCs w:val="22"/>
          <w:rtl/>
        </w:rPr>
      </w:pPr>
      <w:r w:rsidRPr="00A953CE">
        <w:rPr>
          <w:rFonts w:cs="B Nazanin" w:hint="cs"/>
          <w:b/>
          <w:bCs/>
          <w:sz w:val="22"/>
          <w:szCs w:val="22"/>
          <w:rtl/>
        </w:rPr>
        <w:t>اظهار تعجب یگان‌های سایبری روسیه از کم توجهی ایران به فضای مجازی!</w:t>
      </w:r>
    </w:p>
    <w:p w:rsidR="001C3C3E" w:rsidRPr="00A953CE" w:rsidRDefault="001C3C3E" w:rsidP="001C3C3E">
      <w:pPr>
        <w:spacing w:line="259" w:lineRule="auto"/>
        <w:ind w:firstLine="216"/>
        <w:jc w:val="both"/>
        <w:rPr>
          <w:rFonts w:cs="B Nazanin" w:hint="cs"/>
          <w:spacing w:val="-2"/>
          <w:sz w:val="22"/>
          <w:szCs w:val="22"/>
          <w:rtl/>
        </w:rPr>
      </w:pPr>
      <w:r w:rsidRPr="00A953CE">
        <w:rPr>
          <w:rFonts w:cs="B Nazanin" w:hint="cs"/>
          <w:spacing w:val="-2"/>
          <w:sz w:val="22"/>
          <w:szCs w:val="22"/>
          <w:rtl/>
        </w:rPr>
        <w:t xml:space="preserve">برخی تیم‌های سایبری روسیه در دیدار با </w:t>
      </w:r>
      <w:r>
        <w:rPr>
          <w:rFonts w:cs="B Nazanin" w:hint="cs"/>
          <w:spacing w:val="-2"/>
          <w:sz w:val="22"/>
          <w:szCs w:val="22"/>
          <w:rtl/>
        </w:rPr>
        <w:t>گروهی از فعالان فضای مجازی کشورم</w:t>
      </w:r>
      <w:r w:rsidRPr="00A953CE">
        <w:rPr>
          <w:rFonts w:cs="B Nazanin" w:hint="cs"/>
          <w:spacing w:val="-2"/>
          <w:sz w:val="22"/>
          <w:szCs w:val="22"/>
          <w:rtl/>
        </w:rPr>
        <w:t>ا</w:t>
      </w:r>
      <w:r>
        <w:rPr>
          <w:rFonts w:cs="B Nazanin" w:hint="cs"/>
          <w:spacing w:val="-2"/>
          <w:sz w:val="22"/>
          <w:szCs w:val="22"/>
          <w:rtl/>
        </w:rPr>
        <w:t>ن</w:t>
      </w:r>
      <w:r w:rsidRPr="00A953CE">
        <w:rPr>
          <w:rFonts w:cs="B Nazanin" w:hint="cs"/>
          <w:spacing w:val="-2"/>
          <w:sz w:val="22"/>
          <w:szCs w:val="22"/>
          <w:rtl/>
        </w:rPr>
        <w:t xml:space="preserve"> در تهران، از ساماندهی یک یگان سایبری قوی در روسیه برای دفاع از مقامات ارشد و مسئولان عالی‌رتبه کشورشان خبر داده‌اند. اعضای این تیم گفته‌اند: «همان‌گونه که برای مقابله با حملات سایبری آمریکایی‌ها اقدام به راه‌اندازی تیم‌ها و یگان‌های قوی و با تجربه سایبری کرده‌اند، برای پاسخ‌گویی به شایعات، هجمه‌ها و تخریب‌ها و اتهاماتی که به مسئولان ارشد روسیه با هدف اعتمادزدایی و اعتبارزدایی از آنان در افکار عمومی انجام می‌شود، ‌یگان‌های مجهز و آنلاین رسانه‌ای را ترتیب داده‌ایم تا با موج‌های سازمان‌یافته سایبری مقابله کنیم.» آنها گفته‌اند: «این باعث تعجب است؛ در حالی که در سال‌های اخیر در بیشتر کشورهای دنیا این یگان‌های سایبری شروع به کار کرده‌اند،‌ جمهوری اسلامی ایران که آماج تخریب‌های فضای مجازی قرار دارد، در این زمینه به صورت جدی وارد عمل نشده است!»</w:t>
      </w:r>
    </w:p>
    <w:p w:rsidR="001C3C3E" w:rsidRPr="00A953CE" w:rsidRDefault="001C3C3E" w:rsidP="001C3C3E">
      <w:pPr>
        <w:spacing w:line="259" w:lineRule="auto"/>
        <w:jc w:val="center"/>
        <w:rPr>
          <w:rFonts w:cs="B Nazanin" w:hint="cs"/>
          <w:b/>
          <w:bCs/>
          <w:sz w:val="22"/>
          <w:szCs w:val="22"/>
          <w:rtl/>
        </w:rPr>
      </w:pPr>
      <w:r w:rsidRPr="00A953CE">
        <w:rPr>
          <w:rFonts w:cs="B Nazanin" w:hint="cs"/>
          <w:b/>
          <w:bCs/>
          <w:sz w:val="22"/>
          <w:szCs w:val="22"/>
          <w:rtl/>
        </w:rPr>
        <w:t>جنگ با ایران ویرانگر است</w:t>
      </w:r>
    </w:p>
    <w:p w:rsidR="001C3C3E" w:rsidRPr="00DB6E42" w:rsidRDefault="001C3C3E" w:rsidP="001C3C3E">
      <w:pPr>
        <w:spacing w:line="259" w:lineRule="auto"/>
        <w:ind w:firstLine="216"/>
        <w:jc w:val="both"/>
        <w:rPr>
          <w:rFonts w:cs="B Nazanin" w:hint="cs"/>
          <w:spacing w:val="-3"/>
          <w:sz w:val="22"/>
          <w:szCs w:val="22"/>
          <w:rtl/>
        </w:rPr>
      </w:pPr>
      <w:r w:rsidRPr="00DB6E42">
        <w:rPr>
          <w:rFonts w:cs="B Nazanin" w:hint="cs"/>
          <w:spacing w:val="-3"/>
          <w:sz w:val="22"/>
          <w:szCs w:val="22"/>
          <w:rtl/>
        </w:rPr>
        <w:t>دو رسانه آمریکایی در گزارش‌هایی جداگانه بر تلاش «دونالد ترامپ» رئیس‌جمهور آمریکا برای دوری‌گزینی از درگیری نظامی با ایران تأکید کرده‌ و نوشته‌اند او از تلاش‌های خودسرانه برخی از مشاورانش برای کشاندن او به جنگ با ایران، ناخرسند است. روزنامه «واشنگتن‌پست» نوشته است: ترامپ فکر می‌کند برخی از مشاوران او قصد دارند ایالات متحده را به درگیری نظامی با ایران بکشانند؛ او این را برخلاف وعده دیرینه‌اش برای دوری‌گزینی از جنگ‌های پرهزینه می‌داند و به همین سبب، بابت چنین تلاش‌هایی ناخرسند است. «سی‌ان‌ان» هم با تأیید خبر واشنگتن‌پست به نقل از منابع آگاه نوشته است: ترامپ معتقد است مداخله نظامی گسترده در ایران برای او از لحاظ سیاسی ویرانگر خواهد بود. طبق این گزارش، ترامپ به اعضای دولتش گفته است در صورتی که او آغازگر درگیری جدیدی باشد، وعده‌های انتخاباتی‌اش مبنی بر دوری‌گزینی از مداخله‌های خارجی را زیر پا گذاشته است.</w:t>
      </w:r>
    </w:p>
    <w:p w:rsidR="001C3C3E" w:rsidRPr="00A953CE" w:rsidRDefault="001C3C3E" w:rsidP="001C3C3E">
      <w:pPr>
        <w:spacing w:line="259" w:lineRule="auto"/>
        <w:jc w:val="center"/>
        <w:rPr>
          <w:rFonts w:cs="B Nazanin" w:hint="cs"/>
          <w:b/>
          <w:bCs/>
          <w:sz w:val="22"/>
          <w:szCs w:val="22"/>
          <w:rtl/>
        </w:rPr>
      </w:pPr>
      <w:r w:rsidRPr="00A953CE">
        <w:rPr>
          <w:rFonts w:cs="B Nazanin" w:hint="cs"/>
          <w:b/>
          <w:bCs/>
          <w:sz w:val="22"/>
          <w:szCs w:val="22"/>
          <w:rtl/>
        </w:rPr>
        <w:t>یک‌چهارم زنان آمریکایی مورد تجاوز محارم‌شان قرار می‌گیرند!</w:t>
      </w:r>
    </w:p>
    <w:p w:rsidR="00CE670B" w:rsidRDefault="001C3C3E" w:rsidP="001C3C3E">
      <w:pPr>
        <w:spacing w:line="256" w:lineRule="auto"/>
        <w:rPr>
          <w:rFonts w:cs="B Nazanin"/>
          <w:sz w:val="22"/>
          <w:szCs w:val="22"/>
          <w:rtl/>
        </w:rPr>
      </w:pPr>
      <w:r w:rsidRPr="00A953CE">
        <w:rPr>
          <w:rFonts w:cs="B Nazanin" w:hint="cs"/>
          <w:spacing w:val="-2"/>
          <w:sz w:val="22"/>
          <w:szCs w:val="22"/>
          <w:rtl/>
        </w:rPr>
        <w:t>با تصویب مجلس سنا، در ایالت آلاباما در آمریکا، سقط ج</w:t>
      </w:r>
      <w:r>
        <w:rPr>
          <w:rFonts w:cs="B Nazanin" w:hint="cs"/>
          <w:spacing w:val="-2"/>
          <w:sz w:val="22"/>
          <w:szCs w:val="22"/>
          <w:rtl/>
        </w:rPr>
        <w:t>نین غیر قانونی اعلام و به «جرم‌«</w:t>
      </w:r>
      <w:r w:rsidRPr="00A953CE">
        <w:rPr>
          <w:rFonts w:cs="B Nazanin" w:hint="cs"/>
          <w:spacing w:val="-2"/>
          <w:sz w:val="22"/>
          <w:szCs w:val="22"/>
          <w:rtl/>
        </w:rPr>
        <w:t xml:space="preserve"> تبدیل شد و تنها در شرایطی که «جان مادر واقعا</w:t>
      </w:r>
      <w:r>
        <w:rPr>
          <w:rFonts w:cs="B Nazanin" w:hint="cs"/>
          <w:spacing w:val="-2"/>
          <w:sz w:val="22"/>
          <w:szCs w:val="22"/>
          <w:rtl/>
        </w:rPr>
        <w:t>ً</w:t>
      </w:r>
      <w:r w:rsidRPr="00A953CE">
        <w:rPr>
          <w:rFonts w:cs="B Nazanin" w:hint="cs"/>
          <w:spacing w:val="-2"/>
          <w:sz w:val="22"/>
          <w:szCs w:val="22"/>
          <w:rtl/>
        </w:rPr>
        <w:t xml:space="preserve"> در خطر باشد» امکان این عمل وجود دارد. به دنبال این مصوبه، شبکه تلویزیونی بی‌بی‌سی در گزارشی آمار وحشتناک تجاوز سالیانه به 900 هزار زن در آمریکا را یادآور شد که بخش قابل توجهی از این آمار مربوط به تجاوز به محارم (اعضای خانواده) است! بر اساس آنچه در گزارش رسانه دولتی انگلیس به آن تصریح شده، یک چهارم زنان آمریکایی مورد آزار و تجاوز جنسی محارم‌شان قرار می‌گیرند.</w:t>
      </w:r>
    </w:p>
    <w:p w:rsidR="00CE670B" w:rsidRDefault="00CE670B" w:rsidP="00CE670B">
      <w:pPr>
        <w:spacing w:line="256" w:lineRule="auto"/>
        <w:rPr>
          <w:rFonts w:cs="B Nazanin"/>
          <w:sz w:val="22"/>
          <w:szCs w:val="22"/>
          <w:rtl/>
        </w:rPr>
      </w:pPr>
    </w:p>
    <w:p w:rsidR="003A1AEF" w:rsidRPr="00CE670B" w:rsidRDefault="00EE760D" w:rsidP="00CE670B">
      <w:pPr>
        <w:spacing w:line="256" w:lineRule="auto"/>
        <w:rPr>
          <w:rFont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1C3C3E" w:rsidRPr="008A2D8F" w:rsidRDefault="001C3C3E" w:rsidP="001C3C3E">
      <w:pPr>
        <w:spacing w:line="267" w:lineRule="auto"/>
        <w:jc w:val="both"/>
        <w:rPr>
          <w:rFonts w:cs="B Nazanin"/>
          <w:spacing w:val="-3"/>
          <w:sz w:val="22"/>
          <w:szCs w:val="22"/>
        </w:rPr>
      </w:pPr>
      <w:r w:rsidRPr="008A2D8F">
        <w:rPr>
          <w:rFonts w:ascii="Arial" w:hAnsi="Arial" w:cs="Arial" w:hint="cs"/>
          <w:color w:val="FF0000"/>
          <w:spacing w:val="-3"/>
          <w:sz w:val="20"/>
          <w:szCs w:val="20"/>
          <w:rtl/>
          <w:lang w:bidi="fa-IR"/>
        </w:rPr>
        <w:t xml:space="preserve">◄ </w:t>
      </w:r>
      <w:r w:rsidRPr="008A2D8F">
        <w:rPr>
          <w:rFonts w:cs="B Nazanin" w:hint="cs"/>
          <w:spacing w:val="-3"/>
          <w:sz w:val="22"/>
          <w:szCs w:val="22"/>
          <w:rtl/>
        </w:rPr>
        <w:t>یک مقام اطلاعاتی ناتو درباره ادعای پمپئو در زمینه افزایش حالت تهاجمی ایران در غرب آسیا گفت، ماهیت اطلاعاتی که آمریکایی‌ها ارائه داده‌اند کاملاً غیر قانع‌کننده و حتی توهین‌آمیز است. این مقام ناتو که خواست نامش فاش نشود، اضافه کرد: آیا فکر می‌کنید ما احمق هستیم. آنها همیشه آماده بودند و این موضوع تازه‌ای نیست. از زمانی که آمریکا نیروهای خود را در عراق و افغانستان مستقر کرد، آنها آماده حمله به آمریکا در صورت بروز جنگ بزرگ منطقه‌ای هستند.</w:t>
      </w:r>
    </w:p>
    <w:p w:rsidR="001C3C3E" w:rsidRPr="008A2D8F" w:rsidRDefault="001C3C3E" w:rsidP="001C3C3E">
      <w:pPr>
        <w:spacing w:line="267" w:lineRule="auto"/>
        <w:jc w:val="both"/>
        <w:rPr>
          <w:rFonts w:cs="B Nazanin" w:hint="cs"/>
          <w:spacing w:val="-3"/>
          <w:sz w:val="22"/>
          <w:szCs w:val="22"/>
          <w:rtl/>
        </w:rPr>
      </w:pPr>
      <w:r w:rsidRPr="008A2D8F">
        <w:rPr>
          <w:rFonts w:ascii="Arial" w:hAnsi="Arial" w:cs="Arial" w:hint="cs"/>
          <w:color w:val="FF0000"/>
          <w:spacing w:val="-3"/>
          <w:sz w:val="20"/>
          <w:szCs w:val="20"/>
          <w:rtl/>
          <w:lang w:bidi="fa-IR"/>
        </w:rPr>
        <w:t xml:space="preserve">◄ </w:t>
      </w:r>
      <w:r w:rsidRPr="008A2D8F">
        <w:rPr>
          <w:rFonts w:cs="B Nazanin" w:hint="cs"/>
          <w:spacing w:val="-3"/>
          <w:sz w:val="22"/>
          <w:szCs w:val="22"/>
          <w:rtl/>
        </w:rPr>
        <w:t>سیدحسین صفوی، مدیرکل تجهیزات و ملزومات پزشکی گفت: به طور کلی بازار تجهیزات پزشکی در کشور 2 و نیم میلیارد دلار به خود اختصاص داده که 35 درصد ارزش دلاری آن مربوط به تولید داخل و 65 درصد مابقی مربوط به واردات است. وی ادامه داد: 60 درصد محصولات و ملزومات مورد نیاز را به لحاظ عددی تولیدات داخل تأمین می‌کند و 40 درصد مربوط به تجهیزات خارجی در حوزه‌های مختلف دندانپزشکی و آزمایشگاهی است.</w:t>
      </w:r>
    </w:p>
    <w:p w:rsidR="001C3C3E" w:rsidRPr="008A2D8F" w:rsidRDefault="001C3C3E" w:rsidP="001C3C3E">
      <w:pPr>
        <w:spacing w:line="267" w:lineRule="auto"/>
        <w:jc w:val="both"/>
        <w:rPr>
          <w:rFonts w:cs="B Nazanin" w:hint="cs"/>
          <w:spacing w:val="-3"/>
          <w:sz w:val="22"/>
          <w:szCs w:val="22"/>
          <w:rtl/>
        </w:rPr>
      </w:pPr>
      <w:r w:rsidRPr="008A2D8F">
        <w:rPr>
          <w:rFonts w:ascii="Arial" w:hAnsi="Arial" w:cs="Arial" w:hint="cs"/>
          <w:color w:val="FF0000"/>
          <w:spacing w:val="-3"/>
          <w:sz w:val="20"/>
          <w:szCs w:val="20"/>
          <w:rtl/>
          <w:lang w:bidi="fa-IR"/>
        </w:rPr>
        <w:t xml:space="preserve">◄ </w:t>
      </w:r>
      <w:r w:rsidRPr="008A2D8F">
        <w:rPr>
          <w:rFonts w:cs="B Nazanin" w:hint="cs"/>
          <w:spacing w:val="-3"/>
          <w:sz w:val="22"/>
          <w:szCs w:val="22"/>
          <w:rtl/>
        </w:rPr>
        <w:t>یکی از مقامات آمریکا گفت،‌ سران این کشور همچنان در انتظار تماس مسئولان جمهوری اسلامی ایران هستند. خبرگزاری «رویترز» به نقل از این مقام مسئول در دولت ترامپ گزارش داد، هنوز ایرانی‌ها تماسی با آمریکایی‌ها نداشته‌اند. این مقام گفت: «ما کنار تلفن نشسته‌ایم؛ ولی هیچ پاسخی (تماسی) از سوی ایران در ارتباط با گفت‌وگوهای رو‌ در رو دریافت نکرده‌ایم.»</w:t>
      </w:r>
    </w:p>
    <w:p w:rsidR="001C3C3E" w:rsidRPr="008A2D8F" w:rsidRDefault="001C3C3E" w:rsidP="001C3C3E">
      <w:pPr>
        <w:spacing w:line="267" w:lineRule="auto"/>
        <w:jc w:val="both"/>
        <w:rPr>
          <w:rFonts w:cs="B Nazanin" w:hint="cs"/>
          <w:spacing w:val="-3"/>
          <w:sz w:val="22"/>
          <w:szCs w:val="22"/>
          <w:rtl/>
        </w:rPr>
      </w:pPr>
      <w:r w:rsidRPr="008A2D8F">
        <w:rPr>
          <w:rFonts w:ascii="Arial" w:hAnsi="Arial" w:cs="Arial" w:hint="cs"/>
          <w:color w:val="FF0000"/>
          <w:spacing w:val="-3"/>
          <w:sz w:val="20"/>
          <w:szCs w:val="20"/>
          <w:rtl/>
          <w:lang w:bidi="fa-IR"/>
        </w:rPr>
        <w:t xml:space="preserve">◄ </w:t>
      </w:r>
      <w:r w:rsidRPr="008A2D8F">
        <w:rPr>
          <w:rFonts w:cs="B Nazanin" w:hint="cs"/>
          <w:spacing w:val="-3"/>
          <w:sz w:val="22"/>
          <w:szCs w:val="22"/>
          <w:rtl/>
        </w:rPr>
        <w:t>سخنگوی شورای عالی امنیت ملی با بیان اینکه سیاست‌های راهبردی نظام در حوزه‌های گوناگون از سوی این شورا تعیین و ابلاغ می‌شود، افزود: برخی اخبار منتشر شده درباره چگونگی تعیین و اجرای سیاست‌های مربوط به مدیریت تنش‌های منطقه‌ای که به یکی از نمایندگان مجلس منتسب شده، اظهار نظر شخصی است.</w:t>
      </w:r>
    </w:p>
    <w:p w:rsidR="001C3C3E" w:rsidRPr="008A2D8F" w:rsidRDefault="001C3C3E" w:rsidP="001C3C3E">
      <w:pPr>
        <w:spacing w:line="267" w:lineRule="auto"/>
        <w:jc w:val="both"/>
        <w:rPr>
          <w:rFonts w:cs="B Nazanin" w:hint="cs"/>
          <w:spacing w:val="-3"/>
          <w:sz w:val="22"/>
          <w:szCs w:val="22"/>
          <w:rtl/>
        </w:rPr>
      </w:pPr>
      <w:r w:rsidRPr="008A2D8F">
        <w:rPr>
          <w:rFonts w:ascii="Arial" w:hAnsi="Arial" w:cs="Arial" w:hint="cs"/>
          <w:color w:val="FF0000"/>
          <w:spacing w:val="-3"/>
          <w:sz w:val="20"/>
          <w:szCs w:val="20"/>
          <w:rtl/>
          <w:lang w:bidi="fa-IR"/>
        </w:rPr>
        <w:t xml:space="preserve">◄ </w:t>
      </w:r>
      <w:r w:rsidRPr="008A2D8F">
        <w:rPr>
          <w:rFonts w:cs="B Nazanin" w:hint="cs"/>
          <w:spacing w:val="-3"/>
          <w:sz w:val="22"/>
          <w:szCs w:val="22"/>
          <w:rtl/>
        </w:rPr>
        <w:t>آمار گمرکات کشور از واردات ایران در فروردین ماه امسال نشان می‌دهد، طی یک ماه نخست سال، بیش از یک میلیون دلار غذای سگ و گربه به کشور وارد شده است. بر اساس این گزارش، این فرآورده‌های غذایی سگ و گربه از سه کشور آلمان، فرانسه و هلند به صورت بسته‌بندی برای خرده‌فروشی وارد کشور شده است.</w:t>
      </w:r>
    </w:p>
    <w:p w:rsidR="001C3C3E" w:rsidRDefault="001C3C3E" w:rsidP="001C3C3E">
      <w:pPr>
        <w:spacing w:line="267" w:lineRule="auto"/>
        <w:jc w:val="both"/>
        <w:rPr>
          <w:rFonts w:cs="B Nazanin"/>
          <w:spacing w:val="-3"/>
          <w:sz w:val="22"/>
          <w:szCs w:val="22"/>
        </w:rPr>
      </w:pPr>
      <w:r w:rsidRPr="008A2D8F">
        <w:rPr>
          <w:rFonts w:ascii="Arial" w:hAnsi="Arial" w:cs="Arial" w:hint="cs"/>
          <w:color w:val="FF0000"/>
          <w:spacing w:val="-3"/>
          <w:sz w:val="20"/>
          <w:szCs w:val="20"/>
          <w:rtl/>
          <w:lang w:bidi="fa-IR"/>
        </w:rPr>
        <w:t xml:space="preserve">◄ </w:t>
      </w:r>
      <w:r w:rsidRPr="008A2D8F">
        <w:rPr>
          <w:rFonts w:cs="B Nazanin" w:hint="cs"/>
          <w:spacing w:val="-3"/>
          <w:sz w:val="22"/>
          <w:szCs w:val="22"/>
          <w:rtl/>
        </w:rPr>
        <w:t xml:space="preserve">شیخ عبداللطیف الهمیم، رئیس دیوان اهل تسنن عراق در یک فتوای بی‌سابقه، اهل تسنن را به دفاع از ایران فراخواند و گفت: همه باید آماده دفاع از ایران باشند. نه فقط عراق، بلکه از همه امت اسلامی انتظار می‌رود </w:t>
      </w:r>
      <w:r>
        <w:rPr>
          <w:rFonts w:cs="B Nazanin" w:hint="cs"/>
          <w:spacing w:val="-3"/>
          <w:sz w:val="22"/>
          <w:szCs w:val="22"/>
          <w:rtl/>
        </w:rPr>
        <w:t xml:space="preserve">در برابر سیاست‌های تجاوزگرانه </w:t>
      </w:r>
      <w:r w:rsidRPr="008A2D8F">
        <w:rPr>
          <w:rFonts w:cs="B Nazanin" w:hint="cs"/>
          <w:spacing w:val="-3"/>
          <w:sz w:val="22"/>
          <w:szCs w:val="22"/>
          <w:rtl/>
        </w:rPr>
        <w:t xml:space="preserve">آمریکا علیه ایران بایستند. </w:t>
      </w:r>
    </w:p>
    <w:p w:rsidR="00D825D0" w:rsidRPr="00CE670B" w:rsidRDefault="00D825D0" w:rsidP="00CE670B">
      <w:pPr>
        <w:jc w:val="both"/>
        <w:rPr>
          <w:rFonts w:cs="B Nazanin"/>
          <w:sz w:val="22"/>
          <w:szCs w:val="22"/>
          <w:rtl/>
        </w:rPr>
      </w:pPr>
    </w:p>
    <w:sectPr w:rsidR="00D825D0" w:rsidRPr="00CE670B"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2328" w:rsidRDefault="005B2328" w:rsidP="00777629">
      <w:r>
        <w:separator/>
      </w:r>
    </w:p>
  </w:endnote>
  <w:endnote w:type="continuationSeparator" w:id="1">
    <w:p w:rsidR="005B2328" w:rsidRDefault="005B2328"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irsans">
    <w:altName w:val="Times New Roman"/>
    <w:panose1 w:val="00000000000000000000"/>
    <w:charset w:val="00"/>
    <w:family w:val="roman"/>
    <w:notTrueType/>
    <w:pitch w:val="default"/>
    <w:sig w:usb0="00000000" w:usb1="00000000" w:usb2="00000000" w:usb3="00000000" w:csb0="0000000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2328" w:rsidRDefault="005B2328" w:rsidP="00777629">
      <w:r>
        <w:separator/>
      </w:r>
    </w:p>
  </w:footnote>
  <w:footnote w:type="continuationSeparator" w:id="1">
    <w:p w:rsidR="005B2328" w:rsidRDefault="005B2328"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2818"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1C3C3E" w:rsidRDefault="001C3C3E" w:rsidP="001C3C3E">
                <w:pPr>
                  <w:spacing w:line="216" w:lineRule="auto"/>
                  <w:jc w:val="center"/>
                  <w:rPr>
                    <w:rFonts w:cs="B Nazanin" w:hint="cs"/>
                    <w:b/>
                    <w:bCs/>
                    <w:color w:val="FF0000"/>
                    <w:sz w:val="20"/>
                    <w:szCs w:val="20"/>
                    <w:rtl/>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1C3C3E" w:rsidRDefault="001C3C3E" w:rsidP="001C3C3E">
                <w:pPr>
                  <w:spacing w:line="216" w:lineRule="auto"/>
                  <w:jc w:val="center"/>
                  <w:rPr>
                    <w:rFonts w:cs="B Nazanin"/>
                    <w:sz w:val="22"/>
                    <w:szCs w:val="22"/>
                  </w:rPr>
                </w:pPr>
                <w:r w:rsidRPr="00995814">
                  <w:rPr>
                    <w:rFonts w:cs="B Nazanin"/>
                    <w:sz w:val="22"/>
                    <w:szCs w:val="22"/>
                    <w:rtl/>
                  </w:rPr>
                  <w:t>آمر</w:t>
                </w:r>
                <w:r w:rsidRPr="00995814">
                  <w:rPr>
                    <w:rFonts w:cs="B Nazanin" w:hint="cs"/>
                    <w:sz w:val="22"/>
                    <w:szCs w:val="22"/>
                    <w:rtl/>
                  </w:rPr>
                  <w:t>ی</w:t>
                </w:r>
                <w:r w:rsidRPr="00995814">
                  <w:rPr>
                    <w:rFonts w:cs="B Nazanin" w:hint="eastAsia"/>
                    <w:sz w:val="22"/>
                    <w:szCs w:val="22"/>
                    <w:rtl/>
                  </w:rPr>
                  <w:t>کا</w:t>
                </w:r>
                <w:r w:rsidRPr="00995814">
                  <w:rPr>
                    <w:rFonts w:cs="B Nazanin" w:hint="cs"/>
                    <w:sz w:val="22"/>
                    <w:szCs w:val="22"/>
                    <w:rtl/>
                  </w:rPr>
                  <w:t>یی‌</w:t>
                </w:r>
                <w:r w:rsidRPr="00995814">
                  <w:rPr>
                    <w:rFonts w:cs="B Nazanin" w:hint="eastAsia"/>
                    <w:sz w:val="22"/>
                    <w:szCs w:val="22"/>
                    <w:rtl/>
                  </w:rPr>
                  <w:t>ها</w:t>
                </w:r>
                <w:r w:rsidRPr="00995814">
                  <w:rPr>
                    <w:rFonts w:cs="B Nazanin"/>
                    <w:sz w:val="22"/>
                    <w:szCs w:val="22"/>
                    <w:rtl/>
                  </w:rPr>
                  <w:t xml:space="preserve"> احت</w:t>
                </w:r>
                <w:r w:rsidRPr="00995814">
                  <w:rPr>
                    <w:rFonts w:cs="B Nazanin" w:hint="cs"/>
                    <w:sz w:val="22"/>
                    <w:szCs w:val="22"/>
                    <w:rtl/>
                  </w:rPr>
                  <w:t>ی</w:t>
                </w:r>
                <w:r w:rsidRPr="00995814">
                  <w:rPr>
                    <w:rFonts w:cs="B Nazanin" w:hint="eastAsia"/>
                    <w:sz w:val="22"/>
                    <w:szCs w:val="22"/>
                    <w:rtl/>
                  </w:rPr>
                  <w:t>اج</w:t>
                </w:r>
                <w:r w:rsidRPr="00995814">
                  <w:rPr>
                    <w:rFonts w:cs="B Nazanin"/>
                    <w:sz w:val="22"/>
                    <w:szCs w:val="22"/>
                    <w:rtl/>
                  </w:rPr>
                  <w:t xml:space="preserve"> دارند به ا</w:t>
                </w:r>
                <w:r w:rsidRPr="00995814">
                  <w:rPr>
                    <w:rFonts w:cs="B Nazanin" w:hint="cs"/>
                    <w:sz w:val="22"/>
                    <w:szCs w:val="22"/>
                    <w:rtl/>
                  </w:rPr>
                  <w:t>ی</w:t>
                </w:r>
                <w:r w:rsidRPr="00995814">
                  <w:rPr>
                    <w:rFonts w:cs="B Nazanin" w:hint="eastAsia"/>
                    <w:sz w:val="22"/>
                    <w:szCs w:val="22"/>
                    <w:rtl/>
                  </w:rPr>
                  <w:t>نکه</w:t>
                </w:r>
                <w:r w:rsidRPr="00995814">
                  <w:rPr>
                    <w:rFonts w:cs="B Nazanin"/>
                    <w:sz w:val="22"/>
                    <w:szCs w:val="22"/>
                    <w:rtl/>
                  </w:rPr>
                  <w:t xml:space="preserve"> هارت و پورت کنند. م</w:t>
                </w:r>
                <w:r w:rsidRPr="00995814">
                  <w:rPr>
                    <w:rFonts w:cs="B Nazanin" w:hint="cs"/>
                    <w:sz w:val="22"/>
                    <w:szCs w:val="22"/>
                    <w:rtl/>
                  </w:rPr>
                  <w:t>ی</w:t>
                </w:r>
                <w:r w:rsidRPr="00995814">
                  <w:rPr>
                    <w:rFonts w:cs="B Nazanin" w:hint="cs"/>
                    <w:sz w:val="22"/>
                    <w:szCs w:val="22"/>
                    <w:rtl/>
                    <w:lang w:bidi="fa-IR"/>
                  </w:rPr>
                  <w:t>‌</w:t>
                </w:r>
                <w:r w:rsidRPr="00995814">
                  <w:rPr>
                    <w:rFonts w:cs="B Nazanin" w:hint="eastAsia"/>
                    <w:sz w:val="22"/>
                    <w:szCs w:val="22"/>
                    <w:rtl/>
                  </w:rPr>
                  <w:t>گو</w:t>
                </w:r>
                <w:r w:rsidRPr="00995814">
                  <w:rPr>
                    <w:rFonts w:cs="B Nazanin" w:hint="cs"/>
                    <w:sz w:val="22"/>
                    <w:szCs w:val="22"/>
                    <w:rtl/>
                  </w:rPr>
                  <w:t>ی</w:t>
                </w:r>
                <w:r w:rsidRPr="00995814">
                  <w:rPr>
                    <w:rFonts w:cs="B Nazanin" w:hint="eastAsia"/>
                    <w:sz w:val="22"/>
                    <w:szCs w:val="22"/>
                    <w:rtl/>
                  </w:rPr>
                  <w:t>ند</w:t>
                </w:r>
                <w:r w:rsidRPr="00995814">
                  <w:rPr>
                    <w:rFonts w:cs="B Nazanin"/>
                    <w:sz w:val="22"/>
                    <w:szCs w:val="22"/>
                    <w:rtl/>
                  </w:rPr>
                  <w:t xml:space="preserve"> رفتار ما ا</w:t>
                </w:r>
                <w:r w:rsidRPr="00995814">
                  <w:rPr>
                    <w:rFonts w:cs="B Nazanin" w:hint="cs"/>
                    <w:sz w:val="22"/>
                    <w:szCs w:val="22"/>
                    <w:rtl/>
                  </w:rPr>
                  <w:t>ی</w:t>
                </w:r>
                <w:r w:rsidRPr="00995814">
                  <w:rPr>
                    <w:rFonts w:cs="B Nazanin" w:hint="eastAsia"/>
                    <w:sz w:val="22"/>
                    <w:szCs w:val="22"/>
                    <w:rtl/>
                  </w:rPr>
                  <w:t>ران</w:t>
                </w:r>
                <w:r w:rsidRPr="00995814">
                  <w:rPr>
                    <w:rFonts w:cs="B Nazanin"/>
                    <w:sz w:val="22"/>
                    <w:szCs w:val="22"/>
                    <w:rtl/>
                  </w:rPr>
                  <w:t xml:space="preserve"> را تغ</w:t>
                </w:r>
                <w:r w:rsidRPr="00995814">
                  <w:rPr>
                    <w:rFonts w:cs="B Nazanin" w:hint="cs"/>
                    <w:sz w:val="22"/>
                    <w:szCs w:val="22"/>
                    <w:rtl/>
                  </w:rPr>
                  <w:t>یی</w:t>
                </w:r>
                <w:r w:rsidRPr="00995814">
                  <w:rPr>
                    <w:rFonts w:cs="B Nazanin" w:hint="eastAsia"/>
                    <w:sz w:val="22"/>
                    <w:szCs w:val="22"/>
                    <w:rtl/>
                  </w:rPr>
                  <w:t>ر</w:t>
                </w:r>
                <w:r w:rsidRPr="00995814">
                  <w:rPr>
                    <w:rFonts w:cs="B Nazanin"/>
                    <w:sz w:val="22"/>
                    <w:szCs w:val="22"/>
                    <w:rtl/>
                  </w:rPr>
                  <w:t xml:space="preserve"> داد! بله، تغ</w:t>
                </w:r>
                <w:r w:rsidRPr="00995814">
                  <w:rPr>
                    <w:rFonts w:cs="B Nazanin" w:hint="cs"/>
                    <w:sz w:val="22"/>
                    <w:szCs w:val="22"/>
                    <w:rtl/>
                  </w:rPr>
                  <w:t>یی</w:t>
                </w:r>
                <w:r w:rsidRPr="00995814">
                  <w:rPr>
                    <w:rFonts w:cs="B Nazanin" w:hint="eastAsia"/>
                    <w:sz w:val="22"/>
                    <w:szCs w:val="22"/>
                    <w:rtl/>
                  </w:rPr>
                  <w:t>رش</w:t>
                </w:r>
                <w:r w:rsidRPr="00995814">
                  <w:rPr>
                    <w:rFonts w:cs="B Nazanin"/>
                    <w:sz w:val="22"/>
                    <w:szCs w:val="22"/>
                    <w:rtl/>
                  </w:rPr>
                  <w:t xml:space="preserve"> ا</w:t>
                </w:r>
                <w:r w:rsidRPr="00995814">
                  <w:rPr>
                    <w:rFonts w:cs="B Nazanin" w:hint="cs"/>
                    <w:sz w:val="22"/>
                    <w:szCs w:val="22"/>
                    <w:rtl/>
                  </w:rPr>
                  <w:t>ی</w:t>
                </w:r>
                <w:r w:rsidRPr="00995814">
                  <w:rPr>
                    <w:rFonts w:cs="B Nazanin" w:hint="eastAsia"/>
                    <w:sz w:val="22"/>
                    <w:szCs w:val="22"/>
                    <w:rtl/>
                  </w:rPr>
                  <w:t>ن</w:t>
                </w:r>
                <w:r w:rsidRPr="00995814">
                  <w:rPr>
                    <w:rFonts w:cs="B Nazanin"/>
                    <w:sz w:val="22"/>
                    <w:szCs w:val="22"/>
                    <w:rtl/>
                  </w:rPr>
                  <w:t xml:space="preserve"> بود که نفرت مردم ا</w:t>
                </w:r>
                <w:r w:rsidRPr="00995814">
                  <w:rPr>
                    <w:rFonts w:cs="B Nazanin" w:hint="cs"/>
                    <w:sz w:val="22"/>
                    <w:szCs w:val="22"/>
                    <w:rtl/>
                  </w:rPr>
                  <w:t>ی</w:t>
                </w:r>
                <w:r w:rsidRPr="00995814">
                  <w:rPr>
                    <w:rFonts w:cs="B Nazanin" w:hint="eastAsia"/>
                    <w:sz w:val="22"/>
                    <w:szCs w:val="22"/>
                    <w:rtl/>
                  </w:rPr>
                  <w:t>ران</w:t>
                </w:r>
                <w:r w:rsidRPr="00995814">
                  <w:rPr>
                    <w:rFonts w:cs="B Nazanin"/>
                    <w:sz w:val="22"/>
                    <w:szCs w:val="22"/>
                    <w:rtl/>
                  </w:rPr>
                  <w:t xml:space="preserve"> از آمر</w:t>
                </w:r>
                <w:r w:rsidRPr="00995814">
                  <w:rPr>
                    <w:rFonts w:cs="B Nazanin" w:hint="cs"/>
                    <w:sz w:val="22"/>
                    <w:szCs w:val="22"/>
                    <w:rtl/>
                  </w:rPr>
                  <w:t>ی</w:t>
                </w:r>
                <w:r w:rsidRPr="00995814">
                  <w:rPr>
                    <w:rFonts w:cs="B Nazanin" w:hint="eastAsia"/>
                    <w:sz w:val="22"/>
                    <w:szCs w:val="22"/>
                    <w:rtl/>
                  </w:rPr>
                  <w:t>کا</w:t>
                </w:r>
                <w:r w:rsidRPr="00995814">
                  <w:rPr>
                    <w:rFonts w:cs="B Nazanin"/>
                    <w:sz w:val="22"/>
                    <w:szCs w:val="22"/>
                    <w:rtl/>
                  </w:rPr>
                  <w:t xml:space="preserve"> </w:t>
                </w:r>
                <w:r w:rsidRPr="00995814">
                  <w:rPr>
                    <w:rFonts w:cs="B Nazanin"/>
                    <w:sz w:val="22"/>
                    <w:szCs w:val="22"/>
                    <w:rtl/>
                    <w:lang w:bidi="fa-IR"/>
                  </w:rPr>
                  <w:t>۱۰</w:t>
                </w:r>
                <w:r w:rsidRPr="00995814">
                  <w:rPr>
                    <w:rFonts w:cs="B Nazanin"/>
                    <w:sz w:val="22"/>
                    <w:szCs w:val="22"/>
                    <w:rtl/>
                  </w:rPr>
                  <w:t xml:space="preserve"> برابر و نزد</w:t>
                </w:r>
                <w:r w:rsidRPr="00995814">
                  <w:rPr>
                    <w:rFonts w:cs="B Nazanin" w:hint="cs"/>
                    <w:sz w:val="22"/>
                    <w:szCs w:val="22"/>
                    <w:rtl/>
                  </w:rPr>
                  <w:t>ی</w:t>
                </w:r>
                <w:r w:rsidRPr="00995814">
                  <w:rPr>
                    <w:rFonts w:cs="B Nazanin" w:hint="eastAsia"/>
                    <w:sz w:val="22"/>
                    <w:szCs w:val="22"/>
                    <w:rtl/>
                  </w:rPr>
                  <w:t>ک</w:t>
                </w:r>
                <w:r w:rsidRPr="00995814">
                  <w:rPr>
                    <w:rFonts w:cs="B Nazanin"/>
                    <w:sz w:val="22"/>
                    <w:szCs w:val="22"/>
                    <w:rtl/>
                  </w:rPr>
                  <w:t xml:space="preserve"> شدن آنها </w:t>
                </w:r>
              </w:p>
              <w:p w:rsidR="001C3C3E" w:rsidRDefault="001C3C3E" w:rsidP="001C3C3E">
                <w:pPr>
                  <w:spacing w:line="216" w:lineRule="auto"/>
                  <w:jc w:val="center"/>
                  <w:rPr>
                    <w:rFonts w:cs="B Nazanin" w:hint="cs"/>
                    <w:sz w:val="22"/>
                    <w:szCs w:val="22"/>
                    <w:rtl/>
                  </w:rPr>
                </w:pPr>
                <w:r w:rsidRPr="00995814">
                  <w:rPr>
                    <w:rFonts w:cs="B Nazanin"/>
                    <w:sz w:val="22"/>
                    <w:szCs w:val="22"/>
                    <w:rtl/>
                  </w:rPr>
                  <w:t>به منافع جمهور</w:t>
                </w:r>
                <w:r w:rsidRPr="00995814">
                  <w:rPr>
                    <w:rFonts w:cs="B Nazanin" w:hint="cs"/>
                    <w:sz w:val="22"/>
                    <w:szCs w:val="22"/>
                    <w:rtl/>
                  </w:rPr>
                  <w:t>ی</w:t>
                </w:r>
                <w:r w:rsidRPr="00995814">
                  <w:rPr>
                    <w:rFonts w:cs="B Nazanin"/>
                    <w:sz w:val="22"/>
                    <w:szCs w:val="22"/>
                    <w:rtl/>
                  </w:rPr>
                  <w:t xml:space="preserve"> اسلام</w:t>
                </w:r>
                <w:r w:rsidRPr="00995814">
                  <w:rPr>
                    <w:rFonts w:cs="B Nazanin" w:hint="cs"/>
                    <w:sz w:val="22"/>
                    <w:szCs w:val="22"/>
                    <w:rtl/>
                  </w:rPr>
                  <w:t>ی</w:t>
                </w:r>
                <w:r w:rsidRPr="00995814">
                  <w:rPr>
                    <w:rFonts w:cs="B Nazanin"/>
                    <w:sz w:val="22"/>
                    <w:szCs w:val="22"/>
                    <w:rtl/>
                  </w:rPr>
                  <w:t xml:space="preserve"> برا</w:t>
                </w:r>
                <w:r w:rsidRPr="00995814">
                  <w:rPr>
                    <w:rFonts w:cs="B Nazanin" w:hint="cs"/>
                    <w:sz w:val="22"/>
                    <w:szCs w:val="22"/>
                    <w:rtl/>
                  </w:rPr>
                  <w:t>ی</w:t>
                </w:r>
                <w:r>
                  <w:rPr>
                    <w:rFonts w:cs="B Nazanin" w:hint="cs"/>
                    <w:sz w:val="22"/>
                    <w:szCs w:val="22"/>
                    <w:rtl/>
                    <w:lang w:bidi="fa-IR"/>
                  </w:rPr>
                  <w:t>‌</w:t>
                </w:r>
                <w:r w:rsidRPr="00995814">
                  <w:rPr>
                    <w:rFonts w:cs="B Nazanin" w:hint="eastAsia"/>
                    <w:sz w:val="22"/>
                    <w:szCs w:val="22"/>
                    <w:rtl/>
                  </w:rPr>
                  <w:t>شان</w:t>
                </w:r>
                <w:r w:rsidRPr="00995814">
                  <w:rPr>
                    <w:rFonts w:cs="B Nazanin"/>
                    <w:sz w:val="22"/>
                    <w:szCs w:val="22"/>
                    <w:rtl/>
                  </w:rPr>
                  <w:t xml:space="preserve"> دست ن</w:t>
                </w:r>
                <w:r w:rsidRPr="00995814">
                  <w:rPr>
                    <w:rFonts w:cs="B Nazanin" w:hint="cs"/>
                    <w:sz w:val="22"/>
                    <w:szCs w:val="22"/>
                    <w:rtl/>
                  </w:rPr>
                  <w:t>ی</w:t>
                </w:r>
                <w:r w:rsidRPr="00995814">
                  <w:rPr>
                    <w:rFonts w:cs="B Nazanin" w:hint="eastAsia"/>
                    <w:sz w:val="22"/>
                    <w:szCs w:val="22"/>
                    <w:rtl/>
                  </w:rPr>
                  <w:t>افتن</w:t>
                </w:r>
                <w:r w:rsidRPr="00995814">
                  <w:rPr>
                    <w:rFonts w:cs="B Nazanin" w:hint="cs"/>
                    <w:sz w:val="22"/>
                    <w:szCs w:val="22"/>
                    <w:rtl/>
                  </w:rPr>
                  <w:t>ی‌</w:t>
                </w:r>
                <w:r w:rsidRPr="00995814">
                  <w:rPr>
                    <w:rFonts w:cs="B Nazanin" w:hint="eastAsia"/>
                    <w:sz w:val="22"/>
                    <w:szCs w:val="22"/>
                    <w:rtl/>
                  </w:rPr>
                  <w:t>تر</w:t>
                </w:r>
                <w:r w:rsidRPr="00995814">
                  <w:rPr>
                    <w:rFonts w:cs="B Nazanin"/>
                    <w:sz w:val="22"/>
                    <w:szCs w:val="22"/>
                    <w:rtl/>
                  </w:rPr>
                  <w:t xml:space="preserve"> شده</w:t>
                </w:r>
                <w:r>
                  <w:rPr>
                    <w:rFonts w:cs="B Nazanin" w:hint="cs"/>
                    <w:sz w:val="22"/>
                    <w:szCs w:val="22"/>
                    <w:rtl/>
                  </w:rPr>
                  <w:t xml:space="preserve"> است</w:t>
                </w:r>
                <w:r w:rsidRPr="00995814">
                  <w:rPr>
                    <w:rFonts w:cs="B Nazanin" w:hint="cs"/>
                    <w:sz w:val="22"/>
                    <w:szCs w:val="22"/>
                    <w:rtl/>
                  </w:rPr>
                  <w:t>.</w:t>
                </w:r>
              </w:p>
              <w:p w:rsidR="001C3C3E" w:rsidRDefault="001C3C3E" w:rsidP="001C3C3E">
                <w:pPr>
                  <w:spacing w:line="216" w:lineRule="auto"/>
                  <w:jc w:val="center"/>
                  <w:rPr>
                    <w:rFonts w:cs="B Nazanin" w:hint="cs"/>
                    <w:sz w:val="22"/>
                    <w:szCs w:val="22"/>
                    <w:rtl/>
                  </w:rPr>
                </w:pPr>
                <w:r w:rsidRPr="00995814">
                  <w:rPr>
                    <w:rFonts w:cs="B Nazanin" w:hint="cs"/>
                    <w:sz w:val="22"/>
                    <w:szCs w:val="22"/>
                    <w:rtl/>
                  </w:rPr>
                  <w:t>(24/2/1398)</w:t>
                </w:r>
              </w:p>
              <w:p w:rsidR="007E107C" w:rsidRPr="00326A5A" w:rsidRDefault="007E107C" w:rsidP="00D825D0">
                <w:pPr>
                  <w:spacing w:line="221" w:lineRule="auto"/>
                  <w:jc w:val="center"/>
                  <w:rPr>
                    <w:rFonts w:cs="B Nazanin"/>
                    <w:sz w:val="22"/>
                    <w:szCs w:val="22"/>
                    <w:rtl/>
                  </w:rPr>
                </w:pPr>
              </w:p>
            </w:txbxContent>
          </v:textbox>
        </v:shape>
      </w:pict>
    </w:r>
  </w:p>
  <w:p w:rsidR="00CF6C3C" w:rsidRDefault="00322818"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322818"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1C3C3E">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p>
              <w:p w:rsidR="00CF6C3C" w:rsidRPr="00D22271" w:rsidRDefault="00164B53" w:rsidP="001C3C3E">
                <w:pPr>
                  <w:jc w:val="center"/>
                  <w:rPr>
                    <w:rFonts w:cs="B Nazanin"/>
                    <w:color w:val="C00000"/>
                    <w:sz w:val="14"/>
                    <w:szCs w:val="18"/>
                    <w:rtl/>
                  </w:rPr>
                </w:pPr>
                <w:r>
                  <w:rPr>
                    <w:rFonts w:cs="B Nazanin" w:hint="cs"/>
                    <w:color w:val="C00000"/>
                    <w:sz w:val="14"/>
                    <w:szCs w:val="18"/>
                    <w:rtl/>
                    <w:lang w:bidi="fa-IR"/>
                  </w:rPr>
                  <w:t xml:space="preserve">شنبه </w:t>
                </w:r>
                <w:r w:rsidR="001C3C3E">
                  <w:rPr>
                    <w:rFonts w:cs="B Nazanin" w:hint="cs"/>
                    <w:color w:val="C00000"/>
                    <w:sz w:val="14"/>
                    <w:szCs w:val="18"/>
                    <w:rtl/>
                    <w:lang w:bidi="fa-IR"/>
                  </w:rPr>
                  <w:t xml:space="preserve">28 </w:t>
                </w:r>
                <w:r w:rsidR="006824D6">
                  <w:rPr>
                    <w:rFonts w:cs="B Nazanin" w:hint="cs"/>
                    <w:color w:val="C00000"/>
                    <w:sz w:val="14"/>
                    <w:szCs w:val="18"/>
                    <w:rtl/>
                    <w:lang w:bidi="fa-IR"/>
                  </w:rPr>
                  <w:t>اردیبهشت</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322818"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024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818"/>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710"/>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color="none [3052]">
      <v:fill color="none [3052]"/>
    </o:shapedefaults>
    <o:shapelayout v:ext="edit">
      <o:idmap v:ext="edit" data="1"/>
      <o:rules v:ext="edit">
        <o:r id="V:Rule4" type="connector" idref="#_x0000_s1930"/>
        <o:r id="V:Rule5" type="connector" idref="#_x0000_s1831"/>
        <o:r id="V:Rule6"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1795</TotalTime>
  <Pages>2</Pages>
  <Words>1505</Words>
  <Characters>8581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42</cp:revision>
  <cp:lastPrinted>2019-04-14T06:47:00Z</cp:lastPrinted>
  <dcterms:created xsi:type="dcterms:W3CDTF">2019-01-13T09:50:00Z</dcterms:created>
  <dcterms:modified xsi:type="dcterms:W3CDTF">2019-05-18T06:48:00Z</dcterms:modified>
</cp:coreProperties>
</file>