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1BD" w:rsidRPr="00E537CE" w:rsidRDefault="00D34971" w:rsidP="001551BD">
      <w:pPr>
        <w:spacing w:line="264"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ascii="B Nazanin" w:hAnsi="B Nazanin" w:cs="B Sina"/>
          <w:color w:val="FF0000"/>
          <w:sz w:val="20"/>
          <w:szCs w:val="20"/>
          <w:lang w:bidi="fa-IR"/>
        </w:rPr>
        <w:t xml:space="preserve">   </w:t>
      </w:r>
      <w:r w:rsidRPr="00834BEB">
        <w:rPr>
          <w:rFonts w:ascii="B Nazanin" w:hAnsi="B Nazanin" w:cs="B Sina" w:hint="cs"/>
          <w:color w:val="FF0000"/>
          <w:sz w:val="20"/>
          <w:szCs w:val="20"/>
          <w:rtl/>
          <w:lang w:bidi="fa-IR"/>
        </w:rPr>
        <w:t xml:space="preserve"> </w:t>
      </w:r>
      <w:r w:rsidRPr="00BC1786">
        <w:rPr>
          <w:rFonts w:cs="B Nazanin" w:hint="cs"/>
          <w:b/>
          <w:bCs/>
          <w:sz w:val="22"/>
          <w:szCs w:val="22"/>
          <w:rtl/>
        </w:rPr>
        <w:t>سوریه؛ در مسیر پیروزی نهایی</w:t>
      </w:r>
    </w:p>
    <w:p w:rsidR="00D34971" w:rsidRPr="00BC1786" w:rsidRDefault="00D34971" w:rsidP="00D34971">
      <w:pPr>
        <w:spacing w:line="254" w:lineRule="auto"/>
        <w:ind w:firstLine="216"/>
        <w:jc w:val="both"/>
        <w:rPr>
          <w:rFonts w:cs="B Nazanin"/>
          <w:spacing w:val="-3"/>
          <w:sz w:val="22"/>
          <w:szCs w:val="22"/>
        </w:rPr>
      </w:pPr>
      <w:r w:rsidRPr="00BC1786">
        <w:rPr>
          <w:rFonts w:cs="B Nazanin" w:hint="cs"/>
          <w:spacing w:val="-3"/>
          <w:sz w:val="22"/>
          <w:szCs w:val="22"/>
          <w:rtl/>
        </w:rPr>
        <w:t xml:space="preserve">حرف روز امروز، به موضوع بازگشایی سفارتخانه‌های کشورهای عربی در سوریه اختصاص دارد که از مهم‌ترین تحولات سیاسی </w:t>
      </w:r>
      <w:r w:rsidRPr="00BC1786">
        <w:rPr>
          <w:rFonts w:cs="B Nazanin" w:hint="cs"/>
          <w:spacing w:val="-3"/>
          <w:sz w:val="22"/>
          <w:szCs w:val="22"/>
          <w:rtl/>
          <w:lang w:bidi="fa-IR"/>
        </w:rPr>
        <w:t xml:space="preserve">پس از </w:t>
      </w:r>
      <w:r w:rsidRPr="00BC1786">
        <w:rPr>
          <w:rFonts w:cs="B Nazanin" w:hint="cs"/>
          <w:spacing w:val="-3"/>
          <w:sz w:val="22"/>
          <w:szCs w:val="22"/>
          <w:rtl/>
        </w:rPr>
        <w:t>بحران سوریه در سال‌های اخیر محسوب می‌شود. در این زمینه وزارت خارجه بحرین ضمن تأکید بر اهمیت تقویت نقش کشورهای عربی در حفظ استقلال، حاکمیت و تمامیت ارضی سوریه، به طور رسمی اعلام کرد سفارت این کشور فعالیت خود را در سوریه از سر می‌گیرد. وزیر مشاور امارات در امور خارجه نیز در واکنش به بازگشایی سفارت کشورش در سوریه، گفت: «با توجه به نفوذ منطقه‌ای ایران و ترکیه در منطقه، ایفای نقش کشورهای عربی در سوریه ضروری‌تر شد.» همچنین برخی منابع خبری می‌گویند، دولت کویت پس از بحرین و امارات، سومین کشور عربی منطقه خواهد بود که</w:t>
      </w:r>
      <w:r w:rsidRPr="00BC1786">
        <w:rPr>
          <w:spacing w:val="-3"/>
          <w:sz w:val="22"/>
          <w:szCs w:val="22"/>
          <w:rtl/>
        </w:rPr>
        <w:t> </w:t>
      </w:r>
      <w:r w:rsidRPr="00BC1786">
        <w:rPr>
          <w:rFonts w:cs="B Nazanin" w:hint="cs"/>
          <w:spacing w:val="-3"/>
          <w:sz w:val="22"/>
          <w:szCs w:val="22"/>
          <w:rtl/>
        </w:rPr>
        <w:t xml:space="preserve"> بین </w:t>
      </w:r>
      <w:r w:rsidRPr="00BC1786">
        <w:rPr>
          <w:rFonts w:cs="B Nazanin" w:hint="cs"/>
          <w:spacing w:val="-3"/>
          <w:sz w:val="22"/>
          <w:szCs w:val="22"/>
          <w:rtl/>
          <w:lang w:bidi="fa-IR"/>
        </w:rPr>
        <w:t>۱۰</w:t>
      </w:r>
      <w:r w:rsidRPr="00BC1786">
        <w:rPr>
          <w:rFonts w:cs="B Nazanin" w:hint="cs"/>
          <w:spacing w:val="-3"/>
          <w:sz w:val="22"/>
          <w:szCs w:val="22"/>
          <w:rtl/>
        </w:rPr>
        <w:t xml:space="preserve"> تا </w:t>
      </w:r>
      <w:r w:rsidRPr="00BC1786">
        <w:rPr>
          <w:rFonts w:cs="B Nazanin" w:hint="cs"/>
          <w:spacing w:val="-3"/>
          <w:sz w:val="22"/>
          <w:szCs w:val="22"/>
          <w:rtl/>
          <w:lang w:bidi="fa-IR"/>
        </w:rPr>
        <w:t>۱۴</w:t>
      </w:r>
      <w:r w:rsidRPr="00BC1786">
        <w:rPr>
          <w:rFonts w:cs="B Nazanin" w:hint="cs"/>
          <w:spacing w:val="-3"/>
          <w:sz w:val="22"/>
          <w:szCs w:val="22"/>
          <w:rtl/>
        </w:rPr>
        <w:t xml:space="preserve"> روز دیگر، پس از هفت سال بار دیگر سفارت خود را در دمشق بازگشایی خواهد کرد. این در حالی است که عمر البشیر، رئیس‌جمهور سودان مدتی پیش به عنوان اولین رئیس‌جمهور عربی به دیدار بشار اسد در دمشق رفت.</w:t>
      </w:r>
      <w:r w:rsidRPr="00BC1786">
        <w:rPr>
          <w:rFonts w:cs="B Nazanin"/>
          <w:spacing w:val="-3"/>
          <w:sz w:val="22"/>
          <w:szCs w:val="22"/>
        </w:rPr>
        <w:t xml:space="preserve"> </w:t>
      </w:r>
    </w:p>
    <w:p w:rsidR="00D34971" w:rsidRPr="00D005B1" w:rsidRDefault="00D34971" w:rsidP="00D34971">
      <w:pPr>
        <w:spacing w:line="254" w:lineRule="auto"/>
        <w:ind w:firstLine="216"/>
        <w:jc w:val="both"/>
        <w:rPr>
          <w:rFonts w:cs="B Nazanin"/>
          <w:spacing w:val="-2"/>
          <w:sz w:val="22"/>
          <w:szCs w:val="22"/>
        </w:rPr>
      </w:pPr>
      <w:r w:rsidRPr="00D005B1">
        <w:rPr>
          <w:rFonts w:cs="B Nazanin" w:hint="cs"/>
          <w:spacing w:val="-2"/>
          <w:sz w:val="22"/>
          <w:szCs w:val="22"/>
          <w:rtl/>
        </w:rPr>
        <w:t>همین اتفاقات کافی بود تا بلافاصله بازتاب‌های این اخبار مورد توجه رسانه‌ها قرار گیرد؛ در همین راستا «یورنیوز» مدعی</w:t>
      </w:r>
      <w:r w:rsidRPr="00D005B1">
        <w:rPr>
          <w:rFonts w:cs="B Nazanin" w:hint="cs"/>
          <w:spacing w:val="-2"/>
          <w:sz w:val="20"/>
          <w:szCs w:val="20"/>
          <w:rtl/>
        </w:rPr>
        <w:t xml:space="preserve"> </w:t>
      </w:r>
      <w:r w:rsidRPr="00D005B1">
        <w:rPr>
          <w:rFonts w:cs="B Nazanin" w:hint="cs"/>
          <w:spacing w:val="-2"/>
          <w:sz w:val="22"/>
          <w:szCs w:val="22"/>
          <w:rtl/>
        </w:rPr>
        <w:t>شد</w:t>
      </w:r>
      <w:r w:rsidRPr="00D005B1">
        <w:rPr>
          <w:rFonts w:cs="B Nazanin" w:hint="cs"/>
          <w:spacing w:val="-2"/>
          <w:sz w:val="20"/>
          <w:szCs w:val="20"/>
          <w:rtl/>
        </w:rPr>
        <w:t xml:space="preserve"> </w:t>
      </w:r>
      <w:r w:rsidRPr="00D005B1">
        <w:rPr>
          <w:rFonts w:cs="B Nazanin" w:hint="cs"/>
          <w:spacing w:val="-2"/>
          <w:sz w:val="22"/>
          <w:szCs w:val="22"/>
          <w:rtl/>
        </w:rPr>
        <w:t>تصمیم</w:t>
      </w:r>
      <w:r w:rsidRPr="00D005B1">
        <w:rPr>
          <w:rFonts w:cs="B Nazanin" w:hint="cs"/>
          <w:spacing w:val="-2"/>
          <w:sz w:val="20"/>
          <w:szCs w:val="20"/>
          <w:rtl/>
        </w:rPr>
        <w:t xml:space="preserve"> </w:t>
      </w:r>
      <w:r w:rsidRPr="00D005B1">
        <w:rPr>
          <w:rFonts w:cs="B Nazanin" w:hint="cs"/>
          <w:spacing w:val="-2"/>
          <w:sz w:val="22"/>
          <w:szCs w:val="22"/>
          <w:rtl/>
        </w:rPr>
        <w:t>بحرين</w:t>
      </w:r>
      <w:r w:rsidRPr="00D005B1">
        <w:rPr>
          <w:rFonts w:cs="B Nazanin" w:hint="cs"/>
          <w:spacing w:val="-2"/>
          <w:sz w:val="20"/>
          <w:szCs w:val="20"/>
          <w:rtl/>
        </w:rPr>
        <w:t xml:space="preserve"> </w:t>
      </w:r>
      <w:r w:rsidRPr="00D005B1">
        <w:rPr>
          <w:rFonts w:cs="B Nazanin" w:hint="cs"/>
          <w:spacing w:val="-2"/>
          <w:sz w:val="22"/>
          <w:szCs w:val="22"/>
          <w:rtl/>
        </w:rPr>
        <w:t>و</w:t>
      </w:r>
      <w:r w:rsidRPr="00D005B1">
        <w:rPr>
          <w:rFonts w:cs="B Nazanin" w:hint="cs"/>
          <w:spacing w:val="-2"/>
          <w:sz w:val="20"/>
          <w:szCs w:val="20"/>
          <w:rtl/>
        </w:rPr>
        <w:t xml:space="preserve"> </w:t>
      </w:r>
      <w:r w:rsidRPr="00D005B1">
        <w:rPr>
          <w:rFonts w:cs="B Nazanin" w:hint="cs"/>
          <w:spacing w:val="-2"/>
          <w:sz w:val="22"/>
          <w:szCs w:val="22"/>
          <w:rtl/>
        </w:rPr>
        <w:t>امارات</w:t>
      </w:r>
      <w:r w:rsidRPr="00D005B1">
        <w:rPr>
          <w:rFonts w:cs="B Nazanin" w:hint="cs"/>
          <w:spacing w:val="-2"/>
          <w:sz w:val="20"/>
          <w:szCs w:val="20"/>
          <w:rtl/>
        </w:rPr>
        <w:t xml:space="preserve"> </w:t>
      </w:r>
      <w:r w:rsidRPr="00D005B1">
        <w:rPr>
          <w:rFonts w:cs="B Nazanin" w:hint="cs"/>
          <w:spacing w:val="-2"/>
          <w:sz w:val="22"/>
          <w:szCs w:val="22"/>
          <w:rtl/>
        </w:rPr>
        <w:t>برای</w:t>
      </w:r>
      <w:r w:rsidRPr="00D005B1">
        <w:rPr>
          <w:rFonts w:cs="B Nazanin" w:hint="cs"/>
          <w:spacing w:val="-2"/>
          <w:sz w:val="20"/>
          <w:szCs w:val="20"/>
          <w:rtl/>
        </w:rPr>
        <w:t xml:space="preserve"> </w:t>
      </w:r>
      <w:r w:rsidRPr="00D005B1">
        <w:rPr>
          <w:rFonts w:cs="B Nazanin" w:hint="cs"/>
          <w:spacing w:val="-2"/>
          <w:sz w:val="22"/>
          <w:szCs w:val="22"/>
          <w:rtl/>
        </w:rPr>
        <w:t>بازگشایی سفارتخانه‌های</w:t>
      </w:r>
      <w:r w:rsidRPr="00D005B1">
        <w:rPr>
          <w:rFonts w:cs="B Nazanin" w:hint="cs"/>
          <w:spacing w:val="-2"/>
          <w:sz w:val="20"/>
          <w:szCs w:val="20"/>
          <w:rtl/>
        </w:rPr>
        <w:t xml:space="preserve"> </w:t>
      </w:r>
      <w:r w:rsidRPr="00D005B1">
        <w:rPr>
          <w:rFonts w:cs="B Nazanin" w:hint="cs"/>
          <w:spacing w:val="-2"/>
          <w:sz w:val="22"/>
          <w:szCs w:val="22"/>
          <w:rtl/>
        </w:rPr>
        <w:t>خود</w:t>
      </w:r>
      <w:r w:rsidRPr="00D005B1">
        <w:rPr>
          <w:rFonts w:cs="B Nazanin" w:hint="cs"/>
          <w:spacing w:val="-2"/>
          <w:sz w:val="20"/>
          <w:szCs w:val="20"/>
          <w:rtl/>
        </w:rPr>
        <w:t xml:space="preserve"> </w:t>
      </w:r>
      <w:r w:rsidRPr="00D005B1">
        <w:rPr>
          <w:rFonts w:cs="B Nazanin" w:hint="cs"/>
          <w:spacing w:val="-2"/>
          <w:sz w:val="22"/>
          <w:szCs w:val="22"/>
          <w:rtl/>
        </w:rPr>
        <w:t>در</w:t>
      </w:r>
      <w:r w:rsidRPr="00D005B1">
        <w:rPr>
          <w:rFonts w:cs="B Nazanin" w:hint="cs"/>
          <w:spacing w:val="-2"/>
          <w:sz w:val="20"/>
          <w:szCs w:val="20"/>
          <w:rtl/>
        </w:rPr>
        <w:t xml:space="preserve"> </w:t>
      </w:r>
      <w:r w:rsidRPr="00D005B1">
        <w:rPr>
          <w:rFonts w:cs="B Nazanin" w:hint="cs"/>
          <w:spacing w:val="-2"/>
          <w:sz w:val="22"/>
          <w:szCs w:val="22"/>
          <w:rtl/>
        </w:rPr>
        <w:t>سوریه</w:t>
      </w:r>
      <w:r w:rsidRPr="00D005B1">
        <w:rPr>
          <w:rFonts w:cs="B Nazanin" w:hint="cs"/>
          <w:spacing w:val="-2"/>
          <w:sz w:val="20"/>
          <w:szCs w:val="20"/>
          <w:rtl/>
        </w:rPr>
        <w:t xml:space="preserve"> </w:t>
      </w:r>
      <w:r w:rsidRPr="00D005B1">
        <w:rPr>
          <w:rFonts w:cs="B Nazanin" w:hint="cs"/>
          <w:spacing w:val="-2"/>
          <w:sz w:val="22"/>
          <w:szCs w:val="22"/>
          <w:rtl/>
        </w:rPr>
        <w:t>که</w:t>
      </w:r>
      <w:r w:rsidRPr="00D005B1">
        <w:rPr>
          <w:rFonts w:cs="B Nazanin" w:hint="cs"/>
          <w:spacing w:val="-2"/>
          <w:sz w:val="20"/>
          <w:szCs w:val="20"/>
          <w:rtl/>
        </w:rPr>
        <w:t xml:space="preserve"> </w:t>
      </w:r>
      <w:r w:rsidRPr="00D005B1">
        <w:rPr>
          <w:rFonts w:cs="B Nazanin" w:hint="cs"/>
          <w:spacing w:val="-2"/>
          <w:sz w:val="22"/>
          <w:szCs w:val="22"/>
          <w:rtl/>
        </w:rPr>
        <w:t>بسیاری</w:t>
      </w:r>
      <w:r w:rsidRPr="00D005B1">
        <w:rPr>
          <w:rFonts w:cs="B Nazanin" w:hint="cs"/>
          <w:spacing w:val="-2"/>
          <w:sz w:val="20"/>
          <w:szCs w:val="20"/>
          <w:rtl/>
        </w:rPr>
        <w:t xml:space="preserve"> </w:t>
      </w:r>
      <w:r w:rsidRPr="00D005B1">
        <w:rPr>
          <w:rFonts w:cs="B Nazanin" w:hint="cs"/>
          <w:spacing w:val="-2"/>
          <w:sz w:val="22"/>
          <w:szCs w:val="22"/>
          <w:rtl/>
        </w:rPr>
        <w:t>آن</w:t>
      </w:r>
      <w:r w:rsidRPr="00D005B1">
        <w:rPr>
          <w:rFonts w:cs="B Nazanin" w:hint="cs"/>
          <w:spacing w:val="-2"/>
          <w:sz w:val="20"/>
          <w:szCs w:val="20"/>
          <w:rtl/>
        </w:rPr>
        <w:t xml:space="preserve"> </w:t>
      </w:r>
      <w:r w:rsidRPr="00D005B1">
        <w:rPr>
          <w:rFonts w:cs="B Nazanin" w:hint="cs"/>
          <w:spacing w:val="-2"/>
          <w:sz w:val="22"/>
          <w:szCs w:val="22"/>
          <w:rtl/>
        </w:rPr>
        <w:t>را</w:t>
      </w:r>
      <w:r w:rsidRPr="00D005B1">
        <w:rPr>
          <w:rFonts w:cs="B Nazanin" w:hint="cs"/>
          <w:spacing w:val="-2"/>
          <w:sz w:val="20"/>
          <w:szCs w:val="20"/>
          <w:rtl/>
        </w:rPr>
        <w:t xml:space="preserve"> </w:t>
      </w:r>
      <w:r w:rsidRPr="00D005B1">
        <w:rPr>
          <w:rFonts w:cs="B Nazanin" w:hint="cs"/>
          <w:spacing w:val="-2"/>
          <w:sz w:val="22"/>
          <w:szCs w:val="22"/>
          <w:rtl/>
        </w:rPr>
        <w:t>نشانه پیروزی دیپلماتیک بشار اسد در منطقه توصیف کرده‌اند، در حالی صورت می‌گیرد که ارتش و نیروهای هوادار دولت پس از سال‌ها مناقشه داخلی اکنون کنترل بیش از دو سوم خاک این کشور را در دست دارند. برخی رسانه‌ها نیز بخشی از اظهارات بشار اسد، رئیس‌جمهور سوریه را که هفت سال پیش بیان کرده بود، یادآوری کردند؛ در آن هنگام بشار اسد گفته بود آن دسته از برادران عرب ما که الآن علیه ما توطئه می‌کنند، پس از بحران به زودی آنها را در دمشق خواهید دید که برای عذرخواهی آمده‌اند.</w:t>
      </w:r>
    </w:p>
    <w:p w:rsidR="00D34971" w:rsidRPr="00D005B1" w:rsidRDefault="00D34971" w:rsidP="00D34971">
      <w:pPr>
        <w:spacing w:line="254" w:lineRule="auto"/>
        <w:ind w:firstLine="216"/>
        <w:jc w:val="both"/>
        <w:rPr>
          <w:rFonts w:cs="B Nazanin"/>
          <w:spacing w:val="-2"/>
          <w:sz w:val="22"/>
          <w:szCs w:val="22"/>
        </w:rPr>
      </w:pPr>
      <w:r w:rsidRPr="00D005B1">
        <w:rPr>
          <w:rFonts w:cs="B Nazanin" w:hint="cs"/>
          <w:spacing w:val="-2"/>
          <w:sz w:val="22"/>
          <w:szCs w:val="22"/>
          <w:rtl/>
        </w:rPr>
        <w:t>وقتی با نگاهی کلان به مجموعه تحولات منطقه می‌نگریم، موضوع بازگشایی سفارتخانه دولت‌های عربی در سوریه تنها یکی از نشانه‌های شکست ائتلاف غربی، عبری و عربی است؛ بن‌بست‌های نظامی، سیاسی و راهبردی آمریکا و شرکای منطقه‌ای‌اش در سوریه، عراق، فلسطین، لبنان و یمن که به تغییر راهبردهای آمریکایی‌ها منجر شده آشکارا نشان می‌دهد، ائتلاف ‌محور مقاومت منطقه‌ای با وجود چالش‌ها و موانع موجود در یکی از بهترین نقطه‌های تاریخی خود قرار گرفته است.</w:t>
      </w:r>
    </w:p>
    <w:p w:rsidR="008666E9" w:rsidRPr="001B5E7C" w:rsidRDefault="008666E9" w:rsidP="008666E9">
      <w:pPr>
        <w:spacing w:line="242" w:lineRule="auto"/>
        <w:jc w:val="both"/>
        <w:rPr>
          <w:rFonts w:cs="B Nazanin"/>
          <w:spacing w:val="-3"/>
          <w:sz w:val="22"/>
          <w:szCs w:val="22"/>
        </w:rPr>
      </w:pPr>
    </w:p>
    <w:p w:rsidR="002B2C38" w:rsidRPr="001B5E7C" w:rsidRDefault="00D34971" w:rsidP="002B2C38">
      <w:pPr>
        <w:spacing w:line="248" w:lineRule="auto"/>
        <w:jc w:val="both"/>
        <w:rPr>
          <w:rFonts w:cs="B Nazanin"/>
          <w:spacing w:val="-3"/>
          <w:sz w:val="22"/>
          <w:szCs w:val="22"/>
        </w:rPr>
      </w:pPr>
      <w:r>
        <w:rPr>
          <w:rFonts w:cs="B Nazanin"/>
          <w:noProof/>
          <w:sz w:val="22"/>
          <w:szCs w:val="22"/>
        </w:rPr>
        <w:lastRenderedPageBreak/>
        <mc:AlternateContent>
          <mc:Choice Requires="wps">
            <w:drawing>
              <wp:anchor distT="0" distB="0" distL="114300" distR="114300" simplePos="0" relativeHeight="251689984" behindDoc="0" locked="0" layoutInCell="1" allowOverlap="1">
                <wp:simplePos x="0" y="0"/>
                <wp:positionH relativeFrom="column">
                  <wp:posOffset>3884295</wp:posOffset>
                </wp:positionH>
                <wp:positionV relativeFrom="paragraph">
                  <wp:posOffset>-5715</wp:posOffset>
                </wp:positionV>
                <wp:extent cx="0" cy="8867140"/>
                <wp:effectExtent l="13970" t="8255" r="14605" b="11430"/>
                <wp:wrapNone/>
                <wp:docPr id="12"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67140"/>
                        </a:xfrm>
                        <a:prstGeom prst="straightConnector1">
                          <a:avLst/>
                        </a:prstGeom>
                        <a:noFill/>
                        <a:ln w="1079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E8B7F" id="_x0000_t32" coordsize="21600,21600" o:spt="32" o:oned="t" path="m,l21600,21600e" filled="f">
                <v:path arrowok="t" fillok="f" o:connecttype="none"/>
                <o:lock v:ext="edit" shapetype="t"/>
              </v:shapetype>
              <v:shape id="AutoShape 685" o:spid="_x0000_s1026" type="#_x0000_t32" style="position:absolute;margin-left:305.85pt;margin-top:-.45pt;width:0;height:69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" strokecolor="red" strokeweight=".85pt"/>
            </w:pict>
          </mc:Fallback>
        </mc:AlternateContent>
      </w:r>
    </w:p>
    <w:p w:rsidR="00D34971" w:rsidRPr="003C2C37" w:rsidRDefault="002B2C38" w:rsidP="00D34971">
      <w:pPr>
        <w:spacing w:line="264" w:lineRule="auto"/>
        <w:jc w:val="both"/>
        <w:rPr>
          <w:rFonts w:cs="B Nazanin" w:hint="cs"/>
          <w:b/>
          <w:bCs/>
          <w:sz w:val="22"/>
          <w:szCs w:val="22"/>
        </w:rPr>
      </w:pPr>
      <w:r>
        <w:rPr>
          <w:rFonts w:cs="B Sina"/>
          <w:b/>
          <w:bCs/>
          <w:color w:val="FF0000"/>
          <w:sz w:val="18"/>
          <w:szCs w:val="18"/>
        </w:rPr>
        <w:t xml:space="preserve">   </w:t>
      </w:r>
      <w:r w:rsidR="00D34971" w:rsidRPr="00D34ED7">
        <w:rPr>
          <w:rFonts w:ascii="Calibri" w:hAnsi="Calibri" w:cs="Arial" w:hint="cs"/>
          <w:color w:val="FF0000"/>
          <w:sz w:val="20"/>
          <w:szCs w:val="20"/>
          <w:rtl/>
          <w:lang w:bidi="fa-IR"/>
        </w:rPr>
        <w:t>▼</w:t>
      </w:r>
      <w:r w:rsidR="00D34971" w:rsidRPr="00D34ED7">
        <w:rPr>
          <w:rFonts w:ascii="Calibri" w:hAnsi="Calibri" w:cs="B Sina" w:hint="cs"/>
          <w:color w:val="FF0000"/>
          <w:sz w:val="20"/>
          <w:szCs w:val="20"/>
          <w:rtl/>
          <w:lang w:bidi="fa-IR"/>
        </w:rPr>
        <w:t xml:space="preserve"> </w:t>
      </w:r>
      <w:r w:rsidR="00D34971" w:rsidRPr="00D34ED7">
        <w:rPr>
          <w:rFonts w:ascii="B Nazanin" w:hAnsi="B Nazanin" w:cs="B Sina" w:hint="cs"/>
          <w:color w:val="FF0000"/>
          <w:sz w:val="20"/>
          <w:szCs w:val="20"/>
          <w:rtl/>
          <w:lang w:bidi="fa-IR"/>
        </w:rPr>
        <w:t>چلچراغ/</w:t>
      </w:r>
      <w:r w:rsidR="00D34971" w:rsidRPr="00D34ED7">
        <w:rPr>
          <w:rFonts w:ascii="B Nazanin" w:hAnsi="B Nazanin" w:cs="B Sina"/>
          <w:color w:val="FF0000"/>
          <w:sz w:val="20"/>
          <w:szCs w:val="20"/>
          <w:lang w:bidi="fa-IR"/>
        </w:rPr>
        <w:t xml:space="preserve"> </w:t>
      </w:r>
      <w:r w:rsidR="00D34971" w:rsidRPr="00D34ED7">
        <w:rPr>
          <w:rFonts w:ascii="B Nazanin" w:hAnsi="B Nazanin" w:cs="B Sina" w:hint="cs"/>
          <w:color w:val="FF0000"/>
          <w:sz w:val="20"/>
          <w:szCs w:val="20"/>
          <w:rtl/>
          <w:lang w:bidi="fa-IR"/>
        </w:rPr>
        <w:t xml:space="preserve">8           </w:t>
      </w:r>
      <w:r w:rsidR="00D34971">
        <w:rPr>
          <w:rFonts w:ascii="B Nazanin" w:hAnsi="B Nazanin" w:cs="B Sina" w:hint="cs"/>
          <w:color w:val="FF0000"/>
          <w:sz w:val="20"/>
          <w:szCs w:val="20"/>
          <w:rtl/>
          <w:lang w:bidi="fa-IR"/>
        </w:rPr>
        <w:t xml:space="preserve">          </w:t>
      </w:r>
      <w:r w:rsidR="00D34971" w:rsidRPr="003C2C37">
        <w:rPr>
          <w:rFonts w:cs="B Nazanin" w:hint="cs"/>
          <w:b/>
          <w:bCs/>
          <w:sz w:val="22"/>
          <w:szCs w:val="22"/>
          <w:rtl/>
        </w:rPr>
        <w:t>ورود به محدوده ابرقدرت‌ها</w:t>
      </w:r>
    </w:p>
    <w:p w:rsidR="00D34971" w:rsidRPr="007A6535" w:rsidRDefault="00D34971" w:rsidP="00D34971">
      <w:pPr>
        <w:spacing w:line="264" w:lineRule="auto"/>
        <w:ind w:firstLine="216"/>
        <w:jc w:val="both"/>
        <w:rPr>
          <w:rFonts w:cs="B Nazanin" w:hint="cs"/>
          <w:spacing w:val="-2"/>
          <w:sz w:val="22"/>
          <w:szCs w:val="22"/>
        </w:rPr>
      </w:pPr>
      <w:r w:rsidRPr="007A6535">
        <w:rPr>
          <w:rFonts w:cs="B Nazanin" w:hint="cs"/>
          <w:spacing w:val="-2"/>
          <w:sz w:val="22"/>
          <w:szCs w:val="22"/>
          <w:rtl/>
        </w:rPr>
        <w:t xml:space="preserve"> با ظهور و بروز خودباوری ملی ایرانیان در سایه انقلاب اسلامی، جوانان ایرانی به بخش‌هایی در جهان علم و صنعت ورو</w:t>
      </w:r>
      <w:bookmarkStart w:id="0" w:name="_GoBack"/>
      <w:bookmarkEnd w:id="0"/>
      <w:r w:rsidRPr="007A6535">
        <w:rPr>
          <w:rFonts w:cs="B Nazanin" w:hint="cs"/>
          <w:spacing w:val="-2"/>
          <w:sz w:val="22"/>
          <w:szCs w:val="22"/>
          <w:rtl/>
        </w:rPr>
        <w:t>د کردند که در جهان تنها کشورهای محدودی توان ورود به آن را داشتند یا به عبارت دقیق‌تر  این عرصه‌ها در انحصار قدرت‌های خاص و بزرگ بود! یکی از این حوزه‌ها، فناوری</w:t>
      </w:r>
      <w:r w:rsidRPr="007A6535">
        <w:rPr>
          <w:rFonts w:cs="B Nazanin"/>
          <w:spacing w:val="-2"/>
          <w:sz w:val="22"/>
          <w:szCs w:val="22"/>
          <w:rtl/>
        </w:rPr>
        <w:t xml:space="preserve"> </w:t>
      </w:r>
      <w:r w:rsidRPr="007A6535">
        <w:rPr>
          <w:rFonts w:cs="B Nazanin" w:hint="cs"/>
          <w:spacing w:val="-2"/>
          <w:sz w:val="22"/>
          <w:szCs w:val="22"/>
          <w:rtl/>
        </w:rPr>
        <w:t>فضایی است که هر چند در این زمینه با</w:t>
      </w:r>
      <w:r w:rsidRPr="007A6535">
        <w:rPr>
          <w:rFonts w:cs="B Nazanin"/>
          <w:spacing w:val="-2"/>
          <w:sz w:val="22"/>
          <w:szCs w:val="22"/>
          <w:rtl/>
        </w:rPr>
        <w:t xml:space="preserve"> </w:t>
      </w:r>
      <w:r w:rsidRPr="007A6535">
        <w:rPr>
          <w:rFonts w:cs="B Nazanin" w:hint="cs"/>
          <w:spacing w:val="-2"/>
          <w:sz w:val="22"/>
          <w:szCs w:val="22"/>
          <w:rtl/>
        </w:rPr>
        <w:t>جهان</w:t>
      </w:r>
      <w:r w:rsidRPr="007A6535">
        <w:rPr>
          <w:rFonts w:cs="B Nazanin"/>
          <w:spacing w:val="-2"/>
          <w:sz w:val="22"/>
          <w:szCs w:val="22"/>
          <w:rtl/>
        </w:rPr>
        <w:t xml:space="preserve"> </w:t>
      </w:r>
      <w:r w:rsidRPr="007A6535">
        <w:rPr>
          <w:rFonts w:cs="B Nazanin" w:hint="cs"/>
          <w:spacing w:val="-2"/>
          <w:sz w:val="22"/>
          <w:szCs w:val="22"/>
          <w:rtl/>
        </w:rPr>
        <w:t>فاصله</w:t>
      </w:r>
      <w:r w:rsidRPr="007A6535">
        <w:rPr>
          <w:rFonts w:cs="B Nazanin"/>
          <w:spacing w:val="-2"/>
          <w:sz w:val="22"/>
          <w:szCs w:val="22"/>
          <w:rtl/>
        </w:rPr>
        <w:t xml:space="preserve"> </w:t>
      </w:r>
      <w:r w:rsidRPr="007A6535">
        <w:rPr>
          <w:rFonts w:cs="B Nazanin" w:hint="cs"/>
          <w:spacing w:val="-2"/>
          <w:sz w:val="22"/>
          <w:szCs w:val="22"/>
          <w:rtl/>
        </w:rPr>
        <w:t>داشتیم؛</w:t>
      </w:r>
      <w:r w:rsidRPr="007A6535">
        <w:rPr>
          <w:rFonts w:cs="B Nazanin"/>
          <w:spacing w:val="-2"/>
          <w:sz w:val="22"/>
          <w:szCs w:val="22"/>
          <w:rtl/>
        </w:rPr>
        <w:t xml:space="preserve"> </w:t>
      </w:r>
      <w:r w:rsidRPr="007A6535">
        <w:rPr>
          <w:rFonts w:cs="B Nazanin" w:hint="cs"/>
          <w:spacing w:val="-2"/>
          <w:sz w:val="22"/>
          <w:szCs w:val="22"/>
          <w:rtl/>
        </w:rPr>
        <w:t>اما از</w:t>
      </w:r>
      <w:r w:rsidRPr="007A6535">
        <w:rPr>
          <w:rFonts w:cs="B Nazanin"/>
          <w:spacing w:val="-2"/>
          <w:sz w:val="22"/>
          <w:szCs w:val="22"/>
          <w:rtl/>
        </w:rPr>
        <w:t xml:space="preserve"> </w:t>
      </w:r>
      <w:r w:rsidRPr="007A6535">
        <w:rPr>
          <w:rFonts w:cs="B Nazanin" w:hint="cs"/>
          <w:spacing w:val="-2"/>
          <w:sz w:val="22"/>
          <w:szCs w:val="22"/>
          <w:rtl/>
        </w:rPr>
        <w:t>سال</w:t>
      </w:r>
      <w:r w:rsidRPr="007A6535">
        <w:rPr>
          <w:rFonts w:cs="B Nazanin"/>
          <w:spacing w:val="-2"/>
          <w:sz w:val="22"/>
          <w:szCs w:val="22"/>
          <w:rtl/>
        </w:rPr>
        <w:t xml:space="preserve"> </w:t>
      </w:r>
      <w:r w:rsidRPr="007A6535">
        <w:rPr>
          <w:rFonts w:cs="B Nazanin" w:hint="cs"/>
          <w:spacing w:val="-2"/>
          <w:sz w:val="22"/>
          <w:szCs w:val="22"/>
          <w:rtl/>
        </w:rPr>
        <w:t>1375</w:t>
      </w:r>
      <w:r w:rsidRPr="007A6535">
        <w:rPr>
          <w:rFonts w:cs="B Nazanin"/>
          <w:spacing w:val="-2"/>
          <w:sz w:val="22"/>
          <w:szCs w:val="22"/>
          <w:rtl/>
        </w:rPr>
        <w:t xml:space="preserve"> </w:t>
      </w:r>
      <w:r w:rsidRPr="007A6535">
        <w:rPr>
          <w:rFonts w:cs="B Nazanin" w:hint="cs"/>
          <w:spacing w:val="-2"/>
          <w:sz w:val="22"/>
          <w:szCs w:val="22"/>
          <w:rtl/>
        </w:rPr>
        <w:t>تلاش و تحقیقات ویژه در این حوزه آغاز شد و</w:t>
      </w:r>
      <w:r w:rsidRPr="007A6535">
        <w:rPr>
          <w:rFonts w:cs="B Nazanin"/>
          <w:spacing w:val="-2"/>
          <w:sz w:val="22"/>
          <w:szCs w:val="22"/>
          <w:rtl/>
        </w:rPr>
        <w:t xml:space="preserve"> </w:t>
      </w:r>
      <w:r w:rsidRPr="007A6535">
        <w:rPr>
          <w:rFonts w:cs="B Nazanin" w:hint="cs"/>
          <w:spacing w:val="-2"/>
          <w:sz w:val="22"/>
          <w:szCs w:val="22"/>
          <w:rtl/>
        </w:rPr>
        <w:t>ابتدا</w:t>
      </w:r>
      <w:r w:rsidRPr="007A6535">
        <w:rPr>
          <w:rFonts w:cs="B Nazanin"/>
          <w:spacing w:val="-2"/>
          <w:sz w:val="22"/>
          <w:szCs w:val="22"/>
          <w:rtl/>
        </w:rPr>
        <w:t xml:space="preserve"> </w:t>
      </w:r>
      <w:r w:rsidRPr="007A6535">
        <w:rPr>
          <w:rFonts w:cs="B Nazanin" w:hint="cs"/>
          <w:spacing w:val="-2"/>
          <w:sz w:val="22"/>
          <w:szCs w:val="22"/>
          <w:rtl/>
        </w:rPr>
        <w:t>مدل</w:t>
      </w:r>
      <w:r w:rsidRPr="007A6535">
        <w:rPr>
          <w:rFonts w:cs="B Nazanin"/>
          <w:spacing w:val="-2"/>
          <w:sz w:val="22"/>
          <w:szCs w:val="22"/>
          <w:rtl/>
        </w:rPr>
        <w:t xml:space="preserve"> </w:t>
      </w:r>
      <w:r w:rsidRPr="007A6535">
        <w:rPr>
          <w:rFonts w:cs="B Nazanin" w:hint="cs"/>
          <w:spacing w:val="-2"/>
          <w:sz w:val="22"/>
          <w:szCs w:val="22"/>
          <w:rtl/>
        </w:rPr>
        <w:t>آزمایشگاهی</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مصباح</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پس</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آن</w:t>
      </w:r>
      <w:r w:rsidRPr="007A6535">
        <w:rPr>
          <w:rFonts w:cs="B Nazanin"/>
          <w:spacing w:val="-2"/>
          <w:sz w:val="22"/>
          <w:szCs w:val="22"/>
          <w:rtl/>
        </w:rPr>
        <w:t xml:space="preserve"> </w:t>
      </w:r>
      <w:r w:rsidRPr="007A6535">
        <w:rPr>
          <w:rFonts w:cs="B Nazanin" w:hint="cs"/>
          <w:spacing w:val="-2"/>
          <w:sz w:val="22"/>
          <w:szCs w:val="22"/>
          <w:rtl/>
        </w:rPr>
        <w:t>مدل</w:t>
      </w:r>
      <w:r w:rsidRPr="007A6535">
        <w:rPr>
          <w:rFonts w:cs="B Nazanin"/>
          <w:spacing w:val="-2"/>
          <w:sz w:val="22"/>
          <w:szCs w:val="22"/>
          <w:rtl/>
        </w:rPr>
        <w:t xml:space="preserve"> </w:t>
      </w:r>
      <w:r w:rsidRPr="007A6535">
        <w:rPr>
          <w:rFonts w:cs="B Nazanin" w:hint="cs"/>
          <w:spacing w:val="-2"/>
          <w:sz w:val="22"/>
          <w:szCs w:val="22"/>
          <w:rtl/>
        </w:rPr>
        <w:t>فضایی</w:t>
      </w:r>
      <w:r w:rsidRPr="007A6535">
        <w:rPr>
          <w:rFonts w:cs="B Nazanin"/>
          <w:spacing w:val="-2"/>
          <w:sz w:val="22"/>
          <w:szCs w:val="22"/>
          <w:rtl/>
        </w:rPr>
        <w:t xml:space="preserve"> </w:t>
      </w:r>
      <w:r w:rsidRPr="007A6535">
        <w:rPr>
          <w:rFonts w:cs="B Nazanin" w:hint="cs"/>
          <w:spacing w:val="-2"/>
          <w:sz w:val="22"/>
          <w:szCs w:val="22"/>
          <w:rtl/>
        </w:rPr>
        <w:t>آن</w:t>
      </w:r>
      <w:r w:rsidRPr="007A6535">
        <w:rPr>
          <w:rFonts w:cs="B Nazanin"/>
          <w:spacing w:val="-2"/>
          <w:sz w:val="22"/>
          <w:szCs w:val="22"/>
          <w:rtl/>
        </w:rPr>
        <w:t xml:space="preserve">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دست</w:t>
      </w:r>
      <w:r w:rsidRPr="007A6535">
        <w:rPr>
          <w:rFonts w:cs="B Nazanin"/>
          <w:spacing w:val="-2"/>
          <w:sz w:val="22"/>
          <w:szCs w:val="22"/>
          <w:rtl/>
        </w:rPr>
        <w:t xml:space="preserve"> </w:t>
      </w:r>
      <w:r w:rsidRPr="007A6535">
        <w:rPr>
          <w:rFonts w:cs="B Nazanin" w:hint="cs"/>
          <w:spacing w:val="-2"/>
          <w:sz w:val="22"/>
          <w:szCs w:val="22"/>
          <w:rtl/>
        </w:rPr>
        <w:t>محققان</w:t>
      </w:r>
      <w:r w:rsidRPr="007A6535">
        <w:rPr>
          <w:rFonts w:cs="B Nazanin"/>
          <w:spacing w:val="-2"/>
          <w:sz w:val="22"/>
          <w:szCs w:val="22"/>
          <w:rtl/>
        </w:rPr>
        <w:t xml:space="preserve"> </w:t>
      </w:r>
      <w:r w:rsidRPr="007A6535">
        <w:rPr>
          <w:rFonts w:cs="B Nazanin" w:hint="cs"/>
          <w:spacing w:val="-2"/>
          <w:sz w:val="22"/>
          <w:szCs w:val="22"/>
          <w:rtl/>
        </w:rPr>
        <w:t>کشور</w:t>
      </w:r>
      <w:r w:rsidRPr="007A6535">
        <w:rPr>
          <w:rFonts w:cs="B Nazanin"/>
          <w:spacing w:val="-2"/>
          <w:sz w:val="22"/>
          <w:szCs w:val="22"/>
          <w:rtl/>
        </w:rPr>
        <w:t xml:space="preserve"> </w:t>
      </w:r>
      <w:r w:rsidRPr="007A6535">
        <w:rPr>
          <w:rFonts w:cs="B Nazanin" w:hint="cs"/>
          <w:spacing w:val="-2"/>
          <w:sz w:val="22"/>
          <w:szCs w:val="22"/>
          <w:rtl/>
        </w:rPr>
        <w:t>طراحی</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ساخته</w:t>
      </w:r>
      <w:r w:rsidRPr="007A6535">
        <w:rPr>
          <w:rFonts w:cs="B Nazanin"/>
          <w:spacing w:val="-2"/>
          <w:sz w:val="22"/>
          <w:szCs w:val="22"/>
          <w:rtl/>
        </w:rPr>
        <w:t xml:space="preserve"> </w:t>
      </w:r>
      <w:r w:rsidRPr="007A6535">
        <w:rPr>
          <w:rFonts w:cs="B Nazanin" w:hint="cs"/>
          <w:spacing w:val="-2"/>
          <w:sz w:val="22"/>
          <w:szCs w:val="22"/>
          <w:rtl/>
        </w:rPr>
        <w:t>شد</w:t>
      </w:r>
      <w:r w:rsidRPr="007A6535">
        <w:rPr>
          <w:rFonts w:cs="B Nazanin"/>
          <w:spacing w:val="-2"/>
          <w:sz w:val="22"/>
          <w:szCs w:val="22"/>
          <w:rtl/>
        </w:rPr>
        <w:t xml:space="preserve">. </w:t>
      </w:r>
      <w:r w:rsidRPr="007A6535">
        <w:rPr>
          <w:rFonts w:cs="B Nazanin" w:hint="cs"/>
          <w:spacing w:val="-2"/>
          <w:sz w:val="22"/>
          <w:szCs w:val="22"/>
          <w:rtl/>
        </w:rPr>
        <w:t>ساخت</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هواشناسی</w:t>
      </w:r>
      <w:r w:rsidRPr="007A6535">
        <w:rPr>
          <w:rFonts w:cs="B Nazanin"/>
          <w:spacing w:val="-2"/>
          <w:sz w:val="22"/>
          <w:szCs w:val="22"/>
          <w:rtl/>
        </w:rPr>
        <w:t xml:space="preserve"> </w:t>
      </w:r>
      <w:r w:rsidRPr="007A6535">
        <w:rPr>
          <w:rFonts w:cs="B Nazanin" w:hint="cs"/>
          <w:spacing w:val="-2"/>
          <w:sz w:val="22"/>
          <w:szCs w:val="22"/>
          <w:rtl/>
        </w:rPr>
        <w:t>سینا</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پرتاب</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امید</w:t>
      </w:r>
      <w:r w:rsidRPr="007A6535">
        <w:rPr>
          <w:rFonts w:cs="B Nazanin"/>
          <w:spacing w:val="-2"/>
          <w:sz w:val="22"/>
          <w:szCs w:val="22"/>
          <w:rtl/>
        </w:rPr>
        <w:t xml:space="preserve">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فضا</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همچنین</w:t>
      </w:r>
      <w:r w:rsidRPr="007A6535">
        <w:rPr>
          <w:rFonts w:cs="B Nazanin"/>
          <w:spacing w:val="-2"/>
          <w:sz w:val="22"/>
          <w:szCs w:val="22"/>
          <w:rtl/>
        </w:rPr>
        <w:t xml:space="preserve"> </w:t>
      </w:r>
      <w:r w:rsidRPr="007A6535">
        <w:rPr>
          <w:rFonts w:cs="B Nazanin" w:hint="cs"/>
          <w:spacing w:val="-2"/>
          <w:sz w:val="22"/>
          <w:szCs w:val="22"/>
          <w:rtl/>
        </w:rPr>
        <w:t>پرتاب</w:t>
      </w:r>
      <w:r w:rsidRPr="007A6535">
        <w:rPr>
          <w:rFonts w:cs="B Nazanin"/>
          <w:spacing w:val="-2"/>
          <w:sz w:val="22"/>
          <w:szCs w:val="22"/>
          <w:rtl/>
        </w:rPr>
        <w:t xml:space="preserve"> </w:t>
      </w:r>
      <w:r w:rsidRPr="007A6535">
        <w:rPr>
          <w:rFonts w:cs="B Nazanin" w:hint="cs"/>
          <w:spacing w:val="-2"/>
          <w:sz w:val="22"/>
          <w:szCs w:val="22"/>
          <w:rtl/>
        </w:rPr>
        <w:t>کاوشگر</w:t>
      </w:r>
      <w:r w:rsidRPr="007A6535">
        <w:rPr>
          <w:rFonts w:cs="B Nazanin"/>
          <w:spacing w:val="-2"/>
          <w:sz w:val="22"/>
          <w:szCs w:val="22"/>
          <w:rtl/>
        </w:rPr>
        <w:t xml:space="preserve"> ۳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فضا</w:t>
      </w:r>
      <w:r w:rsidRPr="007A6535">
        <w:rPr>
          <w:rFonts w:cs="B Nazanin"/>
          <w:spacing w:val="-2"/>
          <w:sz w:val="22"/>
          <w:szCs w:val="22"/>
          <w:rtl/>
        </w:rPr>
        <w:t xml:space="preserve"> </w:t>
      </w:r>
      <w:r w:rsidRPr="007A6535">
        <w:rPr>
          <w:rFonts w:cs="B Nazanin" w:hint="cs"/>
          <w:spacing w:val="-2"/>
          <w:sz w:val="22"/>
          <w:szCs w:val="22"/>
          <w:rtl/>
        </w:rPr>
        <w:t>در</w:t>
      </w:r>
      <w:r w:rsidRPr="007A6535">
        <w:rPr>
          <w:rFonts w:cs="B Nazanin"/>
          <w:spacing w:val="-2"/>
          <w:sz w:val="22"/>
          <w:szCs w:val="22"/>
          <w:rtl/>
        </w:rPr>
        <w:t xml:space="preserve"> </w:t>
      </w:r>
      <w:r w:rsidRPr="007A6535">
        <w:rPr>
          <w:rFonts w:cs="B Nazanin" w:hint="cs"/>
          <w:spacing w:val="-2"/>
          <w:sz w:val="22"/>
          <w:szCs w:val="22"/>
          <w:rtl/>
        </w:rPr>
        <w:t>سال</w:t>
      </w:r>
      <w:r w:rsidRPr="007A6535">
        <w:rPr>
          <w:rFonts w:cs="B Nazanin"/>
          <w:spacing w:val="-2"/>
          <w:sz w:val="22"/>
          <w:szCs w:val="22"/>
          <w:rtl/>
        </w:rPr>
        <w:t xml:space="preserve"> </w:t>
      </w:r>
      <w:r w:rsidRPr="007A6535">
        <w:rPr>
          <w:rFonts w:cs="B Nazanin" w:hint="cs"/>
          <w:spacing w:val="-2"/>
          <w:sz w:val="22"/>
          <w:szCs w:val="22"/>
          <w:rtl/>
        </w:rPr>
        <w:t>1387</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جمله</w:t>
      </w:r>
      <w:r w:rsidRPr="007A6535">
        <w:rPr>
          <w:rFonts w:cs="B Nazanin"/>
          <w:spacing w:val="-2"/>
          <w:sz w:val="22"/>
          <w:szCs w:val="22"/>
          <w:rtl/>
        </w:rPr>
        <w:t xml:space="preserve"> </w:t>
      </w:r>
      <w:r w:rsidRPr="007A6535">
        <w:rPr>
          <w:rFonts w:cs="B Nazanin" w:hint="cs"/>
          <w:spacing w:val="-2"/>
          <w:sz w:val="22"/>
          <w:szCs w:val="22"/>
          <w:rtl/>
        </w:rPr>
        <w:t>گام‌های</w:t>
      </w:r>
      <w:r w:rsidRPr="007A6535">
        <w:rPr>
          <w:rFonts w:cs="B Nazanin"/>
          <w:spacing w:val="-2"/>
          <w:sz w:val="22"/>
          <w:szCs w:val="22"/>
          <w:rtl/>
        </w:rPr>
        <w:t xml:space="preserve"> </w:t>
      </w:r>
      <w:r w:rsidRPr="007A6535">
        <w:rPr>
          <w:rFonts w:cs="B Nazanin" w:hint="cs"/>
          <w:spacing w:val="-2"/>
          <w:sz w:val="22"/>
          <w:szCs w:val="22"/>
          <w:rtl/>
        </w:rPr>
        <w:t>اولیه جمهوری اسلامی</w:t>
      </w:r>
      <w:r w:rsidRPr="007A6535">
        <w:rPr>
          <w:rFonts w:cs="B Nazanin"/>
          <w:spacing w:val="-2"/>
          <w:sz w:val="22"/>
          <w:szCs w:val="22"/>
          <w:rtl/>
        </w:rPr>
        <w:t xml:space="preserve"> </w:t>
      </w:r>
      <w:r w:rsidRPr="007A6535">
        <w:rPr>
          <w:rFonts w:cs="B Nazanin" w:hint="cs"/>
          <w:spacing w:val="-2"/>
          <w:sz w:val="22"/>
          <w:szCs w:val="22"/>
          <w:rtl/>
        </w:rPr>
        <w:t>ایران</w:t>
      </w:r>
      <w:r w:rsidRPr="007A6535">
        <w:rPr>
          <w:rFonts w:cs="B Nazanin"/>
          <w:spacing w:val="-2"/>
          <w:sz w:val="22"/>
          <w:szCs w:val="22"/>
          <w:rtl/>
        </w:rPr>
        <w:t xml:space="preserve"> </w:t>
      </w:r>
      <w:r w:rsidRPr="007A6535">
        <w:rPr>
          <w:rFonts w:cs="B Nazanin" w:hint="cs"/>
          <w:spacing w:val="-2"/>
          <w:sz w:val="22"/>
          <w:szCs w:val="22"/>
          <w:rtl/>
        </w:rPr>
        <w:t>در</w:t>
      </w:r>
      <w:r w:rsidRPr="007A6535">
        <w:rPr>
          <w:rFonts w:cs="B Nazanin"/>
          <w:spacing w:val="-2"/>
          <w:sz w:val="22"/>
          <w:szCs w:val="22"/>
          <w:rtl/>
        </w:rPr>
        <w:t xml:space="preserve"> </w:t>
      </w:r>
      <w:r w:rsidRPr="007A6535">
        <w:rPr>
          <w:rFonts w:cs="B Nazanin" w:hint="cs"/>
          <w:spacing w:val="-2"/>
          <w:sz w:val="22"/>
          <w:szCs w:val="22"/>
          <w:rtl/>
        </w:rPr>
        <w:t>این</w:t>
      </w:r>
      <w:r w:rsidRPr="007A6535">
        <w:rPr>
          <w:rFonts w:cs="B Nazanin"/>
          <w:spacing w:val="-2"/>
          <w:sz w:val="22"/>
          <w:szCs w:val="22"/>
          <w:rtl/>
        </w:rPr>
        <w:t xml:space="preserve"> </w:t>
      </w:r>
      <w:r w:rsidRPr="007A6535">
        <w:rPr>
          <w:rFonts w:cs="B Nazanin" w:hint="cs"/>
          <w:spacing w:val="-2"/>
          <w:sz w:val="22"/>
          <w:szCs w:val="22"/>
          <w:rtl/>
        </w:rPr>
        <w:t>حوزه</w:t>
      </w:r>
      <w:r w:rsidRPr="007A6535">
        <w:rPr>
          <w:rFonts w:cs="B Nazanin"/>
          <w:spacing w:val="-2"/>
          <w:sz w:val="22"/>
          <w:szCs w:val="22"/>
          <w:rtl/>
        </w:rPr>
        <w:t xml:space="preserve"> </w:t>
      </w:r>
      <w:r w:rsidRPr="007A6535">
        <w:rPr>
          <w:rFonts w:cs="B Nazanin" w:hint="cs"/>
          <w:spacing w:val="-2"/>
          <w:sz w:val="22"/>
          <w:szCs w:val="22"/>
          <w:rtl/>
        </w:rPr>
        <w:t>بود</w:t>
      </w:r>
      <w:r w:rsidRPr="007A6535">
        <w:rPr>
          <w:rFonts w:cs="B Nazanin"/>
          <w:spacing w:val="-2"/>
          <w:sz w:val="22"/>
          <w:szCs w:val="22"/>
          <w:rtl/>
        </w:rPr>
        <w:t>.</w:t>
      </w:r>
      <w:r w:rsidRPr="007A6535">
        <w:rPr>
          <w:rFonts w:cs="B Nazanin" w:hint="cs"/>
          <w:spacing w:val="-2"/>
          <w:sz w:val="22"/>
          <w:szCs w:val="22"/>
          <w:rtl/>
        </w:rPr>
        <w:t xml:space="preserve"> سال</w:t>
      </w:r>
      <w:r w:rsidRPr="007A6535">
        <w:rPr>
          <w:rFonts w:cs="B Nazanin"/>
          <w:spacing w:val="-2"/>
          <w:sz w:val="22"/>
          <w:szCs w:val="22"/>
          <w:rtl/>
        </w:rPr>
        <w:t xml:space="preserve"> </w:t>
      </w:r>
      <w:r w:rsidRPr="007A6535">
        <w:rPr>
          <w:rFonts w:cs="B Nazanin" w:hint="cs"/>
          <w:spacing w:val="-2"/>
          <w:sz w:val="22"/>
          <w:szCs w:val="22"/>
          <w:rtl/>
        </w:rPr>
        <w:t>1389</w:t>
      </w:r>
      <w:r w:rsidRPr="007A6535">
        <w:rPr>
          <w:rFonts w:cs="B Nazanin"/>
          <w:spacing w:val="-2"/>
          <w:sz w:val="22"/>
          <w:szCs w:val="22"/>
          <w:rtl/>
        </w:rPr>
        <w:t xml:space="preserve"> </w:t>
      </w:r>
      <w:r w:rsidRPr="007A6535">
        <w:rPr>
          <w:rFonts w:cs="B Nazanin" w:hint="cs"/>
          <w:spacing w:val="-2"/>
          <w:sz w:val="22"/>
          <w:szCs w:val="22"/>
          <w:rtl/>
        </w:rPr>
        <w:t>ماهواره‌های</w:t>
      </w:r>
      <w:r w:rsidRPr="007A6535">
        <w:rPr>
          <w:rFonts w:cs="B Nazanin"/>
          <w:spacing w:val="-2"/>
          <w:sz w:val="22"/>
          <w:szCs w:val="22"/>
          <w:rtl/>
        </w:rPr>
        <w:t xml:space="preserve"> </w:t>
      </w:r>
      <w:r w:rsidRPr="007A6535">
        <w:rPr>
          <w:rFonts w:cs="B Nazanin" w:hint="cs"/>
          <w:spacing w:val="-2"/>
          <w:sz w:val="22"/>
          <w:szCs w:val="22"/>
          <w:rtl/>
        </w:rPr>
        <w:t>ملی</w:t>
      </w:r>
      <w:r w:rsidRPr="007A6535">
        <w:rPr>
          <w:rFonts w:cs="B Nazanin"/>
          <w:spacing w:val="-2"/>
          <w:sz w:val="22"/>
          <w:szCs w:val="22"/>
          <w:rtl/>
        </w:rPr>
        <w:t xml:space="preserve"> </w:t>
      </w:r>
      <w:r w:rsidRPr="007A6535">
        <w:rPr>
          <w:rFonts w:cs="B Nazanin" w:hint="cs"/>
          <w:spacing w:val="-2"/>
          <w:sz w:val="22"/>
          <w:szCs w:val="22"/>
          <w:rtl/>
        </w:rPr>
        <w:t>طلوع،</w:t>
      </w:r>
      <w:r w:rsidRPr="007A6535">
        <w:rPr>
          <w:rFonts w:cs="B Nazanin"/>
          <w:spacing w:val="-2"/>
          <w:sz w:val="22"/>
          <w:szCs w:val="22"/>
          <w:rtl/>
        </w:rPr>
        <w:t xml:space="preserve"> </w:t>
      </w:r>
      <w:r w:rsidRPr="007A6535">
        <w:rPr>
          <w:rFonts w:cs="B Nazanin" w:hint="cs"/>
          <w:spacing w:val="-2"/>
          <w:sz w:val="22"/>
          <w:szCs w:val="22"/>
          <w:rtl/>
        </w:rPr>
        <w:t>مصباح</w:t>
      </w:r>
      <w:r w:rsidRPr="007A6535">
        <w:rPr>
          <w:rFonts w:cs="B Nazanin"/>
          <w:spacing w:val="-2"/>
          <w:sz w:val="22"/>
          <w:szCs w:val="22"/>
          <w:rtl/>
        </w:rPr>
        <w:t xml:space="preserve"> ۲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نوید</w:t>
      </w:r>
      <w:r w:rsidRPr="007A6535">
        <w:rPr>
          <w:rFonts w:cs="B Nazanin"/>
          <w:spacing w:val="-2"/>
          <w:sz w:val="22"/>
          <w:szCs w:val="22"/>
          <w:rtl/>
        </w:rPr>
        <w:t xml:space="preserve"> </w:t>
      </w:r>
      <w:r w:rsidRPr="007A6535">
        <w:rPr>
          <w:rFonts w:cs="B Nazanin" w:hint="cs"/>
          <w:spacing w:val="-2"/>
          <w:sz w:val="22"/>
          <w:szCs w:val="22"/>
          <w:rtl/>
        </w:rPr>
        <w:t>علوم</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صنعت</w:t>
      </w:r>
      <w:r w:rsidRPr="007A6535">
        <w:rPr>
          <w:rFonts w:cs="B Nazanin"/>
          <w:spacing w:val="-2"/>
          <w:sz w:val="22"/>
          <w:szCs w:val="22"/>
          <w:rtl/>
        </w:rPr>
        <w:t xml:space="preserve"> </w:t>
      </w:r>
      <w:r w:rsidRPr="007A6535">
        <w:rPr>
          <w:rFonts w:cs="B Nazanin" w:hint="cs"/>
          <w:spacing w:val="-2"/>
          <w:sz w:val="22"/>
          <w:szCs w:val="22"/>
          <w:rtl/>
        </w:rPr>
        <w:t>رونمایی</w:t>
      </w:r>
      <w:r w:rsidRPr="007A6535">
        <w:rPr>
          <w:rFonts w:cs="B Nazanin"/>
          <w:spacing w:val="-2"/>
          <w:sz w:val="22"/>
          <w:szCs w:val="22"/>
          <w:rtl/>
        </w:rPr>
        <w:t xml:space="preserve"> </w:t>
      </w:r>
      <w:r w:rsidRPr="007A6535">
        <w:rPr>
          <w:rFonts w:cs="B Nazanin" w:hint="cs"/>
          <w:spacing w:val="-2"/>
          <w:sz w:val="22"/>
          <w:szCs w:val="22"/>
          <w:rtl/>
        </w:rPr>
        <w:t>شدند</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ایران</w:t>
      </w:r>
      <w:r w:rsidRPr="007A6535">
        <w:rPr>
          <w:rFonts w:cs="B Nazanin"/>
          <w:spacing w:val="-2"/>
          <w:sz w:val="22"/>
          <w:szCs w:val="22"/>
          <w:rtl/>
        </w:rPr>
        <w:t xml:space="preserve"> </w:t>
      </w:r>
      <w:r w:rsidRPr="007A6535">
        <w:rPr>
          <w:rFonts w:cs="B Nazanin" w:hint="cs"/>
          <w:spacing w:val="-2"/>
          <w:sz w:val="22"/>
          <w:szCs w:val="22"/>
          <w:rtl/>
        </w:rPr>
        <w:t>در</w:t>
      </w:r>
      <w:r w:rsidRPr="007A6535">
        <w:rPr>
          <w:rFonts w:cs="B Nazanin"/>
          <w:spacing w:val="-2"/>
          <w:sz w:val="22"/>
          <w:szCs w:val="22"/>
          <w:rtl/>
        </w:rPr>
        <w:t xml:space="preserve"> </w:t>
      </w:r>
      <w:r w:rsidRPr="007A6535">
        <w:rPr>
          <w:rFonts w:cs="B Nazanin" w:hint="cs"/>
          <w:spacing w:val="-2"/>
          <w:sz w:val="22"/>
          <w:szCs w:val="22"/>
          <w:rtl/>
        </w:rPr>
        <w:t>سال</w:t>
      </w:r>
      <w:r w:rsidRPr="007A6535">
        <w:rPr>
          <w:rFonts w:cs="B Nazanin"/>
          <w:spacing w:val="-2"/>
          <w:sz w:val="22"/>
          <w:szCs w:val="22"/>
          <w:rtl/>
        </w:rPr>
        <w:t xml:space="preserve"> </w:t>
      </w:r>
      <w:r w:rsidRPr="007A6535">
        <w:rPr>
          <w:rFonts w:cs="B Nazanin" w:hint="cs"/>
          <w:spacing w:val="-2"/>
          <w:sz w:val="22"/>
          <w:szCs w:val="22"/>
          <w:rtl/>
        </w:rPr>
        <w:t>1390</w:t>
      </w:r>
      <w:r w:rsidRPr="007A6535">
        <w:rPr>
          <w:rFonts w:cs="B Nazanin"/>
          <w:spacing w:val="-2"/>
          <w:sz w:val="22"/>
          <w:szCs w:val="22"/>
          <w:rtl/>
        </w:rPr>
        <w:t xml:space="preserve"> </w:t>
      </w:r>
      <w:r w:rsidRPr="007A6535">
        <w:rPr>
          <w:rFonts w:cs="B Nazanin" w:hint="cs"/>
          <w:spacing w:val="-2"/>
          <w:sz w:val="22"/>
          <w:szCs w:val="22"/>
          <w:rtl/>
        </w:rPr>
        <w:t>موفق</w:t>
      </w:r>
      <w:r w:rsidRPr="007A6535">
        <w:rPr>
          <w:rFonts w:cs="B Nazanin"/>
          <w:spacing w:val="-2"/>
          <w:sz w:val="22"/>
          <w:szCs w:val="22"/>
          <w:rtl/>
        </w:rPr>
        <w:t xml:space="preserve"> </w:t>
      </w:r>
      <w:r w:rsidRPr="007A6535">
        <w:rPr>
          <w:rFonts w:cs="B Nazanin" w:hint="cs"/>
          <w:spacing w:val="-2"/>
          <w:sz w:val="22"/>
          <w:szCs w:val="22"/>
          <w:rtl/>
        </w:rPr>
        <w:t>شد</w:t>
      </w:r>
      <w:r w:rsidRPr="007A6535">
        <w:rPr>
          <w:rFonts w:cs="B Nazanin"/>
          <w:spacing w:val="-2"/>
          <w:sz w:val="22"/>
          <w:szCs w:val="22"/>
          <w:rtl/>
        </w:rPr>
        <w:t xml:space="preserve"> </w:t>
      </w:r>
      <w:r w:rsidRPr="007A6535">
        <w:rPr>
          <w:rFonts w:cs="B Nazanin" w:hint="cs"/>
          <w:spacing w:val="-2"/>
          <w:sz w:val="22"/>
          <w:szCs w:val="22"/>
          <w:rtl/>
        </w:rPr>
        <w:t>با</w:t>
      </w:r>
      <w:r w:rsidRPr="007A6535">
        <w:rPr>
          <w:rFonts w:cs="B Nazanin"/>
          <w:spacing w:val="-2"/>
          <w:sz w:val="22"/>
          <w:szCs w:val="22"/>
          <w:rtl/>
        </w:rPr>
        <w:t xml:space="preserve"> </w:t>
      </w:r>
      <w:r w:rsidRPr="007A6535">
        <w:rPr>
          <w:rFonts w:cs="B Nazanin" w:hint="cs"/>
          <w:spacing w:val="-2"/>
          <w:sz w:val="22"/>
          <w:szCs w:val="22"/>
          <w:rtl/>
        </w:rPr>
        <w:t>پرتاب</w:t>
      </w:r>
      <w:r w:rsidRPr="007A6535">
        <w:rPr>
          <w:rFonts w:cs="B Nazanin"/>
          <w:spacing w:val="-2"/>
          <w:sz w:val="22"/>
          <w:szCs w:val="22"/>
          <w:rtl/>
        </w:rPr>
        <w:t xml:space="preserve"> </w:t>
      </w:r>
      <w:r w:rsidRPr="007A6535">
        <w:rPr>
          <w:rFonts w:cs="B Nazanin" w:hint="cs"/>
          <w:spacing w:val="-2"/>
          <w:sz w:val="22"/>
          <w:szCs w:val="22"/>
          <w:rtl/>
        </w:rPr>
        <w:t>موفق</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رصد</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سومین</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ایرانی</w:t>
      </w:r>
      <w:r w:rsidRPr="007A6535">
        <w:rPr>
          <w:rFonts w:cs="B Nazanin"/>
          <w:spacing w:val="-2"/>
          <w:sz w:val="22"/>
          <w:szCs w:val="22"/>
          <w:rtl/>
        </w:rPr>
        <w:t xml:space="preserve"> </w:t>
      </w:r>
      <w:r w:rsidRPr="007A6535">
        <w:rPr>
          <w:rFonts w:cs="B Nazanin" w:hint="cs"/>
          <w:spacing w:val="-2"/>
          <w:sz w:val="22"/>
          <w:szCs w:val="22"/>
          <w:rtl/>
        </w:rPr>
        <w:t>با</w:t>
      </w:r>
      <w:r w:rsidRPr="007A6535">
        <w:rPr>
          <w:rFonts w:cs="B Nazanin"/>
          <w:spacing w:val="-2"/>
          <w:sz w:val="22"/>
          <w:szCs w:val="22"/>
          <w:rtl/>
        </w:rPr>
        <w:t xml:space="preserve"> </w:t>
      </w:r>
      <w:r w:rsidRPr="007A6535">
        <w:rPr>
          <w:rFonts w:cs="B Nazanin" w:hint="cs"/>
          <w:spacing w:val="-2"/>
          <w:sz w:val="22"/>
          <w:szCs w:val="22"/>
          <w:rtl/>
        </w:rPr>
        <w:t>عنوان</w:t>
      </w:r>
      <w:r w:rsidRPr="007A6535">
        <w:rPr>
          <w:rFonts w:cs="B Nazanin"/>
          <w:spacing w:val="-2"/>
          <w:sz w:val="22"/>
          <w:szCs w:val="22"/>
          <w:rtl/>
        </w:rPr>
        <w:t xml:space="preserve"> </w:t>
      </w:r>
      <w:r w:rsidRPr="007A6535">
        <w:rPr>
          <w:rFonts w:cs="B Nazanin" w:hint="cs"/>
          <w:spacing w:val="-2"/>
          <w:sz w:val="22"/>
          <w:szCs w:val="22"/>
          <w:rtl/>
        </w:rPr>
        <w:t>نوید،</w:t>
      </w:r>
      <w:r w:rsidRPr="007A6535">
        <w:rPr>
          <w:rFonts w:cs="B Nazanin"/>
          <w:spacing w:val="-2"/>
          <w:sz w:val="22"/>
          <w:szCs w:val="22"/>
          <w:rtl/>
        </w:rPr>
        <w:t xml:space="preserve"> </w:t>
      </w:r>
      <w:r w:rsidRPr="007A6535">
        <w:rPr>
          <w:rFonts w:cs="B Nazanin" w:hint="cs"/>
          <w:spacing w:val="-2"/>
          <w:sz w:val="22"/>
          <w:szCs w:val="22"/>
          <w:rtl/>
        </w:rPr>
        <w:t>گام‌های</w:t>
      </w:r>
      <w:r w:rsidRPr="007A6535">
        <w:rPr>
          <w:rFonts w:cs="B Nazanin"/>
          <w:spacing w:val="-2"/>
          <w:sz w:val="22"/>
          <w:szCs w:val="22"/>
          <w:rtl/>
        </w:rPr>
        <w:t xml:space="preserve"> </w:t>
      </w:r>
      <w:r w:rsidRPr="007A6535">
        <w:rPr>
          <w:rFonts w:cs="B Nazanin" w:hint="cs"/>
          <w:spacing w:val="-2"/>
          <w:sz w:val="22"/>
          <w:szCs w:val="22"/>
          <w:rtl/>
        </w:rPr>
        <w:t>محکم‌تری</w:t>
      </w:r>
      <w:r w:rsidRPr="007A6535">
        <w:rPr>
          <w:rFonts w:cs="B Nazanin"/>
          <w:spacing w:val="-2"/>
          <w:sz w:val="22"/>
          <w:szCs w:val="22"/>
          <w:rtl/>
        </w:rPr>
        <w:t xml:space="preserve"> </w:t>
      </w:r>
      <w:r w:rsidRPr="007A6535">
        <w:rPr>
          <w:rFonts w:cs="B Nazanin" w:hint="cs"/>
          <w:spacing w:val="-2"/>
          <w:sz w:val="22"/>
          <w:szCs w:val="22"/>
          <w:rtl/>
        </w:rPr>
        <w:t>در</w:t>
      </w:r>
      <w:r w:rsidRPr="007A6535">
        <w:rPr>
          <w:rFonts w:cs="B Nazanin"/>
          <w:spacing w:val="-2"/>
          <w:sz w:val="22"/>
          <w:szCs w:val="22"/>
          <w:rtl/>
        </w:rPr>
        <w:t xml:space="preserve"> </w:t>
      </w:r>
      <w:r w:rsidRPr="007A6535">
        <w:rPr>
          <w:rFonts w:cs="B Nazanin" w:hint="cs"/>
          <w:spacing w:val="-2"/>
          <w:sz w:val="22"/>
          <w:szCs w:val="22"/>
          <w:rtl/>
        </w:rPr>
        <w:t>حوزه</w:t>
      </w:r>
      <w:r w:rsidRPr="007A6535">
        <w:rPr>
          <w:rFonts w:cs="B Nazanin"/>
          <w:spacing w:val="-2"/>
          <w:sz w:val="22"/>
          <w:szCs w:val="22"/>
          <w:rtl/>
        </w:rPr>
        <w:t xml:space="preserve"> </w:t>
      </w:r>
      <w:r w:rsidRPr="007A6535">
        <w:rPr>
          <w:rFonts w:cs="B Nazanin" w:hint="cs"/>
          <w:spacing w:val="-2"/>
          <w:sz w:val="22"/>
          <w:szCs w:val="22"/>
          <w:rtl/>
        </w:rPr>
        <w:t>این</w:t>
      </w:r>
      <w:r w:rsidRPr="007A6535">
        <w:rPr>
          <w:rFonts w:cs="B Nazanin"/>
          <w:spacing w:val="-2"/>
          <w:sz w:val="22"/>
          <w:szCs w:val="22"/>
          <w:rtl/>
        </w:rPr>
        <w:t xml:space="preserve"> </w:t>
      </w:r>
      <w:r w:rsidRPr="007A6535">
        <w:rPr>
          <w:rFonts w:cs="B Nazanin" w:hint="cs"/>
          <w:spacing w:val="-2"/>
          <w:sz w:val="22"/>
          <w:szCs w:val="22"/>
          <w:rtl/>
        </w:rPr>
        <w:t>فناوری</w:t>
      </w:r>
      <w:r w:rsidRPr="007A6535">
        <w:rPr>
          <w:rFonts w:cs="B Nazanin"/>
          <w:spacing w:val="-2"/>
          <w:sz w:val="22"/>
          <w:szCs w:val="22"/>
          <w:rtl/>
        </w:rPr>
        <w:t xml:space="preserve"> </w:t>
      </w:r>
      <w:r w:rsidRPr="007A6535">
        <w:rPr>
          <w:rFonts w:cs="B Nazanin" w:hint="cs"/>
          <w:spacing w:val="-2"/>
          <w:sz w:val="22"/>
          <w:szCs w:val="22"/>
          <w:rtl/>
        </w:rPr>
        <w:t>نو</w:t>
      </w:r>
      <w:r w:rsidRPr="007A6535">
        <w:rPr>
          <w:rFonts w:cs="B Nazanin"/>
          <w:spacing w:val="-2"/>
          <w:sz w:val="22"/>
          <w:szCs w:val="22"/>
          <w:rtl/>
        </w:rPr>
        <w:t xml:space="preserve"> </w:t>
      </w:r>
      <w:r w:rsidRPr="007A6535">
        <w:rPr>
          <w:rFonts w:cs="B Nazanin" w:hint="cs"/>
          <w:spacing w:val="-2"/>
          <w:sz w:val="22"/>
          <w:szCs w:val="22"/>
          <w:rtl/>
        </w:rPr>
        <w:t>بردارد</w:t>
      </w:r>
      <w:r w:rsidRPr="007A6535">
        <w:rPr>
          <w:rFonts w:cs="B Nazanin"/>
          <w:spacing w:val="-2"/>
          <w:sz w:val="22"/>
          <w:szCs w:val="22"/>
          <w:rtl/>
        </w:rPr>
        <w:t>.</w:t>
      </w:r>
      <w:r w:rsidRPr="007A6535">
        <w:rPr>
          <w:rFonts w:cs="B Nazanin" w:hint="cs"/>
          <w:spacing w:val="-2"/>
          <w:sz w:val="22"/>
          <w:szCs w:val="22"/>
          <w:rtl/>
        </w:rPr>
        <w:t xml:space="preserve"> با</w:t>
      </w:r>
      <w:r w:rsidRPr="007A6535">
        <w:rPr>
          <w:rFonts w:cs="B Nazanin"/>
          <w:spacing w:val="-2"/>
          <w:sz w:val="22"/>
          <w:szCs w:val="22"/>
          <w:rtl/>
        </w:rPr>
        <w:t xml:space="preserve"> </w:t>
      </w:r>
      <w:r w:rsidRPr="007A6535">
        <w:rPr>
          <w:rFonts w:cs="B Nazanin" w:hint="cs"/>
          <w:spacing w:val="-2"/>
          <w:sz w:val="22"/>
          <w:szCs w:val="22"/>
          <w:rtl/>
        </w:rPr>
        <w:t>ورود</w:t>
      </w:r>
      <w:r w:rsidRPr="007A6535">
        <w:rPr>
          <w:rFonts w:cs="B Nazanin"/>
          <w:spacing w:val="-2"/>
          <w:sz w:val="22"/>
          <w:szCs w:val="22"/>
          <w:rtl/>
        </w:rPr>
        <w:t xml:space="preserve"> </w:t>
      </w:r>
      <w:r w:rsidRPr="007A6535">
        <w:rPr>
          <w:rFonts w:cs="B Nazanin" w:hint="cs"/>
          <w:spacing w:val="-2"/>
          <w:sz w:val="22"/>
          <w:szCs w:val="22"/>
          <w:rtl/>
        </w:rPr>
        <w:t>ایران</w:t>
      </w:r>
      <w:r w:rsidRPr="007A6535">
        <w:rPr>
          <w:rFonts w:cs="B Nazanin"/>
          <w:spacing w:val="-2"/>
          <w:sz w:val="22"/>
          <w:szCs w:val="22"/>
          <w:rtl/>
        </w:rPr>
        <w:t xml:space="preserve">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باشگاه</w:t>
      </w:r>
      <w:r w:rsidRPr="007A6535">
        <w:rPr>
          <w:rFonts w:cs="B Nazanin"/>
          <w:spacing w:val="-2"/>
          <w:sz w:val="22"/>
          <w:szCs w:val="22"/>
          <w:rtl/>
        </w:rPr>
        <w:t xml:space="preserve"> </w:t>
      </w:r>
      <w:r w:rsidRPr="007A6535">
        <w:rPr>
          <w:rFonts w:cs="B Nazanin" w:hint="cs"/>
          <w:spacing w:val="-2"/>
          <w:sz w:val="22"/>
          <w:szCs w:val="22"/>
          <w:rtl/>
        </w:rPr>
        <w:t>سازندگان</w:t>
      </w:r>
      <w:r w:rsidRPr="007A6535">
        <w:rPr>
          <w:rFonts w:cs="B Nazanin"/>
          <w:spacing w:val="-2"/>
          <w:sz w:val="22"/>
          <w:szCs w:val="22"/>
          <w:rtl/>
        </w:rPr>
        <w:t xml:space="preserve"> </w:t>
      </w:r>
      <w:r w:rsidRPr="007A6535">
        <w:rPr>
          <w:rFonts w:cs="B Nazanin" w:hint="cs"/>
          <w:spacing w:val="-2"/>
          <w:sz w:val="22"/>
          <w:szCs w:val="22"/>
          <w:rtl/>
        </w:rPr>
        <w:t>موتور</w:t>
      </w:r>
      <w:r w:rsidRPr="007A6535">
        <w:rPr>
          <w:rFonts w:cs="B Nazanin"/>
          <w:spacing w:val="-2"/>
          <w:sz w:val="22"/>
          <w:szCs w:val="22"/>
          <w:rtl/>
        </w:rPr>
        <w:t xml:space="preserve"> </w:t>
      </w:r>
      <w:r w:rsidRPr="007A6535">
        <w:rPr>
          <w:rFonts w:cs="B Nazanin" w:hint="cs"/>
          <w:spacing w:val="-2"/>
          <w:sz w:val="22"/>
          <w:szCs w:val="22"/>
          <w:rtl/>
        </w:rPr>
        <w:t>ماهواره‌بر، همچنین</w:t>
      </w:r>
      <w:r w:rsidRPr="007A6535">
        <w:rPr>
          <w:rFonts w:cs="B Nazanin"/>
          <w:spacing w:val="-2"/>
          <w:sz w:val="22"/>
          <w:szCs w:val="22"/>
          <w:rtl/>
        </w:rPr>
        <w:t xml:space="preserve"> </w:t>
      </w:r>
      <w:r w:rsidRPr="007A6535">
        <w:rPr>
          <w:rFonts w:cs="B Nazanin" w:hint="cs"/>
          <w:spacing w:val="-2"/>
          <w:sz w:val="22"/>
          <w:szCs w:val="22"/>
          <w:rtl/>
        </w:rPr>
        <w:t>ارسال</w:t>
      </w:r>
      <w:r w:rsidRPr="007A6535">
        <w:rPr>
          <w:rFonts w:cs="B Nazanin"/>
          <w:spacing w:val="-2"/>
          <w:sz w:val="22"/>
          <w:szCs w:val="22"/>
          <w:rtl/>
        </w:rPr>
        <w:t xml:space="preserve"> </w:t>
      </w:r>
      <w:r w:rsidRPr="007A6535">
        <w:rPr>
          <w:rFonts w:cs="B Nazanin" w:hint="cs"/>
          <w:spacing w:val="-2"/>
          <w:sz w:val="22"/>
          <w:szCs w:val="22"/>
          <w:rtl/>
        </w:rPr>
        <w:t>موجود</w:t>
      </w:r>
      <w:r w:rsidRPr="007A6535">
        <w:rPr>
          <w:rFonts w:cs="B Nazanin"/>
          <w:spacing w:val="-2"/>
          <w:sz w:val="22"/>
          <w:szCs w:val="22"/>
          <w:rtl/>
        </w:rPr>
        <w:t xml:space="preserve"> </w:t>
      </w:r>
      <w:r w:rsidRPr="007A6535">
        <w:rPr>
          <w:rFonts w:cs="B Nazanin" w:hint="cs"/>
          <w:spacing w:val="-2"/>
          <w:sz w:val="22"/>
          <w:szCs w:val="22"/>
          <w:rtl/>
        </w:rPr>
        <w:t>زنده</w:t>
      </w:r>
      <w:r w:rsidRPr="007A6535">
        <w:rPr>
          <w:rFonts w:cs="B Nazanin"/>
          <w:spacing w:val="-2"/>
          <w:sz w:val="22"/>
          <w:szCs w:val="22"/>
          <w:rtl/>
        </w:rPr>
        <w:t xml:space="preserve">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فضا،</w:t>
      </w:r>
      <w:r w:rsidRPr="007A6535">
        <w:rPr>
          <w:rFonts w:cs="B Nazanin"/>
          <w:spacing w:val="-2"/>
          <w:sz w:val="22"/>
          <w:szCs w:val="22"/>
          <w:rtl/>
        </w:rPr>
        <w:t xml:space="preserve"> </w:t>
      </w:r>
      <w:r w:rsidRPr="007A6535">
        <w:rPr>
          <w:rFonts w:cs="B Nazanin" w:hint="cs"/>
          <w:spacing w:val="-2"/>
          <w:sz w:val="22"/>
          <w:szCs w:val="22"/>
          <w:rtl/>
        </w:rPr>
        <w:t>محققان</w:t>
      </w:r>
      <w:r w:rsidRPr="007A6535">
        <w:rPr>
          <w:rFonts w:cs="B Nazanin"/>
          <w:spacing w:val="-2"/>
          <w:sz w:val="22"/>
          <w:szCs w:val="22"/>
          <w:rtl/>
        </w:rPr>
        <w:t xml:space="preserve"> </w:t>
      </w:r>
      <w:r w:rsidRPr="007A6535">
        <w:rPr>
          <w:rFonts w:cs="B Nazanin" w:hint="cs"/>
          <w:spacing w:val="-2"/>
          <w:sz w:val="22"/>
          <w:szCs w:val="22"/>
          <w:rtl/>
        </w:rPr>
        <w:t>ایرانی</w:t>
      </w:r>
      <w:r w:rsidRPr="007A6535">
        <w:rPr>
          <w:rFonts w:cs="B Nazanin"/>
          <w:spacing w:val="-2"/>
          <w:sz w:val="22"/>
          <w:szCs w:val="22"/>
          <w:rtl/>
        </w:rPr>
        <w:t xml:space="preserve"> </w:t>
      </w:r>
      <w:r w:rsidRPr="007A6535">
        <w:rPr>
          <w:rFonts w:cs="B Nazanin" w:hint="cs"/>
          <w:spacing w:val="-2"/>
          <w:sz w:val="22"/>
          <w:szCs w:val="22"/>
          <w:rtl/>
        </w:rPr>
        <w:t>در</w:t>
      </w:r>
      <w:r w:rsidRPr="007A6535">
        <w:rPr>
          <w:rFonts w:cs="B Nazanin"/>
          <w:spacing w:val="-2"/>
          <w:sz w:val="22"/>
          <w:szCs w:val="22"/>
          <w:rtl/>
        </w:rPr>
        <w:t xml:space="preserve"> </w:t>
      </w:r>
      <w:r w:rsidRPr="007A6535">
        <w:rPr>
          <w:rFonts w:cs="B Nazanin" w:hint="cs"/>
          <w:spacing w:val="-2"/>
          <w:sz w:val="22"/>
          <w:szCs w:val="22"/>
          <w:rtl/>
        </w:rPr>
        <w:t>سال</w:t>
      </w:r>
      <w:r w:rsidRPr="007A6535">
        <w:rPr>
          <w:rFonts w:cs="B Nazanin"/>
          <w:spacing w:val="-2"/>
          <w:sz w:val="22"/>
          <w:szCs w:val="22"/>
          <w:rtl/>
        </w:rPr>
        <w:t xml:space="preserve"> </w:t>
      </w:r>
      <w:r w:rsidRPr="007A6535">
        <w:rPr>
          <w:rFonts w:cs="B Nazanin" w:hint="cs"/>
          <w:spacing w:val="-2"/>
          <w:sz w:val="22"/>
          <w:szCs w:val="22"/>
          <w:rtl/>
        </w:rPr>
        <w:t>1392</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طریق</w:t>
      </w:r>
      <w:r w:rsidRPr="007A6535">
        <w:rPr>
          <w:rFonts w:cs="B Nazanin"/>
          <w:spacing w:val="-2"/>
          <w:sz w:val="22"/>
          <w:szCs w:val="22"/>
          <w:rtl/>
        </w:rPr>
        <w:t xml:space="preserve"> </w:t>
      </w:r>
      <w:r w:rsidRPr="007A6535">
        <w:rPr>
          <w:rFonts w:cs="B Nazanin" w:hint="cs"/>
          <w:spacing w:val="-2"/>
          <w:sz w:val="22"/>
          <w:szCs w:val="22"/>
          <w:rtl/>
        </w:rPr>
        <w:t>کاوشگر</w:t>
      </w:r>
      <w:r w:rsidRPr="007A6535">
        <w:rPr>
          <w:rFonts w:cs="B Nazanin"/>
          <w:spacing w:val="-2"/>
          <w:sz w:val="22"/>
          <w:szCs w:val="22"/>
          <w:rtl/>
        </w:rPr>
        <w:t xml:space="preserve"> </w:t>
      </w:r>
      <w:r w:rsidRPr="007A6535">
        <w:rPr>
          <w:rFonts w:cs="B Nazanin" w:hint="cs"/>
          <w:spacing w:val="-2"/>
          <w:sz w:val="22"/>
          <w:szCs w:val="22"/>
          <w:rtl/>
        </w:rPr>
        <w:t>پیشگام،</w:t>
      </w:r>
      <w:r w:rsidRPr="007A6535">
        <w:rPr>
          <w:rFonts w:cs="B Nazanin"/>
          <w:spacing w:val="-2"/>
          <w:sz w:val="22"/>
          <w:szCs w:val="22"/>
          <w:rtl/>
        </w:rPr>
        <w:t xml:space="preserve"> </w:t>
      </w:r>
      <w:r w:rsidRPr="007A6535">
        <w:rPr>
          <w:rFonts w:cs="B Nazanin" w:hint="cs"/>
          <w:spacing w:val="-2"/>
          <w:sz w:val="22"/>
          <w:szCs w:val="22"/>
          <w:rtl/>
        </w:rPr>
        <w:t>دومین</w:t>
      </w:r>
      <w:r w:rsidRPr="007A6535">
        <w:rPr>
          <w:rFonts w:cs="B Nazanin"/>
          <w:spacing w:val="-2"/>
          <w:sz w:val="22"/>
          <w:szCs w:val="22"/>
          <w:rtl/>
        </w:rPr>
        <w:t xml:space="preserve"> </w:t>
      </w:r>
      <w:r w:rsidRPr="007A6535">
        <w:rPr>
          <w:rFonts w:cs="B Nazanin" w:hint="cs"/>
          <w:spacing w:val="-2"/>
          <w:sz w:val="22"/>
          <w:szCs w:val="22"/>
          <w:rtl/>
        </w:rPr>
        <w:t>موجود</w:t>
      </w:r>
      <w:r w:rsidRPr="007A6535">
        <w:rPr>
          <w:rFonts w:cs="B Nazanin"/>
          <w:spacing w:val="-2"/>
          <w:sz w:val="22"/>
          <w:szCs w:val="22"/>
          <w:rtl/>
        </w:rPr>
        <w:t xml:space="preserve"> </w:t>
      </w:r>
      <w:r w:rsidRPr="007A6535">
        <w:rPr>
          <w:rFonts w:cs="B Nazanin" w:hint="cs"/>
          <w:spacing w:val="-2"/>
          <w:sz w:val="22"/>
          <w:szCs w:val="22"/>
          <w:rtl/>
        </w:rPr>
        <w:t>زنده</w:t>
      </w:r>
      <w:r w:rsidRPr="007A6535">
        <w:rPr>
          <w:rFonts w:cs="B Nazanin"/>
          <w:spacing w:val="-2"/>
          <w:sz w:val="22"/>
          <w:szCs w:val="22"/>
          <w:rtl/>
        </w:rPr>
        <w:t xml:space="preserve"> </w:t>
      </w:r>
      <w:r w:rsidRPr="007A6535">
        <w:rPr>
          <w:rFonts w:cs="B Nazanin" w:hint="cs"/>
          <w:spacing w:val="-2"/>
          <w:sz w:val="22"/>
          <w:szCs w:val="22"/>
          <w:rtl/>
        </w:rPr>
        <w:t>را</w:t>
      </w:r>
      <w:r w:rsidRPr="007A6535">
        <w:rPr>
          <w:rFonts w:cs="B Nazanin"/>
          <w:spacing w:val="-2"/>
          <w:sz w:val="22"/>
          <w:szCs w:val="22"/>
          <w:rtl/>
        </w:rPr>
        <w:t xml:space="preserve"> </w:t>
      </w:r>
      <w:r w:rsidRPr="007A6535">
        <w:rPr>
          <w:rFonts w:cs="B Nazanin" w:hint="cs"/>
          <w:spacing w:val="-2"/>
          <w:sz w:val="22"/>
          <w:szCs w:val="22"/>
          <w:rtl/>
        </w:rPr>
        <w:t>با</w:t>
      </w:r>
      <w:r w:rsidRPr="007A6535">
        <w:rPr>
          <w:rFonts w:cs="B Nazanin"/>
          <w:spacing w:val="-2"/>
          <w:sz w:val="22"/>
          <w:szCs w:val="22"/>
          <w:rtl/>
        </w:rPr>
        <w:t xml:space="preserve"> </w:t>
      </w:r>
      <w:r w:rsidRPr="007A6535">
        <w:rPr>
          <w:rFonts w:cs="B Nazanin" w:hint="cs"/>
          <w:spacing w:val="-2"/>
          <w:sz w:val="22"/>
          <w:szCs w:val="22"/>
          <w:rtl/>
        </w:rPr>
        <w:t>نام</w:t>
      </w:r>
      <w:r w:rsidRPr="007A6535">
        <w:rPr>
          <w:rFonts w:cs="B Nazanin"/>
          <w:spacing w:val="-2"/>
          <w:sz w:val="22"/>
          <w:szCs w:val="22"/>
          <w:rtl/>
        </w:rPr>
        <w:t xml:space="preserve"> «</w:t>
      </w:r>
      <w:r w:rsidRPr="007A6535">
        <w:rPr>
          <w:rFonts w:cs="B Nazanin" w:hint="cs"/>
          <w:spacing w:val="-2"/>
          <w:sz w:val="22"/>
          <w:szCs w:val="22"/>
          <w:rtl/>
        </w:rPr>
        <w:t>فرگام</w:t>
      </w:r>
      <w:r w:rsidRPr="007A6535">
        <w:rPr>
          <w:rFonts w:cs="B Nazanin" w:hint="eastAsia"/>
          <w:spacing w:val="-2"/>
          <w:sz w:val="22"/>
          <w:szCs w:val="22"/>
          <w:rtl/>
        </w:rPr>
        <w:t>»</w:t>
      </w:r>
      <w:r w:rsidRPr="007A6535">
        <w:rPr>
          <w:rFonts w:cs="B Nazanin"/>
          <w:spacing w:val="-2"/>
          <w:sz w:val="22"/>
          <w:szCs w:val="22"/>
          <w:rtl/>
        </w:rPr>
        <w:t xml:space="preserve">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فضا</w:t>
      </w:r>
      <w:r w:rsidRPr="007A6535">
        <w:rPr>
          <w:rFonts w:cs="B Nazanin"/>
          <w:spacing w:val="-2"/>
          <w:sz w:val="22"/>
          <w:szCs w:val="22"/>
          <w:rtl/>
        </w:rPr>
        <w:t xml:space="preserve"> </w:t>
      </w:r>
      <w:r w:rsidRPr="007A6535">
        <w:rPr>
          <w:rFonts w:cs="B Nazanin" w:hint="cs"/>
          <w:spacing w:val="-2"/>
          <w:sz w:val="22"/>
          <w:szCs w:val="22"/>
          <w:rtl/>
        </w:rPr>
        <w:t>فرستادند</w:t>
      </w:r>
      <w:r w:rsidRPr="007A6535">
        <w:rPr>
          <w:rFonts w:cs="B Nazanin"/>
          <w:spacing w:val="-2"/>
          <w:sz w:val="22"/>
          <w:szCs w:val="22"/>
          <w:rtl/>
        </w:rPr>
        <w:t>.</w:t>
      </w:r>
      <w:r w:rsidRPr="007A6535">
        <w:rPr>
          <w:rFonts w:cs="B Nazanin" w:hint="cs"/>
          <w:spacing w:val="-2"/>
          <w:sz w:val="22"/>
          <w:szCs w:val="22"/>
          <w:rtl/>
        </w:rPr>
        <w:t xml:space="preserve"> رونمایی</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نخستین</w:t>
      </w:r>
      <w:r w:rsidRPr="007A6535">
        <w:rPr>
          <w:rFonts w:cs="B Nazanin"/>
          <w:spacing w:val="-2"/>
          <w:sz w:val="22"/>
          <w:szCs w:val="22"/>
          <w:rtl/>
        </w:rPr>
        <w:t xml:space="preserve"> </w:t>
      </w:r>
      <w:r w:rsidRPr="007A6535">
        <w:rPr>
          <w:rFonts w:cs="B Nazanin" w:hint="cs"/>
          <w:spacing w:val="-2"/>
          <w:sz w:val="22"/>
          <w:szCs w:val="22"/>
          <w:rtl/>
        </w:rPr>
        <w:t>مرکز</w:t>
      </w:r>
      <w:r w:rsidRPr="007A6535">
        <w:rPr>
          <w:rFonts w:cs="B Nazanin"/>
          <w:spacing w:val="-2"/>
          <w:sz w:val="22"/>
          <w:szCs w:val="22"/>
          <w:rtl/>
        </w:rPr>
        <w:t xml:space="preserve"> </w:t>
      </w:r>
      <w:r w:rsidRPr="007A6535">
        <w:rPr>
          <w:rFonts w:cs="B Nazanin" w:hint="cs"/>
          <w:spacing w:val="-2"/>
          <w:sz w:val="22"/>
          <w:szCs w:val="22"/>
          <w:rtl/>
        </w:rPr>
        <w:t>فضایی</w:t>
      </w:r>
      <w:r w:rsidRPr="007A6535">
        <w:rPr>
          <w:rFonts w:cs="B Nazanin"/>
          <w:spacing w:val="-2"/>
          <w:sz w:val="22"/>
          <w:szCs w:val="22"/>
          <w:rtl/>
        </w:rPr>
        <w:t xml:space="preserve"> </w:t>
      </w:r>
      <w:r w:rsidRPr="007A6535">
        <w:rPr>
          <w:rFonts w:cs="B Nazanin" w:hint="cs"/>
          <w:spacing w:val="-2"/>
          <w:sz w:val="22"/>
          <w:szCs w:val="22"/>
          <w:rtl/>
        </w:rPr>
        <w:t>ایران،</w:t>
      </w:r>
      <w:r w:rsidRPr="007A6535">
        <w:rPr>
          <w:rFonts w:cs="B Nazanin"/>
          <w:spacing w:val="-2"/>
          <w:sz w:val="22"/>
          <w:szCs w:val="22"/>
          <w:rtl/>
        </w:rPr>
        <w:t xml:space="preserve"> </w:t>
      </w:r>
      <w:r w:rsidRPr="007A6535">
        <w:rPr>
          <w:rFonts w:cs="B Nazanin" w:hint="cs"/>
          <w:spacing w:val="-2"/>
          <w:sz w:val="22"/>
          <w:szCs w:val="22"/>
          <w:rtl/>
        </w:rPr>
        <w:t>طراحی</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ساخت</w:t>
      </w:r>
      <w:r w:rsidRPr="007A6535">
        <w:rPr>
          <w:rFonts w:cs="B Nazanin"/>
          <w:spacing w:val="-2"/>
          <w:sz w:val="22"/>
          <w:szCs w:val="22"/>
          <w:rtl/>
        </w:rPr>
        <w:t xml:space="preserve"> </w:t>
      </w:r>
      <w:r w:rsidRPr="007A6535">
        <w:rPr>
          <w:rFonts w:cs="B Nazanin" w:hint="cs"/>
          <w:spacing w:val="-2"/>
          <w:sz w:val="22"/>
          <w:szCs w:val="22"/>
          <w:rtl/>
        </w:rPr>
        <w:t>ماهواره‌برهای</w:t>
      </w:r>
      <w:r w:rsidRPr="007A6535">
        <w:rPr>
          <w:rFonts w:cs="B Nazanin"/>
          <w:spacing w:val="-2"/>
          <w:sz w:val="22"/>
          <w:szCs w:val="22"/>
          <w:rtl/>
        </w:rPr>
        <w:t xml:space="preserve"> </w:t>
      </w:r>
      <w:r w:rsidRPr="007A6535">
        <w:rPr>
          <w:rFonts w:cs="B Nazanin" w:hint="cs"/>
          <w:spacing w:val="-2"/>
          <w:sz w:val="22"/>
          <w:szCs w:val="22"/>
          <w:rtl/>
        </w:rPr>
        <w:t>سیمرغ</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امید</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پرتاب</w:t>
      </w:r>
      <w:r w:rsidRPr="007A6535">
        <w:rPr>
          <w:rFonts w:cs="B Nazanin"/>
          <w:spacing w:val="-2"/>
          <w:sz w:val="22"/>
          <w:szCs w:val="22"/>
          <w:rtl/>
        </w:rPr>
        <w:t xml:space="preserve"> </w:t>
      </w:r>
      <w:r w:rsidRPr="007A6535">
        <w:rPr>
          <w:rFonts w:cs="B Nazanin" w:hint="cs"/>
          <w:spacing w:val="-2"/>
          <w:sz w:val="22"/>
          <w:szCs w:val="22"/>
          <w:rtl/>
        </w:rPr>
        <w:t>کاوشگر</w:t>
      </w:r>
      <w:r w:rsidRPr="007A6535">
        <w:rPr>
          <w:rFonts w:cs="B Nazanin"/>
          <w:spacing w:val="-2"/>
          <w:sz w:val="22"/>
          <w:szCs w:val="22"/>
          <w:rtl/>
        </w:rPr>
        <w:t xml:space="preserve"> </w:t>
      </w:r>
      <w:r w:rsidRPr="007A6535">
        <w:rPr>
          <w:rFonts w:cs="B Nazanin" w:hint="cs"/>
          <w:spacing w:val="-2"/>
          <w:sz w:val="22"/>
          <w:szCs w:val="22"/>
          <w:rtl/>
        </w:rPr>
        <w:t>به</w:t>
      </w:r>
      <w:r w:rsidRPr="007A6535">
        <w:rPr>
          <w:rFonts w:cs="B Nazanin"/>
          <w:spacing w:val="-2"/>
          <w:sz w:val="22"/>
          <w:szCs w:val="22"/>
          <w:rtl/>
        </w:rPr>
        <w:t xml:space="preserve"> </w:t>
      </w:r>
      <w:r w:rsidRPr="007A6535">
        <w:rPr>
          <w:rFonts w:cs="B Nazanin" w:hint="cs"/>
          <w:spacing w:val="-2"/>
          <w:sz w:val="22"/>
          <w:szCs w:val="22"/>
          <w:rtl/>
        </w:rPr>
        <w:t>فضا</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پرتاب</w:t>
      </w:r>
      <w:r w:rsidRPr="007A6535">
        <w:rPr>
          <w:rFonts w:cs="B Nazanin"/>
          <w:spacing w:val="-2"/>
          <w:sz w:val="22"/>
          <w:szCs w:val="22"/>
          <w:rtl/>
        </w:rPr>
        <w:t xml:space="preserve"> </w:t>
      </w:r>
      <w:r w:rsidRPr="007A6535">
        <w:rPr>
          <w:rFonts w:cs="B Nazanin" w:hint="cs"/>
          <w:spacing w:val="-2"/>
          <w:sz w:val="22"/>
          <w:szCs w:val="22"/>
          <w:rtl/>
        </w:rPr>
        <w:t>ماهواره‌های</w:t>
      </w:r>
      <w:r w:rsidRPr="007A6535">
        <w:rPr>
          <w:rFonts w:cs="B Nazanin"/>
          <w:spacing w:val="-2"/>
          <w:sz w:val="22"/>
          <w:szCs w:val="22"/>
          <w:rtl/>
        </w:rPr>
        <w:t xml:space="preserve"> </w:t>
      </w:r>
      <w:r w:rsidRPr="007A6535">
        <w:rPr>
          <w:rFonts w:cs="B Nazanin" w:hint="cs"/>
          <w:spacing w:val="-2"/>
          <w:sz w:val="22"/>
          <w:szCs w:val="22"/>
          <w:rtl/>
        </w:rPr>
        <w:t>رصد</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امید</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فجر،</w:t>
      </w:r>
      <w:r w:rsidRPr="007A6535">
        <w:rPr>
          <w:rFonts w:cs="B Nazanin"/>
          <w:spacing w:val="-2"/>
          <w:sz w:val="22"/>
          <w:szCs w:val="22"/>
          <w:rtl/>
        </w:rPr>
        <w:t xml:space="preserve"> </w:t>
      </w:r>
      <w:r w:rsidRPr="007A6535">
        <w:rPr>
          <w:rFonts w:cs="B Nazanin" w:hint="cs"/>
          <w:spacing w:val="-2"/>
          <w:sz w:val="22"/>
          <w:szCs w:val="22"/>
          <w:rtl/>
        </w:rPr>
        <w:t>رونمایی</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دوستی،</w:t>
      </w:r>
      <w:r w:rsidRPr="007A6535">
        <w:rPr>
          <w:rFonts w:cs="B Nazanin"/>
          <w:spacing w:val="-2"/>
          <w:sz w:val="22"/>
          <w:szCs w:val="22"/>
          <w:rtl/>
        </w:rPr>
        <w:t xml:space="preserve"> </w:t>
      </w:r>
      <w:r w:rsidRPr="007A6535">
        <w:rPr>
          <w:rFonts w:cs="B Nazanin" w:hint="cs"/>
          <w:spacing w:val="-2"/>
          <w:sz w:val="22"/>
          <w:szCs w:val="22"/>
          <w:rtl/>
        </w:rPr>
        <w:t>ساخت</w:t>
      </w:r>
      <w:r w:rsidRPr="007A6535">
        <w:rPr>
          <w:rFonts w:cs="B Nazanin"/>
          <w:spacing w:val="-2"/>
          <w:sz w:val="22"/>
          <w:szCs w:val="22"/>
          <w:rtl/>
        </w:rPr>
        <w:t xml:space="preserve"> </w:t>
      </w:r>
      <w:r w:rsidRPr="007A6535">
        <w:rPr>
          <w:rFonts w:cs="B Nazanin" w:hint="cs"/>
          <w:spacing w:val="-2"/>
          <w:sz w:val="22"/>
          <w:szCs w:val="22"/>
          <w:rtl/>
        </w:rPr>
        <w:t>آزمایشگاه</w:t>
      </w:r>
      <w:r w:rsidRPr="007A6535">
        <w:rPr>
          <w:rFonts w:cs="B Nazanin"/>
          <w:spacing w:val="-2"/>
          <w:sz w:val="22"/>
          <w:szCs w:val="22"/>
          <w:rtl/>
        </w:rPr>
        <w:t xml:space="preserve"> </w:t>
      </w:r>
      <w:r w:rsidRPr="007A6535">
        <w:rPr>
          <w:rFonts w:cs="B Nazanin" w:hint="cs"/>
          <w:spacing w:val="-2"/>
          <w:sz w:val="22"/>
          <w:szCs w:val="22"/>
          <w:rtl/>
        </w:rPr>
        <w:t>سنجش</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دور</w:t>
      </w:r>
      <w:r w:rsidRPr="007A6535">
        <w:rPr>
          <w:rFonts w:cs="B Nazanin"/>
          <w:spacing w:val="-2"/>
          <w:sz w:val="22"/>
          <w:szCs w:val="22"/>
          <w:rtl/>
        </w:rPr>
        <w:t xml:space="preserve"> </w:t>
      </w:r>
      <w:r w:rsidRPr="007A6535">
        <w:rPr>
          <w:rFonts w:cs="B Nazanin" w:hint="cs"/>
          <w:spacing w:val="-2"/>
          <w:sz w:val="22"/>
          <w:szCs w:val="22"/>
          <w:rtl/>
        </w:rPr>
        <w:t>سازمان</w:t>
      </w:r>
      <w:r w:rsidRPr="007A6535">
        <w:rPr>
          <w:rFonts w:cs="B Nazanin"/>
          <w:spacing w:val="-2"/>
          <w:sz w:val="22"/>
          <w:szCs w:val="22"/>
          <w:rtl/>
        </w:rPr>
        <w:t xml:space="preserve"> </w:t>
      </w:r>
      <w:r w:rsidRPr="007A6535">
        <w:rPr>
          <w:rFonts w:cs="B Nazanin" w:hint="cs"/>
          <w:spacing w:val="-2"/>
          <w:sz w:val="22"/>
          <w:szCs w:val="22"/>
          <w:rtl/>
        </w:rPr>
        <w:t>فضایی</w:t>
      </w:r>
      <w:r w:rsidRPr="007A6535">
        <w:rPr>
          <w:rFonts w:cs="B Nazanin"/>
          <w:spacing w:val="-2"/>
          <w:sz w:val="22"/>
          <w:szCs w:val="22"/>
          <w:rtl/>
        </w:rPr>
        <w:t xml:space="preserve"> </w:t>
      </w:r>
      <w:r w:rsidRPr="007A6535">
        <w:rPr>
          <w:rFonts w:cs="B Nazanin" w:hint="cs"/>
          <w:spacing w:val="-2"/>
          <w:sz w:val="22"/>
          <w:szCs w:val="22"/>
          <w:rtl/>
        </w:rPr>
        <w:t>ایران</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مرکز</w:t>
      </w:r>
      <w:r w:rsidRPr="007A6535">
        <w:rPr>
          <w:rFonts w:cs="B Nazanin"/>
          <w:spacing w:val="-2"/>
          <w:sz w:val="22"/>
          <w:szCs w:val="22"/>
          <w:rtl/>
        </w:rPr>
        <w:t xml:space="preserve"> </w:t>
      </w:r>
      <w:r w:rsidRPr="007A6535">
        <w:rPr>
          <w:rFonts w:cs="B Nazanin" w:hint="cs"/>
          <w:spacing w:val="-2"/>
          <w:sz w:val="22"/>
          <w:szCs w:val="22"/>
          <w:rtl/>
        </w:rPr>
        <w:t>تجمیع</w:t>
      </w:r>
      <w:r w:rsidRPr="007A6535">
        <w:rPr>
          <w:rFonts w:cs="B Nazanin"/>
          <w:spacing w:val="-2"/>
          <w:sz w:val="22"/>
          <w:szCs w:val="22"/>
          <w:rtl/>
        </w:rPr>
        <w:t xml:space="preserve"> </w:t>
      </w:r>
      <w:r w:rsidRPr="007A6535">
        <w:rPr>
          <w:rFonts w:cs="B Nazanin" w:hint="cs"/>
          <w:spacing w:val="-2"/>
          <w:sz w:val="22"/>
          <w:szCs w:val="22"/>
          <w:rtl/>
        </w:rPr>
        <w:t>و</w:t>
      </w:r>
      <w:r w:rsidRPr="007A6535">
        <w:rPr>
          <w:rFonts w:cs="B Nazanin"/>
          <w:spacing w:val="-2"/>
          <w:sz w:val="22"/>
          <w:szCs w:val="22"/>
          <w:rtl/>
        </w:rPr>
        <w:t xml:space="preserve"> </w:t>
      </w:r>
      <w:r w:rsidRPr="007A6535">
        <w:rPr>
          <w:rFonts w:cs="B Nazanin" w:hint="cs"/>
          <w:spacing w:val="-2"/>
          <w:sz w:val="22"/>
          <w:szCs w:val="22"/>
          <w:rtl/>
        </w:rPr>
        <w:t>تست</w:t>
      </w:r>
      <w:r w:rsidRPr="007A6535">
        <w:rPr>
          <w:rFonts w:cs="B Nazanin"/>
          <w:spacing w:val="-2"/>
          <w:sz w:val="22"/>
          <w:szCs w:val="22"/>
          <w:rtl/>
        </w:rPr>
        <w:t xml:space="preserve"> </w:t>
      </w:r>
      <w:r w:rsidRPr="007A6535">
        <w:rPr>
          <w:rFonts w:cs="B Nazanin" w:hint="cs"/>
          <w:spacing w:val="-2"/>
          <w:sz w:val="22"/>
          <w:szCs w:val="22"/>
          <w:rtl/>
        </w:rPr>
        <w:t>ماهواره</w:t>
      </w:r>
      <w:r w:rsidRPr="007A6535">
        <w:rPr>
          <w:rFonts w:cs="B Nazanin"/>
          <w:spacing w:val="-2"/>
          <w:sz w:val="22"/>
          <w:szCs w:val="22"/>
          <w:rtl/>
        </w:rPr>
        <w:t xml:space="preserve"> </w:t>
      </w:r>
      <w:r w:rsidRPr="007A6535">
        <w:rPr>
          <w:rFonts w:cs="B Nazanin" w:hint="cs"/>
          <w:spacing w:val="-2"/>
          <w:sz w:val="22"/>
          <w:szCs w:val="22"/>
          <w:rtl/>
        </w:rPr>
        <w:t>پژوهشگاه</w:t>
      </w:r>
      <w:r w:rsidRPr="007A6535">
        <w:rPr>
          <w:rFonts w:cs="B Nazanin"/>
          <w:spacing w:val="-2"/>
          <w:sz w:val="22"/>
          <w:szCs w:val="22"/>
          <w:rtl/>
        </w:rPr>
        <w:t xml:space="preserve"> </w:t>
      </w:r>
      <w:r w:rsidRPr="007A6535">
        <w:rPr>
          <w:rFonts w:cs="B Nazanin" w:hint="cs"/>
          <w:spacing w:val="-2"/>
          <w:sz w:val="22"/>
          <w:szCs w:val="22"/>
          <w:rtl/>
        </w:rPr>
        <w:t>فضایی</w:t>
      </w:r>
      <w:r w:rsidRPr="007A6535">
        <w:rPr>
          <w:rFonts w:cs="B Nazanin"/>
          <w:spacing w:val="-2"/>
          <w:sz w:val="22"/>
          <w:szCs w:val="22"/>
          <w:rtl/>
        </w:rPr>
        <w:t xml:space="preserve"> </w:t>
      </w:r>
      <w:r w:rsidRPr="007A6535">
        <w:rPr>
          <w:rFonts w:cs="B Nazanin" w:hint="cs"/>
          <w:spacing w:val="-2"/>
          <w:sz w:val="22"/>
          <w:szCs w:val="22"/>
          <w:rtl/>
        </w:rPr>
        <w:t>ایران</w:t>
      </w:r>
      <w:r w:rsidRPr="007A6535">
        <w:rPr>
          <w:rFonts w:cs="B Nazanin"/>
          <w:spacing w:val="-2"/>
          <w:sz w:val="22"/>
          <w:szCs w:val="22"/>
          <w:rtl/>
        </w:rPr>
        <w:t xml:space="preserve"> </w:t>
      </w:r>
      <w:r w:rsidRPr="007A6535">
        <w:rPr>
          <w:rFonts w:cs="B Nazanin" w:hint="cs"/>
          <w:spacing w:val="-2"/>
          <w:sz w:val="22"/>
          <w:szCs w:val="22"/>
          <w:rtl/>
        </w:rPr>
        <w:t>از</w:t>
      </w:r>
      <w:r w:rsidRPr="007A6535">
        <w:rPr>
          <w:rFonts w:cs="B Nazanin"/>
          <w:spacing w:val="-2"/>
          <w:sz w:val="22"/>
          <w:szCs w:val="22"/>
          <w:rtl/>
        </w:rPr>
        <w:t xml:space="preserve"> </w:t>
      </w:r>
      <w:r w:rsidRPr="007A6535">
        <w:rPr>
          <w:rFonts w:cs="B Nazanin" w:hint="cs"/>
          <w:spacing w:val="-2"/>
          <w:sz w:val="22"/>
          <w:szCs w:val="22"/>
          <w:rtl/>
        </w:rPr>
        <w:t>دیگر</w:t>
      </w:r>
      <w:r w:rsidRPr="007A6535">
        <w:rPr>
          <w:rFonts w:cs="B Nazanin"/>
          <w:spacing w:val="-2"/>
          <w:sz w:val="22"/>
          <w:szCs w:val="22"/>
          <w:rtl/>
        </w:rPr>
        <w:t xml:space="preserve"> </w:t>
      </w:r>
      <w:r w:rsidRPr="007A6535">
        <w:rPr>
          <w:rFonts w:cs="B Nazanin" w:hint="cs"/>
          <w:spacing w:val="-2"/>
          <w:sz w:val="22"/>
          <w:szCs w:val="22"/>
          <w:rtl/>
        </w:rPr>
        <w:t>فعالیت‌های</w:t>
      </w:r>
      <w:r w:rsidRPr="007A6535">
        <w:rPr>
          <w:rFonts w:cs="B Nazanin"/>
          <w:spacing w:val="-2"/>
          <w:sz w:val="22"/>
          <w:szCs w:val="22"/>
          <w:rtl/>
        </w:rPr>
        <w:t xml:space="preserve"> </w:t>
      </w:r>
      <w:r w:rsidRPr="007A6535">
        <w:rPr>
          <w:rFonts w:cs="B Nazanin" w:hint="cs"/>
          <w:spacing w:val="-2"/>
          <w:sz w:val="22"/>
          <w:szCs w:val="22"/>
          <w:rtl/>
        </w:rPr>
        <w:t>این</w:t>
      </w:r>
      <w:r w:rsidRPr="007A6535">
        <w:rPr>
          <w:rFonts w:cs="B Nazanin"/>
          <w:spacing w:val="-2"/>
          <w:sz w:val="22"/>
          <w:szCs w:val="22"/>
          <w:rtl/>
        </w:rPr>
        <w:t xml:space="preserve"> </w:t>
      </w:r>
      <w:r w:rsidRPr="007A6535">
        <w:rPr>
          <w:rFonts w:cs="B Nazanin" w:hint="cs"/>
          <w:spacing w:val="-2"/>
          <w:sz w:val="22"/>
          <w:szCs w:val="22"/>
          <w:rtl/>
        </w:rPr>
        <w:t>حوزه</w:t>
      </w:r>
      <w:r w:rsidRPr="007A6535">
        <w:rPr>
          <w:rFonts w:cs="B Nazanin"/>
          <w:spacing w:val="-2"/>
          <w:sz w:val="22"/>
          <w:szCs w:val="22"/>
          <w:rtl/>
        </w:rPr>
        <w:t xml:space="preserve"> </w:t>
      </w:r>
      <w:r w:rsidRPr="007A6535">
        <w:rPr>
          <w:rFonts w:cs="B Nazanin" w:hint="cs"/>
          <w:spacing w:val="-2"/>
          <w:sz w:val="22"/>
          <w:szCs w:val="22"/>
          <w:rtl/>
        </w:rPr>
        <w:t>بوده</w:t>
      </w:r>
      <w:r w:rsidRPr="007A6535">
        <w:rPr>
          <w:rFonts w:cs="B Nazanin"/>
          <w:spacing w:val="-2"/>
          <w:sz w:val="22"/>
          <w:szCs w:val="22"/>
          <w:rtl/>
        </w:rPr>
        <w:t xml:space="preserve"> </w:t>
      </w:r>
      <w:r w:rsidRPr="007A6535">
        <w:rPr>
          <w:rFonts w:cs="B Nazanin" w:hint="cs"/>
          <w:spacing w:val="-2"/>
          <w:sz w:val="22"/>
          <w:szCs w:val="22"/>
          <w:rtl/>
        </w:rPr>
        <w:t>است</w:t>
      </w:r>
      <w:r w:rsidRPr="007A6535">
        <w:rPr>
          <w:rFonts w:cs="B Nazanin"/>
          <w:spacing w:val="-2"/>
          <w:sz w:val="22"/>
          <w:szCs w:val="22"/>
          <w:rtl/>
        </w:rPr>
        <w:t>.</w:t>
      </w:r>
      <w:r w:rsidRPr="007A6535">
        <w:rPr>
          <w:rFonts w:cs="B Nazanin" w:hint="cs"/>
          <w:spacing w:val="-2"/>
          <w:sz w:val="22"/>
          <w:szCs w:val="22"/>
          <w:rtl/>
        </w:rPr>
        <w:t xml:space="preserve"> اگرچه متأسفانه در سال‌های اخیر و به واسطه سیاست‌های برجامی در حق این صنعت و پژوهشگران دانش فضایی کشور کم لطفی شده است؛ اما بدون شک جوانان ایران در این مسیر هرگز متوقف نخواهند شد و در آینده نه چندان دور خبرهای‌های خوش بسیاری را  از این حوزه خواهیم شنید.</w:t>
      </w:r>
    </w:p>
    <w:p w:rsidR="00D34971" w:rsidRPr="00052C48" w:rsidRDefault="00D34971" w:rsidP="00D34971">
      <w:pPr>
        <w:spacing w:line="266" w:lineRule="auto"/>
        <w:jc w:val="both"/>
        <w:rPr>
          <w:rFonts w:cs="B Nazanin" w:hint="cs"/>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color w:val="FF0000"/>
          <w:sz w:val="20"/>
          <w:szCs w:val="20"/>
          <w:rtl/>
          <w:lang w:bidi="fa-IR"/>
        </w:rPr>
        <w:tab/>
      </w:r>
      <w:r>
        <w:rPr>
          <w:rFonts w:cs="B Sina" w:hint="cs"/>
          <w:color w:val="FF0000"/>
          <w:sz w:val="20"/>
          <w:szCs w:val="20"/>
          <w:rtl/>
          <w:lang w:bidi="fa-IR"/>
        </w:rPr>
        <w:t xml:space="preserve">               </w:t>
      </w:r>
      <w:r w:rsidRPr="00052C48">
        <w:rPr>
          <w:rFonts w:cs="B Nazanin" w:hint="cs"/>
          <w:b/>
          <w:bCs/>
          <w:sz w:val="22"/>
          <w:szCs w:val="22"/>
          <w:rtl/>
        </w:rPr>
        <w:t>ترویج وهابیت و سلفیت ممنوع!</w:t>
      </w:r>
    </w:p>
    <w:p w:rsidR="00D34971" w:rsidRPr="00052C48" w:rsidRDefault="00D34971" w:rsidP="00D34971">
      <w:pPr>
        <w:spacing w:line="266" w:lineRule="auto"/>
        <w:ind w:firstLine="216"/>
        <w:jc w:val="both"/>
        <w:rPr>
          <w:rFonts w:cs="B Nazanin" w:hint="cs"/>
          <w:sz w:val="22"/>
          <w:szCs w:val="22"/>
          <w:rtl/>
        </w:rPr>
      </w:pPr>
      <w:r w:rsidRPr="00052C48">
        <w:rPr>
          <w:rFonts w:cs="B Nazanin" w:hint="cs"/>
          <w:sz w:val="22"/>
          <w:szCs w:val="22"/>
          <w:rtl/>
        </w:rPr>
        <w:t xml:space="preserve">به گزارش منابع خبری، کمیسیون نظامی طالبان در شمال غرب افغانستان طی بیانیه‌ای اعلام کرده است، افکار وهابیت، سلفیت، پریلویت و بنجپیریت به دلیل ایجاد تفرقه در بین مردم این کشور ممنوع هستند. این </w:t>
      </w:r>
      <w:r>
        <w:rPr>
          <w:rFonts w:cs="B Nazanin" w:hint="cs"/>
          <w:sz w:val="22"/>
          <w:szCs w:val="22"/>
          <w:rtl/>
        </w:rPr>
        <w:t>کمیسیون</w:t>
      </w:r>
      <w:r w:rsidRPr="00052C48">
        <w:rPr>
          <w:rFonts w:cs="B Nazanin" w:hint="cs"/>
          <w:sz w:val="22"/>
          <w:szCs w:val="22"/>
          <w:rtl/>
        </w:rPr>
        <w:t xml:space="preserve"> تأیید کرده است، پیروان این عقاید نباید هیچ مسئولیتی داشته باشند و اگر کسی از مسئولان از عقاید یاد شده پیروی می‌کند، باید از مقامش برکنار شود. گفتنی است، در سال‌های اخیر، شماری از کشورهای عربی از طریق ساخت مدارس، کتابخانه‌ها و نفوذ در دانشگاه‌های افغانستان برای ترویج افکار وهابیت و سلفیت در این کشور تلاش می‌کنند. ساخت بزرگ‌ترین دانشگاه اسلامی از سوی عربستان سعودی در ننگرهار نیز اقدامی در راستای ترویج وهابیت و استحکام پایگاه عقیدتی گروه‌های تکفیری در این کشور محسوب می‌شود. </w:t>
      </w:r>
    </w:p>
    <w:p w:rsidR="00D34971" w:rsidRPr="00052C48" w:rsidRDefault="00D34971" w:rsidP="00D34971">
      <w:pPr>
        <w:spacing w:line="266" w:lineRule="auto"/>
        <w:ind w:firstLine="216"/>
        <w:jc w:val="center"/>
        <w:rPr>
          <w:rFonts w:cs="B Nazanin" w:hint="cs"/>
          <w:b/>
          <w:bCs/>
          <w:sz w:val="22"/>
          <w:szCs w:val="22"/>
          <w:rtl/>
        </w:rPr>
      </w:pPr>
      <w:r w:rsidRPr="00052C48">
        <w:rPr>
          <w:rFonts w:cs="B Nazanin" w:hint="cs"/>
          <w:b/>
          <w:bCs/>
          <w:sz w:val="22"/>
          <w:szCs w:val="22"/>
          <w:rtl/>
        </w:rPr>
        <w:t>تجلیل از مهره کددار ساواک!</w:t>
      </w:r>
    </w:p>
    <w:p w:rsidR="002B2C38" w:rsidRPr="00041521" w:rsidRDefault="00D34971" w:rsidP="00D34971">
      <w:pPr>
        <w:spacing w:line="247" w:lineRule="auto"/>
        <w:rPr>
          <w:rFonts w:cs="B Nazanin"/>
          <w:spacing w:val="-2"/>
          <w:sz w:val="22"/>
          <w:szCs w:val="22"/>
          <w:rtl/>
        </w:rPr>
      </w:pPr>
      <w:r w:rsidRPr="00052C48">
        <w:rPr>
          <w:rFonts w:cs="B Nazanin" w:hint="cs"/>
          <w:sz w:val="22"/>
          <w:szCs w:val="22"/>
          <w:rtl/>
        </w:rPr>
        <w:t>اداره فرهنگ و ارشاد اسلامی استان چهار محال و بختیاری در همایش تجلیل از مفاخر فرهنگ و ادب این استان از عنصر کددار ساواک تجلیل کرد. «ع.ش» یکی از نیروهای کددار ساواک بوده که نام وی در کتابی که ساواک به چاپ رسانده، به عنوان یکی از افراد مطرح و فعال به چشم می‌خورد. وی در چارت ساواک در ردیف 020 شماره 05 شماره رمز 12031 و اسم رمز شهپر شناخته می‌شده و پیوند خانوادگی با شاپور بختیار دارد.</w:t>
      </w:r>
    </w:p>
    <w:p w:rsidR="002B2C38" w:rsidRPr="00041521" w:rsidRDefault="002B2C38" w:rsidP="002B2C38">
      <w:pPr>
        <w:spacing w:line="264" w:lineRule="auto"/>
        <w:jc w:val="both"/>
        <w:rPr>
          <w:rFonts w:cs="B Nazanin"/>
          <w:b/>
          <w:bCs/>
          <w:sz w:val="18"/>
          <w:szCs w:val="18"/>
        </w:rPr>
      </w:pPr>
    </w:p>
    <w:p w:rsidR="00326A5A" w:rsidRDefault="00326A5A" w:rsidP="002B2C38">
      <w:pPr>
        <w:spacing w:line="252" w:lineRule="auto"/>
        <w:rPr>
          <w:rFonts w:cs="B Nazanin"/>
          <w:sz w:val="22"/>
          <w:szCs w:val="22"/>
        </w:rPr>
      </w:pPr>
    </w:p>
    <w:p w:rsidR="00326A5A" w:rsidRPr="00491C4B" w:rsidRDefault="00326A5A" w:rsidP="00326A5A">
      <w:pPr>
        <w:spacing w:line="254" w:lineRule="auto"/>
        <w:jc w:val="both"/>
        <w:rPr>
          <w:rFonts w:cs="B Nazanin"/>
          <w:spacing w:val="-2"/>
          <w:sz w:val="22"/>
          <w:szCs w:val="22"/>
          <w:lang w:bidi="fa-IR"/>
        </w:rPr>
      </w:pPr>
    </w:p>
    <w:p w:rsidR="0096786A" w:rsidRPr="00491C4B" w:rsidRDefault="0096786A" w:rsidP="0096786A">
      <w:pPr>
        <w:spacing w:line="254" w:lineRule="auto"/>
        <w:ind w:firstLine="216"/>
        <w:jc w:val="both"/>
        <w:rPr>
          <w:rFonts w:cs="B Nazanin"/>
          <w:spacing w:val="-2"/>
          <w:sz w:val="22"/>
          <w:szCs w:val="22"/>
          <w:rtl/>
          <w:lang w:bidi="fa-IR"/>
        </w:rPr>
      </w:pPr>
    </w:p>
    <w:p w:rsidR="007037A7" w:rsidRPr="00D30DDD" w:rsidRDefault="00D34971" w:rsidP="0096786A">
      <w:pPr>
        <w:spacing w:line="254" w:lineRule="auto"/>
        <w:jc w:val="both"/>
        <w:rPr>
          <w:rFonts w:cs="B Nazanin"/>
          <w:sz w:val="22"/>
          <w:szCs w:val="22"/>
        </w:rPr>
      </w:pPr>
      <w:r>
        <w:rPr>
          <w:rFonts w:cs="B Nazanin"/>
          <w:noProof/>
          <w:sz w:val="22"/>
          <w:szCs w:val="22"/>
        </w:rPr>
        <mc:AlternateContent>
          <mc:Choice Requires="wps">
            <w:drawing>
              <wp:anchor distT="0" distB="0" distL="114300" distR="114300" simplePos="0" relativeHeight="251685888" behindDoc="0" locked="0" layoutInCell="1" allowOverlap="1">
                <wp:simplePos x="0" y="0"/>
                <wp:positionH relativeFrom="column">
                  <wp:posOffset>2602230</wp:posOffset>
                </wp:positionH>
                <wp:positionV relativeFrom="paragraph">
                  <wp:posOffset>128905</wp:posOffset>
                </wp:positionV>
                <wp:extent cx="635" cy="10052050"/>
                <wp:effectExtent l="8255" t="6985" r="10160" b="8890"/>
                <wp:wrapNone/>
                <wp:docPr id="1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52050"/>
                        </a:xfrm>
                        <a:prstGeom prst="straightConnector1">
                          <a:avLst/>
                        </a:prstGeom>
                        <a:noFill/>
                        <a:ln w="1079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49644" id="AutoShape 616" o:spid="_x0000_s1026" type="#_x0000_t32" style="position:absolute;margin-left:204.9pt;margin-top:10.15pt;width:.05pt;height:7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" strokecolor="red" strokeweight=".85pt"/>
            </w:pict>
          </mc:Fallback>
        </mc:AlternateContent>
      </w:r>
      <w:r w:rsidR="00857809">
        <w:rPr>
          <w:rFonts w:cs="B Sina" w:hint="cs"/>
          <w:color w:val="FF0000"/>
          <w:sz w:val="20"/>
          <w:szCs w:val="20"/>
          <w:rtl/>
          <w:lang w:bidi="fa-IR"/>
        </w:rPr>
        <w:t xml:space="preserve"> </w:t>
      </w:r>
    </w:p>
    <w:p w:rsidR="00534D6F" w:rsidRPr="00D30DDD" w:rsidRDefault="00534D6F" w:rsidP="00534D6F">
      <w:pPr>
        <w:spacing w:line="253" w:lineRule="auto"/>
        <w:ind w:firstLine="216"/>
        <w:jc w:val="both"/>
        <w:rPr>
          <w:rFonts w:cs="B Nazanin"/>
          <w:sz w:val="22"/>
          <w:szCs w:val="22"/>
          <w:rtl/>
        </w:rPr>
      </w:pPr>
    </w:p>
    <w:p w:rsidR="000C077A" w:rsidRPr="002B2C38" w:rsidRDefault="000C077A" w:rsidP="002B2C38">
      <w:pPr>
        <w:spacing w:line="260" w:lineRule="auto"/>
        <w:jc w:val="both"/>
        <w:rPr>
          <w:rFonts w:eastAsia="Calibri" w:cs="B Nazanin"/>
          <w:color w:val="FF0000"/>
          <w:sz w:val="20"/>
          <w:szCs w:val="20"/>
          <w:rtl/>
        </w:rPr>
        <w:sectPr w:rsidR="000C077A" w:rsidRPr="002B2C3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D34971" w:rsidRPr="00E33EA7" w:rsidRDefault="00D34971" w:rsidP="00D34971">
      <w:pPr>
        <w:spacing w:line="242" w:lineRule="auto"/>
        <w:ind w:firstLine="216"/>
        <w:jc w:val="center"/>
        <w:rPr>
          <w:rFonts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w:t>
      </w:r>
      <w:r w:rsidRPr="00834BEB">
        <w:rPr>
          <w:rFonts w:ascii="B Nazanin" w:hAnsi="B Nazanin" w:cs="B Sina" w:hint="cs"/>
          <w:color w:val="FF0000"/>
          <w:sz w:val="20"/>
          <w:szCs w:val="20"/>
          <w:rtl/>
          <w:lang w:bidi="fa-IR"/>
        </w:rPr>
        <w:t>گزارش روز</w:t>
      </w:r>
      <w:r w:rsidRPr="00834BEB">
        <w:rPr>
          <w:rFonts w:ascii="Arial" w:hAnsi="Arial" w:cs="B Sina"/>
          <w:color w:val="FF0000"/>
          <w:sz w:val="20"/>
          <w:szCs w:val="20"/>
          <w:rtl/>
          <w:lang w:bidi="fa-IR"/>
        </w:rPr>
        <w:br/>
      </w:r>
      <w:r w:rsidRPr="00E33EA7">
        <w:rPr>
          <w:rFonts w:cs="B Nazanin" w:hint="cs"/>
          <w:b/>
          <w:bCs/>
          <w:sz w:val="22"/>
          <w:szCs w:val="22"/>
          <w:rtl/>
        </w:rPr>
        <w:t>چرا عادل الجبیر رفت؟!</w:t>
      </w:r>
    </w:p>
    <w:p w:rsidR="00D34971" w:rsidRPr="00124956" w:rsidRDefault="00D34971" w:rsidP="00D34971">
      <w:pPr>
        <w:spacing w:line="242" w:lineRule="auto"/>
        <w:ind w:firstLine="216"/>
        <w:jc w:val="both"/>
        <w:rPr>
          <w:rFonts w:cs="B Nazanin"/>
          <w:spacing w:val="-1"/>
          <w:sz w:val="22"/>
          <w:szCs w:val="22"/>
        </w:rPr>
      </w:pPr>
      <w:r w:rsidRPr="00124956">
        <w:rPr>
          <w:rFonts w:cs="B Nazanin" w:hint="cs"/>
          <w:spacing w:val="-1"/>
          <w:sz w:val="22"/>
          <w:szCs w:val="22"/>
          <w:rtl/>
        </w:rPr>
        <w:t>«عادل الجبیر آنچه را ما به زبان عبری می‌گوییم، به زبان عربی می‌گوید.» در بیان اهمیت و جایگاه شخص عادل الجبیر در معادلات منطقه‌ای، این جمله که موشه یعلون، وزیر جنگ سابق رژیم صهیونیستی سال گذشته اظهار داشت، می‌تواند گویاترین سند باشد</w:t>
      </w:r>
      <w:r w:rsidRPr="00124956">
        <w:rPr>
          <w:rFonts w:cs="B Nazanin" w:hint="cs"/>
          <w:spacing w:val="-1"/>
          <w:sz w:val="22"/>
          <w:szCs w:val="22"/>
          <w:rtl/>
          <w:lang w:bidi="fa-IR"/>
        </w:rPr>
        <w:t>.</w:t>
      </w:r>
      <w:r w:rsidRPr="00124956">
        <w:rPr>
          <w:rFonts w:cs="B Nazanin"/>
          <w:spacing w:val="-1"/>
          <w:sz w:val="22"/>
          <w:szCs w:val="22"/>
          <w:lang w:bidi="fa-IR"/>
        </w:rPr>
        <w:t xml:space="preserve"> </w:t>
      </w:r>
      <w:r w:rsidRPr="00124956">
        <w:rPr>
          <w:rFonts w:cs="B Nazanin" w:hint="cs"/>
          <w:spacing w:val="-1"/>
          <w:sz w:val="22"/>
          <w:szCs w:val="22"/>
          <w:rtl/>
        </w:rPr>
        <w:t xml:space="preserve">اما در موج جدید تغییرات ملک سلمان در کابینه سعودی که پنجمین موج تغییرات پس از پادشاهی سلمان است، ابراهیم العساف </w:t>
      </w:r>
      <w:r w:rsidRPr="00124956">
        <w:rPr>
          <w:rFonts w:cs="B Nazanin" w:hint="cs"/>
          <w:spacing w:val="-1"/>
          <w:sz w:val="22"/>
          <w:szCs w:val="22"/>
          <w:rtl/>
          <w:lang w:bidi="fa-IR"/>
        </w:rPr>
        <w:t xml:space="preserve">۶۹ </w:t>
      </w:r>
      <w:r w:rsidRPr="00124956">
        <w:rPr>
          <w:rFonts w:cs="B Nazanin" w:hint="cs"/>
          <w:spacing w:val="-1"/>
          <w:sz w:val="22"/>
          <w:szCs w:val="22"/>
          <w:rtl/>
        </w:rPr>
        <w:t>ساله دارای دکترای اقتصاد مربوط به طبقه اجتماعی تکنوکرات به جای عادل الجبیر بر صندلی وزارت خارجه عربستان تکیه زد.</w:t>
      </w:r>
      <w:r w:rsidRPr="00124956">
        <w:rPr>
          <w:rFonts w:cs="B Nazanin"/>
          <w:spacing w:val="-1"/>
          <w:sz w:val="22"/>
          <w:szCs w:val="22"/>
        </w:rPr>
        <w:t xml:space="preserve"> </w:t>
      </w:r>
      <w:r w:rsidRPr="00124956">
        <w:rPr>
          <w:rFonts w:cs="B Nazanin" w:hint="cs"/>
          <w:spacing w:val="-1"/>
          <w:sz w:val="22"/>
          <w:szCs w:val="22"/>
          <w:rtl/>
        </w:rPr>
        <w:t>درباره تحلیل زلزله سیاسی جدید در عربستان سعودی می‌توان به گمانه‌های ذیل اشاره کرد:</w:t>
      </w:r>
      <w:r w:rsidRPr="00124956">
        <w:rPr>
          <w:rFonts w:cs="B Nazanin"/>
          <w:spacing w:val="-1"/>
          <w:sz w:val="22"/>
          <w:szCs w:val="22"/>
        </w:rPr>
        <w:t xml:space="preserve"> </w:t>
      </w:r>
      <w:r w:rsidRPr="00124956">
        <w:rPr>
          <w:rFonts w:cs="B Nazanin" w:hint="cs"/>
          <w:spacing w:val="-1"/>
          <w:sz w:val="22"/>
          <w:szCs w:val="22"/>
          <w:rtl/>
        </w:rPr>
        <w:t>1ـ</w:t>
      </w:r>
      <w:r w:rsidRPr="00124956">
        <w:rPr>
          <w:rFonts w:cs="B Nazanin" w:hint="cs"/>
          <w:spacing w:val="-1"/>
          <w:sz w:val="22"/>
          <w:szCs w:val="22"/>
        </w:rPr>
        <w:t xml:space="preserve"> </w:t>
      </w:r>
      <w:r w:rsidRPr="00124956">
        <w:rPr>
          <w:rFonts w:cs="B Nazanin" w:hint="cs"/>
          <w:spacing w:val="-1"/>
          <w:sz w:val="22"/>
          <w:szCs w:val="22"/>
          <w:rtl/>
        </w:rPr>
        <w:t>غالب شدن رویکرد اقتصادی در سیاست خارجی عربستان؛</w:t>
      </w:r>
      <w:r w:rsidRPr="00124956">
        <w:rPr>
          <w:rFonts w:cs="B Nazanin"/>
          <w:spacing w:val="-1"/>
          <w:sz w:val="22"/>
          <w:szCs w:val="22"/>
        </w:rPr>
        <w:t xml:space="preserve"> </w:t>
      </w:r>
      <w:r w:rsidRPr="00124956">
        <w:rPr>
          <w:rFonts w:cs="B Nazanin" w:hint="cs"/>
          <w:spacing w:val="-1"/>
          <w:sz w:val="22"/>
          <w:szCs w:val="22"/>
          <w:rtl/>
        </w:rPr>
        <w:t>2ـ امتیازدهی ملک‌سلمان به شاهزاده‌های سعودی به ویژه خاندان سدیری، چرا که عادل الجبیر هیچ ارتباطی نسبی و سببی با خاندان سعودی نداشت. اما با این حال فرزندان ملک عبدالله، پادشاه سابق عربستان همچنان مورد بی‌مهری و غضب بن‌سلمان قرار دارند!</w:t>
      </w:r>
      <w:r w:rsidRPr="00124956">
        <w:rPr>
          <w:rFonts w:cs="B Nazanin"/>
          <w:spacing w:val="-1"/>
          <w:sz w:val="22"/>
          <w:szCs w:val="22"/>
        </w:rPr>
        <w:t xml:space="preserve"> </w:t>
      </w:r>
      <w:r w:rsidRPr="00124956">
        <w:rPr>
          <w:rFonts w:cs="B Nazanin" w:hint="cs"/>
          <w:spacing w:val="-1"/>
          <w:sz w:val="22"/>
          <w:szCs w:val="22"/>
          <w:rtl/>
        </w:rPr>
        <w:t>3ـ فرار از پاسخگویی و ترمیم چهره سیاسی بن‌سلمان پس از قتل خاشقجی با قربانی کردن نزدیکان سیاسی و رسانه‌ای ولی‌عهد جوان؛</w:t>
      </w:r>
      <w:r w:rsidRPr="00124956">
        <w:rPr>
          <w:rFonts w:cs="B Nazanin"/>
          <w:spacing w:val="-1"/>
          <w:sz w:val="22"/>
          <w:szCs w:val="22"/>
        </w:rPr>
        <w:t xml:space="preserve"> </w:t>
      </w:r>
      <w:r w:rsidRPr="00124956">
        <w:rPr>
          <w:rFonts w:cs="B Nazanin" w:hint="cs"/>
          <w:spacing w:val="-1"/>
          <w:sz w:val="22"/>
          <w:szCs w:val="22"/>
          <w:rtl/>
        </w:rPr>
        <w:t>4ـ</w:t>
      </w:r>
      <w:r w:rsidRPr="00124956">
        <w:rPr>
          <w:rFonts w:cs="B Nazanin" w:hint="cs"/>
          <w:spacing w:val="-1"/>
          <w:sz w:val="22"/>
          <w:szCs w:val="22"/>
        </w:rPr>
        <w:t xml:space="preserve"> </w:t>
      </w:r>
      <w:r w:rsidRPr="00124956">
        <w:rPr>
          <w:rFonts w:cs="B Nazanin" w:hint="cs"/>
          <w:spacing w:val="-1"/>
          <w:sz w:val="22"/>
          <w:szCs w:val="22"/>
          <w:rtl/>
        </w:rPr>
        <w:t>تغییر در رویکرد امنیتی عربستان در سوریه و منطقه؛ نشانه‌هایی از این تغییر را می‌توان در سفر عمرالبشیر سودانی و افتتاح سفارت بحرین و امارات در سوریه یافت.</w:t>
      </w:r>
      <w:r w:rsidRPr="00124956">
        <w:rPr>
          <w:rFonts w:cs="B Nazanin"/>
          <w:spacing w:val="-1"/>
          <w:sz w:val="22"/>
          <w:szCs w:val="22"/>
        </w:rPr>
        <w:t xml:space="preserve"> </w:t>
      </w:r>
      <w:r w:rsidRPr="00124956">
        <w:rPr>
          <w:rFonts w:cs="B Nazanin" w:hint="cs"/>
          <w:spacing w:val="-1"/>
          <w:sz w:val="22"/>
          <w:szCs w:val="22"/>
          <w:rtl/>
        </w:rPr>
        <w:t xml:space="preserve">5ـ ناکامی عادل الجبیر در دو مأموریت اصلی؛ الجبیر، </w:t>
      </w:r>
      <w:r>
        <w:rPr>
          <w:rFonts w:cs="B Nazanin" w:hint="cs"/>
          <w:spacing w:val="-1"/>
          <w:sz w:val="22"/>
          <w:szCs w:val="22"/>
          <w:rtl/>
        </w:rPr>
        <w:t>مأمور به</w:t>
      </w:r>
      <w:r w:rsidRPr="00124956">
        <w:rPr>
          <w:rFonts w:cs="B Nazanin" w:hint="cs"/>
          <w:spacing w:val="-1"/>
          <w:sz w:val="22"/>
          <w:szCs w:val="22"/>
          <w:rtl/>
        </w:rPr>
        <w:t xml:space="preserve"> ایران‌هراسی و تحقق معامله قرن در فلسطین شده بود، اما در این مسیر توفیقی حاصل نکرد.</w:t>
      </w:r>
    </w:p>
    <w:p w:rsidR="00D34971" w:rsidRPr="00E76BF2" w:rsidRDefault="00D34971" w:rsidP="00D34971">
      <w:pPr>
        <w:spacing w:line="242" w:lineRule="auto"/>
        <w:ind w:firstLine="216"/>
        <w:jc w:val="center"/>
        <w:rPr>
          <w:rFonts w:cs="B Nazanin" w:hint="cs"/>
          <w:b/>
          <w:bCs/>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Pr>
          <w:rFonts w:ascii="Arial" w:hAnsi="Arial" w:cs="B Sina"/>
          <w:color w:val="C00000"/>
          <w:sz w:val="20"/>
          <w:szCs w:val="20"/>
          <w:rtl/>
          <w:lang w:bidi="fa-IR"/>
        </w:rPr>
        <w:br/>
      </w:r>
      <w:r w:rsidRPr="00E76BF2">
        <w:rPr>
          <w:rFonts w:cs="B Nazanin" w:hint="cs"/>
          <w:b/>
          <w:bCs/>
          <w:sz w:val="22"/>
          <w:szCs w:val="22"/>
          <w:rtl/>
        </w:rPr>
        <w:t>سران عرب باید به اشتباهات خود اعتراف کنند</w:t>
      </w:r>
    </w:p>
    <w:p w:rsidR="00D34971" w:rsidRPr="00E76BF2" w:rsidRDefault="00D34971" w:rsidP="00D34971">
      <w:pPr>
        <w:spacing w:line="242" w:lineRule="auto"/>
        <w:ind w:firstLine="216"/>
        <w:jc w:val="both"/>
        <w:rPr>
          <w:rFonts w:cs="B Nazanin" w:hint="cs"/>
          <w:sz w:val="22"/>
          <w:szCs w:val="22"/>
          <w:rtl/>
        </w:rPr>
      </w:pPr>
      <w:r w:rsidRPr="00E76BF2">
        <w:rPr>
          <w:rFonts w:cs="B Nazanin" w:hint="cs"/>
          <w:sz w:val="22"/>
          <w:szCs w:val="22"/>
          <w:rtl/>
        </w:rPr>
        <w:t xml:space="preserve">«عبدالباری عطوان» تحلیلگر عرب با بیان اینکه سال 2019 سال پیروزی‌ها خواهد بود، گفت: «دونالد ترامپ» رئیس‌جمهور آمریکا اعتراف کرد که این کشور بیش از 7 تریلیون دلار در خاورمیانه هزینه کرده و نتیجه آن صفر بوده است، وی همانند یک موش و در حالی که به شدت ترسیده بود، به پایگاه نظامیان آمریکایی در عراق </w:t>
      </w:r>
      <w:r>
        <w:rPr>
          <w:rFonts w:cs="B Nazanin" w:hint="cs"/>
          <w:sz w:val="22"/>
          <w:szCs w:val="22"/>
          <w:rtl/>
        </w:rPr>
        <w:t>رفت</w:t>
      </w:r>
      <w:r w:rsidRPr="00E76BF2">
        <w:rPr>
          <w:rFonts w:cs="B Nazanin" w:hint="cs"/>
          <w:sz w:val="22"/>
          <w:szCs w:val="22"/>
          <w:rtl/>
        </w:rPr>
        <w:t>. این تحلیلگر عرب افزود: در مرحله فعلی محور مقاومت در منطقه پیروز شده و اسرائیل در حالت وحشت و هراس قرار دارد و کشورهایی که اقدام به عادی‌سازی روابط با اسرائیل کرده‌اند، پشیمان خواهند شد. عطوان با بیان اینکه حزب‌الله قدرت در حال پیشرفت منطقه است، گفت: سران عرب باید به اشتباهات خود اعتراف کنند و همگی وارد محور مقاومت شده و در برابر دشمن اسرائیلی قرار بگیرند.</w:t>
      </w:r>
    </w:p>
    <w:p w:rsidR="00D34971" w:rsidRPr="00E76BF2" w:rsidRDefault="00D34971" w:rsidP="00D34971">
      <w:pPr>
        <w:spacing w:line="242" w:lineRule="auto"/>
        <w:ind w:firstLine="216"/>
        <w:jc w:val="center"/>
        <w:rPr>
          <w:rFonts w:cs="B Nazanin"/>
          <w:b/>
          <w:bCs/>
          <w:sz w:val="22"/>
          <w:szCs w:val="22"/>
        </w:rPr>
      </w:pPr>
      <w:r w:rsidRPr="00E76BF2">
        <w:rPr>
          <w:rFonts w:cs="B Nazanin" w:hint="cs"/>
          <w:b/>
          <w:bCs/>
          <w:sz w:val="22"/>
          <w:szCs w:val="22"/>
          <w:rtl/>
        </w:rPr>
        <w:t>سردار سلیمانی تأثیرگذارترین شخصیت سال 2018</w:t>
      </w:r>
    </w:p>
    <w:p w:rsidR="00D34971" w:rsidRPr="00E76BF2" w:rsidRDefault="00D34971" w:rsidP="00D34971">
      <w:pPr>
        <w:spacing w:line="242" w:lineRule="auto"/>
        <w:ind w:firstLine="216"/>
        <w:jc w:val="both"/>
        <w:rPr>
          <w:rFonts w:cs="B Nazanin" w:hint="cs"/>
          <w:sz w:val="22"/>
          <w:szCs w:val="22"/>
          <w:rtl/>
        </w:rPr>
      </w:pPr>
      <w:r w:rsidRPr="00E76BF2">
        <w:rPr>
          <w:rFonts w:cs="B Nazanin" w:hint="cs"/>
          <w:sz w:val="22"/>
          <w:szCs w:val="22"/>
          <w:rtl/>
        </w:rPr>
        <w:t xml:space="preserve">حمیدرضا آصفی، سخنگوی پیشین وزارت امور خارجه در پاسخ به این پرسش که خبرسازترین چهره بین‌المللی سال 2018 فارغ از عملکرد مثبت یا منفی آنها چه کسی بوده، گفت: سردار قاسم سلیمانی خبرسازترین و تأثیرگذارترین شخصیت بین‌المللی در عرصه منطقه خاورمیانه در سال 2018 است؛ چرا که او و هم‌رزمانش در بحث مبارزه با تروریسم در منطقه به توفیقات خوبی دست پیدا کرده و در همین چارچوب تأثیر جدی در ایجاد امنیت در منطقه داشتند. </w:t>
      </w:r>
      <w:r>
        <w:rPr>
          <w:rFonts w:cs="B Nazanin" w:hint="cs"/>
          <w:sz w:val="22"/>
          <w:szCs w:val="22"/>
          <w:rtl/>
        </w:rPr>
        <w:t>آصفی</w:t>
      </w:r>
      <w:r w:rsidRPr="00E76BF2">
        <w:rPr>
          <w:rFonts w:cs="B Nazanin" w:hint="cs"/>
          <w:sz w:val="22"/>
          <w:szCs w:val="22"/>
          <w:rtl/>
        </w:rPr>
        <w:t xml:space="preserve"> همچنین ترامپ و پوتین را دو شخصیت خبرساز 2018 در سطح جهانی برشمرد و تصریح کرد: ترامپ با دیوانه‌بازی‌ها و سیاست‌های خود جهان را متحیر کرد و پوتین با روش‌های سنجیده خود آمریکا را در منگنه قرار داد.</w:t>
      </w:r>
    </w:p>
    <w:p w:rsidR="00D34971" w:rsidRPr="00E76BF2" w:rsidRDefault="00D34971" w:rsidP="00D34971">
      <w:pPr>
        <w:spacing w:line="242" w:lineRule="auto"/>
        <w:ind w:firstLine="216"/>
        <w:jc w:val="center"/>
        <w:rPr>
          <w:rFonts w:cs="B Nazanin" w:hint="cs"/>
          <w:b/>
          <w:bCs/>
          <w:sz w:val="22"/>
          <w:szCs w:val="22"/>
          <w:rtl/>
        </w:rPr>
      </w:pPr>
      <w:r w:rsidRPr="00E76BF2">
        <w:rPr>
          <w:rFonts w:cs="B Nazanin" w:hint="cs"/>
          <w:b/>
          <w:bCs/>
          <w:sz w:val="22"/>
          <w:szCs w:val="22"/>
          <w:rtl/>
        </w:rPr>
        <w:t>تأسیس دانشگاه به شکل غیر قانونی با قلدری!</w:t>
      </w:r>
    </w:p>
    <w:p w:rsidR="00D34971" w:rsidRDefault="00D34971" w:rsidP="00D34971">
      <w:pPr>
        <w:spacing w:line="242" w:lineRule="auto"/>
        <w:ind w:firstLine="216"/>
        <w:jc w:val="both"/>
        <w:rPr>
          <w:rFonts w:cs="B Nazanin"/>
          <w:sz w:val="22"/>
          <w:szCs w:val="22"/>
        </w:rPr>
      </w:pPr>
      <w:r w:rsidRPr="00E76BF2">
        <w:rPr>
          <w:rFonts w:cs="B Nazanin" w:hint="cs"/>
          <w:sz w:val="22"/>
          <w:szCs w:val="22"/>
          <w:rtl/>
        </w:rPr>
        <w:t xml:space="preserve">احمد خرم، وزیر راه دولت اصلاحات با اشاره به حادثه دانشگاه علوم تحقیقات گفت: طرح احداث دانشگاه آزاد واحد علوم تحقیقات در شمال غرب تهران در دولت پنجم یا ششم و زمان شهرداری آقای کرباسچی مطرح شد. این دانشگاه در ارتفاع بالای ۱۸۰۰ متر ساخته شده که در اختیار منابع ملی بود و قانوناً ساخت‌وساز در آنجا غیر مجاز محسوب می‌شد. وی افزود: همان زمان که بنده وزیر راه و ترابری بودم، با این پروژه مخالفت کردیم؛ اما به دلیل حمایت‌هایی که از دانشگاه آزاد صورت می‌گرفت، کاملاً غیر قانونی و قلدرمآبانه این کار را انجام دادند و به این قلدری هم افتخار می‌کردند. </w:t>
      </w:r>
    </w:p>
    <w:p w:rsidR="00D34971" w:rsidRDefault="00D34971" w:rsidP="001551BD">
      <w:pPr>
        <w:spacing w:line="241" w:lineRule="auto"/>
        <w:ind w:firstLine="216"/>
        <w:jc w:val="both"/>
        <w:rPr>
          <w:rFonts w:ascii="Arial" w:hAnsi="Arial" w:cs="Arial"/>
          <w:color w:val="FF0000"/>
          <w:sz w:val="22"/>
          <w:szCs w:val="22"/>
          <w:rtl/>
          <w:lang w:bidi="fa-IR"/>
        </w:rPr>
      </w:pPr>
    </w:p>
    <w:p w:rsidR="00D34971" w:rsidRPr="00834BEB" w:rsidRDefault="00D34971" w:rsidP="00D34971">
      <w:pPr>
        <w:spacing w:line="260"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D34971" w:rsidRPr="0091252C" w:rsidRDefault="00D34971" w:rsidP="00D34971">
      <w:pPr>
        <w:spacing w:line="260" w:lineRule="auto"/>
        <w:jc w:val="both"/>
        <w:rPr>
          <w:rFonts w:cs="B Nazanin"/>
          <w:spacing w:val="-3"/>
          <w:sz w:val="22"/>
          <w:szCs w:val="22"/>
        </w:rPr>
      </w:pPr>
      <w:r w:rsidRPr="0091252C">
        <w:rPr>
          <w:rFonts w:ascii="Arial" w:hAnsi="Arial" w:cs="Arial" w:hint="cs"/>
          <w:color w:val="FF0000"/>
          <w:spacing w:val="-3"/>
          <w:sz w:val="20"/>
          <w:szCs w:val="20"/>
          <w:rtl/>
          <w:lang w:bidi="fa-IR"/>
        </w:rPr>
        <w:t xml:space="preserve">◄ </w:t>
      </w:r>
      <w:r w:rsidRPr="0091252C">
        <w:rPr>
          <w:rFonts w:cs="B Nazanin" w:hint="cs"/>
          <w:spacing w:val="-3"/>
          <w:sz w:val="22"/>
          <w:szCs w:val="22"/>
          <w:rtl/>
        </w:rPr>
        <w:t>شبکه «الاتجاه» وابسته به کتائب حزب‌الله عراق با انتشار گزارشی مدعی شده است در سال ۲۰۰۸ میلادی و در هنگام سفر رسمی باراک اوباما به عراق می‌توانسته وی را به راحتی به قتل برساند. در بخشی از برنامه‌های اوباما، وی حدود دو ساعت در منزل جلال طالبانی، رئیس‌جمهور وقت عراق، مهمان بوده، در این فاصله منزل طالبانی کاملاً در تیررس موشک‌های کتائب حزب‌الله قرار می‌گیرد. کتائب حزب‌الله که فرصت مناسبی را برای ترور اوباما داشته، تنها به دلیل وجود عراقی‌های بی‌گناهی که در محوطه منزل رئیس‌جمهور حضور داشتند، از این‌ کار امتناع می‌کند.</w:t>
      </w:r>
    </w:p>
    <w:p w:rsidR="00D34971" w:rsidRPr="0091252C" w:rsidRDefault="00D34971" w:rsidP="00D34971">
      <w:pPr>
        <w:spacing w:line="260" w:lineRule="auto"/>
        <w:jc w:val="both"/>
        <w:rPr>
          <w:rFonts w:cs="B Nazanin" w:hint="cs"/>
          <w:spacing w:val="-3"/>
          <w:sz w:val="22"/>
          <w:szCs w:val="22"/>
          <w:rtl/>
        </w:rPr>
      </w:pPr>
      <w:r w:rsidRPr="0091252C">
        <w:rPr>
          <w:rFonts w:ascii="Arial" w:hAnsi="Arial" w:cs="Arial" w:hint="cs"/>
          <w:color w:val="FF0000"/>
          <w:spacing w:val="-3"/>
          <w:sz w:val="20"/>
          <w:szCs w:val="20"/>
          <w:rtl/>
          <w:lang w:bidi="fa-IR"/>
        </w:rPr>
        <w:t>◄</w:t>
      </w:r>
      <w:r w:rsidRPr="0091252C">
        <w:rPr>
          <w:rFonts w:ascii="Arial" w:hAnsi="Arial" w:cs="Arial"/>
          <w:color w:val="FF0000"/>
          <w:spacing w:val="-3"/>
          <w:sz w:val="20"/>
          <w:szCs w:val="20"/>
          <w:lang w:bidi="fa-IR"/>
        </w:rPr>
        <w:t xml:space="preserve"> </w:t>
      </w:r>
      <w:r w:rsidRPr="0091252C">
        <w:rPr>
          <w:rFonts w:cs="B Nazanin" w:hint="cs"/>
          <w:spacing w:val="-3"/>
          <w:sz w:val="22"/>
          <w:szCs w:val="22"/>
          <w:rtl/>
        </w:rPr>
        <w:t>روزنامه «واشنگتن‌پست» نوشت: «سیاست خارجی ترامپ بر ایدئولوژی مستحکمی استوار نیست و معمولاً ملغمه‌ای است از دیدگاه‌های شخصی او و اثرپذیری از کسانی که می‌توانند صدای‌شان را به او برسانند. این روزها، ترامپ بیش از هر زمان دیگری به حرف‌های «رند پال»، نماینده جمهوریخواه مجلس سنا گوش می‌کند که بدون جار و جنجال در حال هدایت سیاست خارجی آمریکا به مسیری تازه است.»</w:t>
      </w:r>
    </w:p>
    <w:p w:rsidR="00D34971" w:rsidRPr="0091252C" w:rsidRDefault="00D34971" w:rsidP="00D34971">
      <w:pPr>
        <w:spacing w:line="260" w:lineRule="auto"/>
        <w:jc w:val="both"/>
        <w:rPr>
          <w:rFonts w:cs="B Nazanin" w:hint="cs"/>
          <w:spacing w:val="-4"/>
          <w:sz w:val="22"/>
          <w:szCs w:val="22"/>
          <w:rtl/>
        </w:rPr>
      </w:pPr>
      <w:r w:rsidRPr="0091252C">
        <w:rPr>
          <w:rFonts w:ascii="Arial" w:hAnsi="Arial" w:cs="Arial" w:hint="cs"/>
          <w:color w:val="FF0000"/>
          <w:spacing w:val="-4"/>
          <w:sz w:val="20"/>
          <w:szCs w:val="20"/>
          <w:rtl/>
          <w:lang w:bidi="fa-IR"/>
        </w:rPr>
        <w:t>◄</w:t>
      </w:r>
      <w:r w:rsidRPr="0091252C">
        <w:rPr>
          <w:rFonts w:ascii="Arial" w:hAnsi="Arial" w:cs="Arial"/>
          <w:color w:val="FF0000"/>
          <w:spacing w:val="-4"/>
          <w:sz w:val="20"/>
          <w:szCs w:val="20"/>
          <w:lang w:bidi="fa-IR"/>
        </w:rPr>
        <w:t xml:space="preserve"> </w:t>
      </w:r>
      <w:r w:rsidRPr="0091252C">
        <w:rPr>
          <w:rFonts w:cs="B Nazanin" w:hint="cs"/>
          <w:spacing w:val="-4"/>
          <w:sz w:val="22"/>
          <w:szCs w:val="22"/>
          <w:rtl/>
        </w:rPr>
        <w:t>ولی ملکی، سخنگوی کمیسیون صنایع و معادن مجلس گفت: به تازگی كمیته تحقیق و تفحص از صنعت خودروسازی تشكیل شده؛ اما این كار به همین زودی به نتیجه نمی‌رسد. محورهای گوناگون موضوع در كمیته‌های تخصصی بررسی می‌شود و به نظر می‌رسد تحقيق و تفحص تا شش ماه زمان ببرد. مجلس از توان نظارتی خود استفاده می‌كند و بعد نتیجه تحقیقات را به دستگاه قضایی ارائه می‌دهیم.</w:t>
      </w:r>
    </w:p>
    <w:p w:rsidR="00D34971" w:rsidRPr="0091252C" w:rsidRDefault="00D34971" w:rsidP="00D34971">
      <w:pPr>
        <w:spacing w:line="260" w:lineRule="auto"/>
        <w:jc w:val="both"/>
        <w:rPr>
          <w:rFonts w:cs="B Nazanin" w:hint="cs"/>
          <w:spacing w:val="-3"/>
          <w:sz w:val="22"/>
          <w:szCs w:val="22"/>
          <w:rtl/>
        </w:rPr>
      </w:pPr>
      <w:r w:rsidRPr="0091252C">
        <w:rPr>
          <w:rFonts w:ascii="Arial" w:hAnsi="Arial" w:cs="Arial" w:hint="cs"/>
          <w:color w:val="FF0000"/>
          <w:spacing w:val="-3"/>
          <w:sz w:val="20"/>
          <w:szCs w:val="20"/>
          <w:rtl/>
          <w:lang w:bidi="fa-IR"/>
        </w:rPr>
        <w:t xml:space="preserve">◄ </w:t>
      </w:r>
      <w:r w:rsidRPr="0091252C">
        <w:rPr>
          <w:rFonts w:cs="B Nazanin" w:hint="cs"/>
          <w:spacing w:val="-3"/>
          <w:sz w:val="22"/>
          <w:szCs w:val="22"/>
          <w:rtl/>
        </w:rPr>
        <w:t>محمد احمدی، معاون فنی و بازرگانی شرکت ملی پست اعلام کرد: در سال‌‌های 1393 تا 1396 حدود ۹۴۰ هزار کارت سوخت به دلیل بی‌رغبتی مردم و بلااستفاده بودن کارت‌ها، در شرکت پست برگشت خورده است که تا هفته آینده همه کارت‌ها توزیع خواهد شد. وی افزود: اکنون نیز کد پیگیری همه کارت‌های موجود در پایگاه اینترنتی مشخص شده است.</w:t>
      </w:r>
    </w:p>
    <w:p w:rsidR="00D34971" w:rsidRPr="0091252C" w:rsidRDefault="00D34971" w:rsidP="00D34971">
      <w:pPr>
        <w:spacing w:line="260" w:lineRule="auto"/>
        <w:jc w:val="both"/>
        <w:rPr>
          <w:rFonts w:cs="B Nazanin" w:hint="cs"/>
          <w:spacing w:val="-3"/>
          <w:sz w:val="22"/>
          <w:szCs w:val="22"/>
          <w:rtl/>
        </w:rPr>
      </w:pPr>
      <w:r w:rsidRPr="0091252C">
        <w:rPr>
          <w:rFonts w:ascii="Arial" w:hAnsi="Arial" w:cs="Arial" w:hint="cs"/>
          <w:color w:val="FF0000"/>
          <w:spacing w:val="-3"/>
          <w:sz w:val="20"/>
          <w:szCs w:val="20"/>
          <w:rtl/>
          <w:lang w:bidi="fa-IR"/>
        </w:rPr>
        <w:t xml:space="preserve">◄ </w:t>
      </w:r>
      <w:r w:rsidRPr="0091252C">
        <w:rPr>
          <w:rFonts w:cs="B Nazanin" w:hint="cs"/>
          <w:spacing w:val="-3"/>
          <w:sz w:val="22"/>
          <w:szCs w:val="22"/>
          <w:rtl/>
        </w:rPr>
        <w:t xml:space="preserve">بانک </w:t>
      </w:r>
      <w:r w:rsidRPr="002E7B17">
        <w:rPr>
          <w:rFonts w:cs="B Nazanin"/>
          <w:spacing w:val="-3"/>
          <w:sz w:val="20"/>
          <w:szCs w:val="20"/>
        </w:rPr>
        <w:t>HSBC</w:t>
      </w:r>
      <w:r w:rsidRPr="002E7B17">
        <w:rPr>
          <w:rFonts w:cs="B Nazanin" w:hint="cs"/>
          <w:spacing w:val="-3"/>
          <w:sz w:val="20"/>
          <w:szCs w:val="20"/>
          <w:rtl/>
        </w:rPr>
        <w:t xml:space="preserve"> </w:t>
      </w:r>
      <w:r w:rsidRPr="0091252C">
        <w:rPr>
          <w:rFonts w:cs="B Nazanin" w:hint="cs"/>
          <w:spacing w:val="-3"/>
          <w:sz w:val="22"/>
          <w:szCs w:val="22"/>
          <w:rtl/>
        </w:rPr>
        <w:t xml:space="preserve">انگلیس همکاری با شرکت البیت را، که یکی از بزرگ‌ترین شرکت‌های نظامی سرزمین‌های اشغالی محسوب می‌شود، متوقف کرده است. </w:t>
      </w:r>
      <w:r w:rsidRPr="002E7B17">
        <w:rPr>
          <w:rFonts w:cs="B Nazanin" w:hint="cs"/>
          <w:spacing w:val="-3"/>
          <w:sz w:val="20"/>
          <w:szCs w:val="20"/>
          <w:rtl/>
        </w:rPr>
        <w:t>‌‌‌‌‌‌‌‌‌‌‌‌‌‌‌‌‌‌‌‌‌‌‌‌‌‌‌‌‌‌‌‌‌‌‌‌‌‌‌‌‌‌‌‌‌‌‌‌‌‌‌‌‌‌‌‌‌‌‌‌‌‌‌‌‌‌‌‌‌‌‌‌‌‌‌‌‌‌‌‌‌‌‌‌‌‌‌‌‌‌‌‌‌‌‌‌‌‌‌‌‌‌‌‌‌‌‌‌‌‌‌‌‌‌</w:t>
      </w:r>
      <w:r w:rsidRPr="002E7B17">
        <w:rPr>
          <w:rFonts w:cs="B Nazanin"/>
          <w:spacing w:val="-3"/>
          <w:sz w:val="20"/>
          <w:szCs w:val="20"/>
        </w:rPr>
        <w:t>HSBC</w:t>
      </w:r>
      <w:r w:rsidRPr="002E7B17">
        <w:rPr>
          <w:rFonts w:cs="B Nazanin" w:hint="cs"/>
          <w:spacing w:val="-3"/>
          <w:sz w:val="20"/>
          <w:szCs w:val="20"/>
          <w:rtl/>
        </w:rPr>
        <w:t xml:space="preserve"> </w:t>
      </w:r>
      <w:r w:rsidRPr="0091252C">
        <w:rPr>
          <w:rFonts w:cs="B Nazanin" w:hint="cs"/>
          <w:spacing w:val="-3"/>
          <w:sz w:val="22"/>
          <w:szCs w:val="22"/>
          <w:rtl/>
        </w:rPr>
        <w:t xml:space="preserve">که هفتمین بانک بزرگ جهان است، دلیل قطع همکاری خود با البیت را نقض حقوق بشر در سرزمین‌های اشغالی عنوان کرده است. </w:t>
      </w:r>
    </w:p>
    <w:p w:rsidR="006F1B7A" w:rsidRPr="002B2C38" w:rsidRDefault="00D34971" w:rsidP="002B2C38">
      <w:pPr>
        <w:spacing w:line="265" w:lineRule="auto"/>
        <w:jc w:val="both"/>
        <w:rPr>
          <w:rFonts w:ascii="Calibri" w:eastAsia="Calibri" w:hAnsi="Calibri" w:cs="B Nazanin"/>
          <w:spacing w:val="-2"/>
          <w:sz w:val="22"/>
          <w:szCs w:val="22"/>
          <w:rtl/>
          <w:lang w:bidi="fa-IR"/>
        </w:rPr>
      </w:pPr>
      <w:r w:rsidRPr="0091252C">
        <w:rPr>
          <w:rFonts w:ascii="Arial" w:hAnsi="Arial" w:cs="Arial" w:hint="cs"/>
          <w:color w:val="FF0000"/>
          <w:spacing w:val="-3"/>
          <w:sz w:val="20"/>
          <w:szCs w:val="20"/>
          <w:rtl/>
          <w:lang w:bidi="fa-IR"/>
        </w:rPr>
        <w:t xml:space="preserve">◄ </w:t>
      </w:r>
      <w:r w:rsidRPr="0091252C">
        <w:rPr>
          <w:rFonts w:cs="B Nazanin" w:hint="cs"/>
          <w:spacing w:val="-3"/>
          <w:sz w:val="22"/>
          <w:szCs w:val="22"/>
          <w:rtl/>
        </w:rPr>
        <w:t>بر اساس نتایج سرشماری از مرغدار‌ی‌های پرورش مرغ گوشتی در تابستان سال ١٣٩٧، تعداد ٢٠٥٢٠ مرغداری پرورش مرغ گوشتی در سطح کشور وجود داشته است که از این تعداد، ١٥٣٢٢ واحد فعال و بقیه (٥١٩٨ واحد) غیر فعال بوده است.</w:t>
      </w:r>
      <w:r>
        <w:rPr>
          <w:rFonts w:ascii="Tahoma" w:eastAsia="Calibri" w:hAnsi="Tahoma" w:cs="B Nazanin"/>
          <w:noProof/>
          <w:sz w:val="20"/>
          <w:szCs w:val="20"/>
          <w:rtl/>
        </w:rPr>
        <mc:AlternateContent>
          <mc:Choice Requires="wps">
            <w:drawing>
              <wp:anchor distT="0" distB="0" distL="114300" distR="114300" simplePos="0" relativeHeight="251688960" behindDoc="0" locked="0" layoutInCell="1" allowOverlap="1">
                <wp:simplePos x="0" y="0"/>
                <wp:positionH relativeFrom="column">
                  <wp:posOffset>-226695</wp:posOffset>
                </wp:positionH>
                <wp:positionV relativeFrom="paragraph">
                  <wp:posOffset>9308465</wp:posOffset>
                </wp:positionV>
                <wp:extent cx="6924675" cy="0"/>
                <wp:effectExtent l="17780" t="20955" r="20320" b="17145"/>
                <wp:wrapNone/>
                <wp:docPr id="10"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0"/>
                        </a:xfrm>
                        <a:prstGeom prst="straightConnector1">
                          <a:avLst/>
                        </a:prstGeom>
                        <a:noFill/>
                        <a:ln w="2476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0B788" id="AutoShape 639" o:spid="_x0000_s1026" type="#_x0000_t32" style="position:absolute;margin-left:-17.85pt;margin-top:732.95pt;width:545.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5VJAIAAD8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" strokecolor="red" strokeweight="1.95pt"/>
            </w:pict>
          </mc:Fallback>
        </mc:AlternateContent>
      </w:r>
      <w:r>
        <w:rPr>
          <w:rFonts w:ascii="Tahoma" w:eastAsia="Calibri" w:hAnsi="Tahoma" w:cs="B Nazanin"/>
          <w:noProof/>
          <w:sz w:val="20"/>
          <w:szCs w:val="20"/>
          <w:rtl/>
        </w:rPr>
        <mc:AlternateContent>
          <mc:Choice Requires="wps">
            <w:drawing>
              <wp:anchor distT="0" distB="0" distL="114300" distR="114300" simplePos="0" relativeHeight="251687936" behindDoc="0" locked="0" layoutInCell="1" allowOverlap="1">
                <wp:simplePos x="0" y="0"/>
                <wp:positionH relativeFrom="column">
                  <wp:posOffset>-177165</wp:posOffset>
                </wp:positionH>
                <wp:positionV relativeFrom="paragraph">
                  <wp:posOffset>9344660</wp:posOffset>
                </wp:positionV>
                <wp:extent cx="6828790" cy="262255"/>
                <wp:effectExtent l="635" t="0" r="0" b="4445"/>
                <wp:wrapNone/>
                <wp:docPr id="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26225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326A5A" w:rsidRPr="00150A9E" w:rsidRDefault="00326A5A" w:rsidP="00326A5A">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w:t>
                            </w:r>
                            <w:proofErr w:type="spellStart"/>
                            <w:r w:rsidRPr="00150A9E">
                              <w:rPr>
                                <w:rFonts w:cs="B Nazanin"/>
                                <w:b/>
                                <w:bCs/>
                                <w:color w:val="000000"/>
                                <w:sz w:val="18"/>
                                <w:szCs w:val="18"/>
                              </w:rPr>
                              <w:t>ssweekly</w:t>
                            </w:r>
                            <w:proofErr w:type="spellEnd"/>
                            <w:r w:rsidRPr="00150A9E">
                              <w:rPr>
                                <w:rFonts w:cs="B Nazanin" w:hint="cs"/>
                                <w:b/>
                                <w:bCs/>
                                <w:color w:val="000000"/>
                                <w:sz w:val="20"/>
                                <w:szCs w:val="20"/>
                                <w:rtl/>
                                <w:lang w:bidi="fa-IR"/>
                              </w:rPr>
                              <w:t>) و بصیرت (</w:t>
                            </w:r>
                            <w:r w:rsidRPr="00150A9E">
                              <w:rPr>
                                <w:rFonts w:cs="B Nazanin"/>
                                <w:b/>
                                <w:bCs/>
                                <w:color w:val="000000"/>
                                <w:sz w:val="18"/>
                                <w:szCs w:val="18"/>
                                <w:lang w:bidi="fa-IR"/>
                              </w:rPr>
                              <w:t>@</w:t>
                            </w:r>
                            <w:proofErr w:type="spellStart"/>
                            <w:r w:rsidRPr="00150A9E">
                              <w:rPr>
                                <w:rFonts w:cs="B Nazanin"/>
                                <w:b/>
                                <w:bCs/>
                                <w:color w:val="000000"/>
                                <w:sz w:val="18"/>
                                <w:szCs w:val="18"/>
                                <w:lang w:bidi="fa-IR"/>
                              </w:rPr>
                              <w:t>basirat_fa</w:t>
                            </w:r>
                            <w:proofErr w:type="spellEnd"/>
                            <w:r w:rsidRPr="00150A9E">
                              <w:rPr>
                                <w:rFonts w:cs="B Nazanin" w:hint="cs"/>
                                <w:b/>
                                <w:bCs/>
                                <w:color w:val="000000"/>
                                <w:sz w:val="20"/>
                                <w:szCs w:val="20"/>
                                <w:rtl/>
                                <w:lang w:bidi="fa-IR"/>
                              </w:rPr>
                              <w:t>) در پیام‌رسان سروش دنبال کنند.</w:t>
                            </w:r>
                          </w:p>
                          <w:p w:rsidR="00326A5A" w:rsidRPr="00AC2E2D" w:rsidRDefault="00326A5A" w:rsidP="00326A5A">
                            <w:pPr>
                              <w:rPr>
                                <w:b/>
                                <w:bC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026" type="#_x0000_t202" style="position:absolute;left:0;text-align:left;margin-left:-13.95pt;margin-top:735.8pt;width:537.7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" stroked="f" strokecolor="red">
                <v:textbox inset=",0,,0">
                  <w:txbxContent>
                    <w:p w:rsidR="00326A5A" w:rsidRPr="00150A9E" w:rsidRDefault="00326A5A" w:rsidP="00326A5A">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w:t>
                      </w:r>
                      <w:proofErr w:type="spellStart"/>
                      <w:r w:rsidRPr="00150A9E">
                        <w:rPr>
                          <w:rFonts w:cs="B Nazanin"/>
                          <w:b/>
                          <w:bCs/>
                          <w:color w:val="000000"/>
                          <w:sz w:val="18"/>
                          <w:szCs w:val="18"/>
                        </w:rPr>
                        <w:t>ssweekly</w:t>
                      </w:r>
                      <w:proofErr w:type="spellEnd"/>
                      <w:r w:rsidRPr="00150A9E">
                        <w:rPr>
                          <w:rFonts w:cs="B Nazanin" w:hint="cs"/>
                          <w:b/>
                          <w:bCs/>
                          <w:color w:val="000000"/>
                          <w:sz w:val="20"/>
                          <w:szCs w:val="20"/>
                          <w:rtl/>
                          <w:lang w:bidi="fa-IR"/>
                        </w:rPr>
                        <w:t>) و بصیرت (</w:t>
                      </w:r>
                      <w:r w:rsidRPr="00150A9E">
                        <w:rPr>
                          <w:rFonts w:cs="B Nazanin"/>
                          <w:b/>
                          <w:bCs/>
                          <w:color w:val="000000"/>
                          <w:sz w:val="18"/>
                          <w:szCs w:val="18"/>
                          <w:lang w:bidi="fa-IR"/>
                        </w:rPr>
                        <w:t>@</w:t>
                      </w:r>
                      <w:proofErr w:type="spellStart"/>
                      <w:r w:rsidRPr="00150A9E">
                        <w:rPr>
                          <w:rFonts w:cs="B Nazanin"/>
                          <w:b/>
                          <w:bCs/>
                          <w:color w:val="000000"/>
                          <w:sz w:val="18"/>
                          <w:szCs w:val="18"/>
                          <w:lang w:bidi="fa-IR"/>
                        </w:rPr>
                        <w:t>basirat_fa</w:t>
                      </w:r>
                      <w:proofErr w:type="spellEnd"/>
                      <w:r w:rsidRPr="00150A9E">
                        <w:rPr>
                          <w:rFonts w:cs="B Nazanin" w:hint="cs"/>
                          <w:b/>
                          <w:bCs/>
                          <w:color w:val="000000"/>
                          <w:sz w:val="20"/>
                          <w:szCs w:val="20"/>
                          <w:rtl/>
                          <w:lang w:bidi="fa-IR"/>
                        </w:rPr>
                        <w:t>) در پیام‌رسان سروش دنبال کنند.</w:t>
                      </w:r>
                    </w:p>
                    <w:p w:rsidR="00326A5A" w:rsidRPr="00AC2E2D" w:rsidRDefault="00326A5A" w:rsidP="00326A5A">
                      <w:pPr>
                        <w:rPr>
                          <w:b/>
                          <w:bCs/>
                        </w:rPr>
                      </w:pPr>
                    </w:p>
                  </w:txbxContent>
                </v:textbox>
              </v:shape>
            </w:pict>
          </mc:Fallback>
        </mc:AlternateContent>
      </w:r>
    </w:p>
    <w:sectPr w:rsidR="006F1B7A" w:rsidRPr="002B2C38"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DA5" w:rsidRDefault="00D46DA5" w:rsidP="00777629">
      <w:r>
        <w:separator/>
      </w:r>
    </w:p>
  </w:endnote>
  <w:endnote w:type="continuationSeparator" w:id="0">
    <w:p w:rsidR="00D46DA5" w:rsidRDefault="00D46DA5"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DA5" w:rsidRDefault="00D46DA5" w:rsidP="00777629">
      <w:r>
        <w:separator/>
      </w:r>
    </w:p>
  </w:footnote>
  <w:footnote w:type="continuationSeparator" w:id="0">
    <w:p w:rsidR="00D46DA5" w:rsidRDefault="00D46DA5"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D34971" w:rsidP="00C52F34">
    <w:pPr>
      <w:pStyle w:val="Header"/>
      <w:tabs>
        <w:tab w:val="clear" w:pos="4513"/>
        <w:tab w:val="clear" w:pos="9026"/>
        <w:tab w:val="center" w:pos="3996"/>
        <w:tab w:val="right" w:pos="7776"/>
      </w:tabs>
      <w:ind w:left="568"/>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1613535</wp:posOffset>
              </wp:positionH>
              <wp:positionV relativeFrom="paragraph">
                <wp:posOffset>-177800</wp:posOffset>
              </wp:positionV>
              <wp:extent cx="3811270" cy="1371600"/>
              <wp:effectExtent l="635" t="381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Pr="00C86B3C" w:rsidRDefault="001551BD" w:rsidP="001551BD">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7E107C" w:rsidRPr="00326A5A" w:rsidRDefault="00D34971" w:rsidP="00D34971">
                          <w:pPr>
                            <w:spacing w:line="216" w:lineRule="auto"/>
                            <w:jc w:val="center"/>
                            <w:rPr>
                              <w:rFonts w:cs="B Nazanin"/>
                              <w:sz w:val="22"/>
                              <w:szCs w:val="22"/>
                              <w:rtl/>
                            </w:rPr>
                          </w:pPr>
                          <w:r w:rsidRPr="00106E18">
                            <w:rPr>
                              <w:rFonts w:cs="B Nazanin"/>
                              <w:sz w:val="22"/>
                              <w:szCs w:val="22"/>
                              <w:rtl/>
                            </w:rPr>
                            <w:t>انگیزه‌هایى وجود دارد براى فراموش کردن و در طاق نسیان گذاشتن روزهاى بزرگ و افتخارآمیز انقلاب. نهم دى را هم می</w:t>
                          </w:r>
                          <w:r>
                            <w:rPr>
                              <w:rFonts w:cs="B Nazanin" w:hint="cs"/>
                              <w:sz w:val="22"/>
                              <w:szCs w:val="22"/>
                              <w:rtl/>
                            </w:rPr>
                            <w:t>‌</w:t>
                          </w:r>
                          <w:r w:rsidRPr="00106E18">
                            <w:rPr>
                              <w:rFonts w:cs="B Nazanin"/>
                              <w:sz w:val="22"/>
                              <w:szCs w:val="22"/>
                              <w:rtl/>
                            </w:rPr>
                            <w:t>خ</w:t>
                          </w:r>
                          <w:r>
                            <w:rPr>
                              <w:rFonts w:cs="B Nazanin"/>
                              <w:sz w:val="22"/>
                              <w:szCs w:val="22"/>
                              <w:rtl/>
                            </w:rPr>
                            <w:t>واهند به فراموشى بسپرند. حادثه‌</w:t>
                          </w:r>
                          <w:r w:rsidRPr="00106E18">
                            <w:rPr>
                              <w:rFonts w:cs="B Nazanin"/>
                              <w:sz w:val="22"/>
                              <w:szCs w:val="22"/>
                              <w:rtl/>
                            </w:rPr>
                            <w:t xml:space="preserve"> عاشوراى حسینى را هم ستمگران </w:t>
                          </w:r>
                          <w:r>
                            <w:rPr>
                              <w:rFonts w:cs="B Nazanin"/>
                              <w:sz w:val="22"/>
                              <w:szCs w:val="22"/>
                            </w:rPr>
                            <w:t xml:space="preserve"> </w:t>
                          </w:r>
                          <w:r w:rsidRPr="00106E18">
                            <w:rPr>
                              <w:rFonts w:cs="B Nazanin"/>
                              <w:sz w:val="22"/>
                              <w:szCs w:val="22"/>
                              <w:rtl/>
                            </w:rPr>
                            <w:t>و ظالمان می</w:t>
                          </w:r>
                          <w:r>
                            <w:rPr>
                              <w:rFonts w:cs="B Nazanin" w:hint="cs"/>
                              <w:sz w:val="22"/>
                              <w:szCs w:val="22"/>
                              <w:rtl/>
                            </w:rPr>
                            <w:t>‌خ</w:t>
                          </w:r>
                          <w:r w:rsidRPr="00106E18">
                            <w:rPr>
                              <w:rFonts w:cs="B Nazanin"/>
                              <w:sz w:val="22"/>
                              <w:szCs w:val="22"/>
                              <w:rtl/>
                            </w:rPr>
                            <w:t xml:space="preserve">واستند نگذارند باقى </w:t>
                          </w:r>
                          <w:r>
                            <w:rPr>
                              <w:rFonts w:cs="B Nazanin"/>
                              <w:sz w:val="22"/>
                              <w:szCs w:val="22"/>
                              <w:rtl/>
                            </w:rPr>
                            <w:t>بماند.</w:t>
                          </w:r>
                          <w:r>
                            <w:rPr>
                              <w:rFonts w:cs="B Nazanin"/>
                              <w:sz w:val="22"/>
                              <w:szCs w:val="22"/>
                            </w:rPr>
                            <w:t xml:space="preserve"> </w:t>
                          </w:r>
                          <w:r w:rsidRPr="00106E18">
                            <w:rPr>
                              <w:rFonts w:cs="B Nazanin"/>
                              <w:sz w:val="22"/>
                              <w:szCs w:val="22"/>
                              <w:rtl/>
                            </w:rPr>
                            <w:t xml:space="preserve">نهم دى را شما زنده نگه داشتید و این یک </w:t>
                          </w:r>
                          <w:r>
                            <w:rPr>
                              <w:rFonts w:cs="B Nazanin"/>
                              <w:sz w:val="22"/>
                              <w:szCs w:val="22"/>
                            </w:rPr>
                            <w:t xml:space="preserve"> </w:t>
                          </w:r>
                          <w:r w:rsidRPr="00106E18">
                            <w:rPr>
                              <w:rFonts w:cs="B Nazanin"/>
                              <w:sz w:val="22"/>
                              <w:szCs w:val="22"/>
                              <w:rtl/>
                            </w:rPr>
                            <w:t>حرکت مجاهدت</w:t>
                          </w:r>
                          <w:r>
                            <w:rPr>
                              <w:rFonts w:cs="B Nazanin" w:hint="cs"/>
                              <w:sz w:val="22"/>
                              <w:szCs w:val="22"/>
                              <w:rtl/>
                            </w:rPr>
                            <w:t>‌آ</w:t>
                          </w:r>
                          <w:r>
                            <w:rPr>
                              <w:rFonts w:cs="B Nazanin"/>
                              <w:sz w:val="22"/>
                              <w:szCs w:val="22"/>
                              <w:rtl/>
                            </w:rPr>
                            <w:t>میز در مقابل دشمنان است</w:t>
                          </w:r>
                          <w:r>
                            <w:rPr>
                              <w:rFonts w:cs="B Nazanin" w:hint="cs"/>
                              <w:sz w:val="22"/>
                              <w:szCs w:val="22"/>
                              <w:rtl/>
                            </w:rPr>
                            <w:t>.(17/10/1393)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127.05pt;margin-top:-14pt;width:300.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" filled="f" stroked="f">
              <v:textbox>
                <w:txbxContent>
                  <w:p w:rsidR="001551BD" w:rsidRPr="00C86B3C" w:rsidRDefault="001551BD" w:rsidP="001551BD">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7E107C" w:rsidRPr="00326A5A" w:rsidRDefault="00D34971" w:rsidP="00D34971">
                    <w:pPr>
                      <w:spacing w:line="216" w:lineRule="auto"/>
                      <w:jc w:val="center"/>
                      <w:rPr>
                        <w:rFonts w:cs="B Nazanin"/>
                        <w:sz w:val="22"/>
                        <w:szCs w:val="22"/>
                        <w:rtl/>
                      </w:rPr>
                    </w:pPr>
                    <w:r w:rsidRPr="00106E18">
                      <w:rPr>
                        <w:rFonts w:cs="B Nazanin"/>
                        <w:sz w:val="22"/>
                        <w:szCs w:val="22"/>
                        <w:rtl/>
                      </w:rPr>
                      <w:t>انگیزه‌هایى وجود دارد براى فراموش کردن و در طاق نسیان گذاشتن روزهاى بزرگ و افتخارآمیز انقلاب. نهم دى را هم می</w:t>
                    </w:r>
                    <w:r>
                      <w:rPr>
                        <w:rFonts w:cs="B Nazanin" w:hint="cs"/>
                        <w:sz w:val="22"/>
                        <w:szCs w:val="22"/>
                        <w:rtl/>
                      </w:rPr>
                      <w:t>‌</w:t>
                    </w:r>
                    <w:r w:rsidRPr="00106E18">
                      <w:rPr>
                        <w:rFonts w:cs="B Nazanin"/>
                        <w:sz w:val="22"/>
                        <w:szCs w:val="22"/>
                        <w:rtl/>
                      </w:rPr>
                      <w:t>خ</w:t>
                    </w:r>
                    <w:r>
                      <w:rPr>
                        <w:rFonts w:cs="B Nazanin"/>
                        <w:sz w:val="22"/>
                        <w:szCs w:val="22"/>
                        <w:rtl/>
                      </w:rPr>
                      <w:t>واهند به فراموشى بسپرند. حادثه‌</w:t>
                    </w:r>
                    <w:r w:rsidRPr="00106E18">
                      <w:rPr>
                        <w:rFonts w:cs="B Nazanin"/>
                        <w:sz w:val="22"/>
                        <w:szCs w:val="22"/>
                        <w:rtl/>
                      </w:rPr>
                      <w:t xml:space="preserve"> عاشوراى حسینى را هم ستمگران </w:t>
                    </w:r>
                    <w:r>
                      <w:rPr>
                        <w:rFonts w:cs="B Nazanin"/>
                        <w:sz w:val="22"/>
                        <w:szCs w:val="22"/>
                      </w:rPr>
                      <w:t xml:space="preserve"> </w:t>
                    </w:r>
                    <w:r w:rsidRPr="00106E18">
                      <w:rPr>
                        <w:rFonts w:cs="B Nazanin"/>
                        <w:sz w:val="22"/>
                        <w:szCs w:val="22"/>
                        <w:rtl/>
                      </w:rPr>
                      <w:t>و ظالمان می</w:t>
                    </w:r>
                    <w:r>
                      <w:rPr>
                        <w:rFonts w:cs="B Nazanin" w:hint="cs"/>
                        <w:sz w:val="22"/>
                        <w:szCs w:val="22"/>
                        <w:rtl/>
                      </w:rPr>
                      <w:t>‌خ</w:t>
                    </w:r>
                    <w:r w:rsidRPr="00106E18">
                      <w:rPr>
                        <w:rFonts w:cs="B Nazanin"/>
                        <w:sz w:val="22"/>
                        <w:szCs w:val="22"/>
                        <w:rtl/>
                      </w:rPr>
                      <w:t xml:space="preserve">واستند نگذارند باقى </w:t>
                    </w:r>
                    <w:r>
                      <w:rPr>
                        <w:rFonts w:cs="B Nazanin"/>
                        <w:sz w:val="22"/>
                        <w:szCs w:val="22"/>
                        <w:rtl/>
                      </w:rPr>
                      <w:t>بماند.</w:t>
                    </w:r>
                    <w:r>
                      <w:rPr>
                        <w:rFonts w:cs="B Nazanin"/>
                        <w:sz w:val="22"/>
                        <w:szCs w:val="22"/>
                      </w:rPr>
                      <w:t xml:space="preserve"> </w:t>
                    </w:r>
                    <w:r w:rsidRPr="00106E18">
                      <w:rPr>
                        <w:rFonts w:cs="B Nazanin"/>
                        <w:sz w:val="22"/>
                        <w:szCs w:val="22"/>
                        <w:rtl/>
                      </w:rPr>
                      <w:t xml:space="preserve">نهم دى را شما زنده نگه داشتید و این یک </w:t>
                    </w:r>
                    <w:r>
                      <w:rPr>
                        <w:rFonts w:cs="B Nazanin"/>
                        <w:sz w:val="22"/>
                        <w:szCs w:val="22"/>
                      </w:rPr>
                      <w:t xml:space="preserve"> </w:t>
                    </w:r>
                    <w:r w:rsidRPr="00106E18">
                      <w:rPr>
                        <w:rFonts w:cs="B Nazanin"/>
                        <w:sz w:val="22"/>
                        <w:szCs w:val="22"/>
                        <w:rtl/>
                      </w:rPr>
                      <w:t>حرکت مجاهدت</w:t>
                    </w:r>
                    <w:r>
                      <w:rPr>
                        <w:rFonts w:cs="B Nazanin" w:hint="cs"/>
                        <w:sz w:val="22"/>
                        <w:szCs w:val="22"/>
                        <w:rtl/>
                      </w:rPr>
                      <w:t>‌آ</w:t>
                    </w:r>
                    <w:r>
                      <w:rPr>
                        <w:rFonts w:cs="B Nazanin"/>
                        <w:sz w:val="22"/>
                        <w:szCs w:val="22"/>
                        <w:rtl/>
                      </w:rPr>
                      <w:t>میز در مقابل دشمنان است</w:t>
                    </w:r>
                    <w:r>
                      <w:rPr>
                        <w:rFonts w:cs="B Nazanin" w:hint="cs"/>
                        <w:sz w:val="22"/>
                        <w:szCs w:val="22"/>
                        <w:rtl/>
                      </w:rPr>
                      <w:t>.(17/10/1393)</w:t>
                    </w:r>
                  </w:p>
                </w:txbxContent>
              </v:textbox>
            </v:shape>
          </w:pict>
        </mc:Fallback>
      </mc:AlternateContent>
    </w:r>
  </w:p>
  <w:p w:rsidR="00CF6C3C" w:rsidRDefault="00D34971" w:rsidP="00C52F34">
    <w:pPr>
      <w:pStyle w:val="Header"/>
      <w:tabs>
        <w:tab w:val="clear" w:pos="4513"/>
        <w:tab w:val="clear" w:pos="9026"/>
        <w:tab w:val="center" w:pos="3996"/>
        <w:tab w:val="right" w:pos="7776"/>
      </w:tabs>
      <w:ind w:left="568"/>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5334000</wp:posOffset>
              </wp:positionH>
              <wp:positionV relativeFrom="paragraph">
                <wp:posOffset>517525</wp:posOffset>
              </wp:positionV>
              <wp:extent cx="1304290" cy="292735"/>
              <wp:effectExtent l="0" t="0" r="3810" b="444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420pt;margin-top:40.75pt;width:102.7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sH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" filled="f" stroked="f">
              <v:textbox>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-266065</wp:posOffset>
              </wp:positionH>
              <wp:positionV relativeFrom="paragraph">
                <wp:posOffset>-308610</wp:posOffset>
              </wp:positionV>
              <wp:extent cx="1174115" cy="1016000"/>
              <wp:effectExtent l="0" t="635" r="0" b="254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01600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20.95pt;margin-top:-24.3pt;width:92.45pt;height:80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" filled="f" fillcolor="#f2f2f2" stroked="f">
              <v:textbox style="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5684520</wp:posOffset>
              </wp:positionH>
              <wp:positionV relativeFrom="paragraph">
                <wp:posOffset>-249555</wp:posOffset>
              </wp:positionV>
              <wp:extent cx="1086485" cy="904240"/>
              <wp:effectExtent l="4445" t="2540" r="4445"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0424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447.6pt;margin-top:-19.65pt;width:85.55pt;height:71.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" filled="f" fillcolor="#f2f2f2" stroked="f">
              <v:textbox style="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mc:Fallback>
      </mc:AlternateContent>
    </w:r>
  </w:p>
  <w:p w:rsidR="00CF6C3C" w:rsidRDefault="00CF6C3C" w:rsidP="00C52F34">
    <w:pPr>
      <w:pStyle w:val="Header"/>
      <w:tabs>
        <w:tab w:val="clear" w:pos="4513"/>
        <w:tab w:val="clear" w:pos="9026"/>
        <w:tab w:val="center" w:pos="3996"/>
        <w:tab w:val="right" w:pos="7776"/>
      </w:tabs>
      <w:ind w:left="568"/>
      <w:jc w:val="center"/>
    </w:pPr>
  </w:p>
  <w:p w:rsidR="00CF6C3C" w:rsidRDefault="00D34971" w:rsidP="00C52F34">
    <w:pPr>
      <w:pStyle w:val="Header"/>
      <w:tabs>
        <w:tab w:val="clear" w:pos="4513"/>
        <w:tab w:val="clear" w:pos="9026"/>
        <w:tab w:val="center" w:pos="3996"/>
        <w:tab w:val="right" w:pos="7776"/>
      </w:tabs>
      <w:ind w:left="568"/>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523240</wp:posOffset>
              </wp:positionH>
              <wp:positionV relativeFrom="paragraph">
                <wp:posOffset>27940</wp:posOffset>
              </wp:positionV>
              <wp:extent cx="1551305" cy="640080"/>
              <wp:effectExtent l="0" t="1905" r="0" b="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C3C" w:rsidRPr="00D22271" w:rsidRDefault="009133F8" w:rsidP="00D3497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8666E9">
                            <w:rPr>
                              <w:rFonts w:cs="B Nazanin" w:hint="cs"/>
                              <w:b/>
                              <w:bCs/>
                              <w:color w:val="C00000"/>
                              <w:sz w:val="18"/>
                              <w:szCs w:val="18"/>
                              <w:rtl/>
                              <w:lang w:bidi="fa-IR"/>
                            </w:rPr>
                            <w:t>پنجاه</w:t>
                          </w:r>
                          <w:r w:rsidR="00DF7571">
                            <w:rPr>
                              <w:rFonts w:cs="B Nazanin" w:hint="cs"/>
                              <w:b/>
                              <w:bCs/>
                              <w:color w:val="C00000"/>
                              <w:sz w:val="18"/>
                              <w:szCs w:val="18"/>
                              <w:rtl/>
                              <w:lang w:bidi="fa-IR"/>
                            </w:rPr>
                            <w:t xml:space="preserve"> و</w:t>
                          </w:r>
                          <w:r w:rsidR="00D34971">
                            <w:rPr>
                              <w:rFonts w:cs="B Nazanin" w:hint="cs"/>
                              <w:b/>
                              <w:bCs/>
                              <w:color w:val="C00000"/>
                              <w:sz w:val="18"/>
                              <w:szCs w:val="18"/>
                              <w:rtl/>
                              <w:lang w:bidi="fa-IR"/>
                            </w:rPr>
                            <w:t>پنج</w:t>
                          </w:r>
                        </w:p>
                        <w:p w:rsidR="00CF6C3C" w:rsidRPr="00D22271" w:rsidRDefault="00D34971" w:rsidP="00D34971">
                          <w:pPr>
                            <w:jc w:val="center"/>
                            <w:rPr>
                              <w:rFonts w:cs="B Nazanin"/>
                              <w:color w:val="C00000"/>
                              <w:sz w:val="14"/>
                              <w:szCs w:val="18"/>
                              <w:rtl/>
                            </w:rPr>
                          </w:pPr>
                          <w:r>
                            <w:rPr>
                              <w:rFonts w:cs="B Nazanin" w:hint="cs"/>
                              <w:color w:val="C00000"/>
                              <w:sz w:val="14"/>
                              <w:szCs w:val="18"/>
                              <w:rtl/>
                              <w:lang w:bidi="fa-IR"/>
                            </w:rPr>
                            <w:t>ش</w:t>
                          </w:r>
                          <w:r w:rsidR="00A027E3">
                            <w:rPr>
                              <w:rFonts w:cs="B Nazanin" w:hint="cs"/>
                              <w:color w:val="C00000"/>
                              <w:sz w:val="14"/>
                              <w:szCs w:val="18"/>
                              <w:rtl/>
                              <w:lang w:bidi="fa-IR"/>
                            </w:rPr>
                            <w:t xml:space="preserve">نبه </w:t>
                          </w:r>
                          <w:r>
                            <w:rPr>
                              <w:rFonts w:cs="B Nazanin" w:hint="cs"/>
                              <w:color w:val="C00000"/>
                              <w:sz w:val="14"/>
                              <w:szCs w:val="18"/>
                              <w:rtl/>
                              <w:lang w:bidi="fa-IR"/>
                            </w:rPr>
                            <w:t>8</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41.2pt;margin-top:2.2pt;width:122.15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9G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" filled="f" stroked="f">
              <v:textbox>
                <w:txbxContent>
                  <w:p w:rsidR="00CF6C3C" w:rsidRPr="00D22271" w:rsidRDefault="009133F8" w:rsidP="00D3497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8666E9">
                      <w:rPr>
                        <w:rFonts w:cs="B Nazanin" w:hint="cs"/>
                        <w:b/>
                        <w:bCs/>
                        <w:color w:val="C00000"/>
                        <w:sz w:val="18"/>
                        <w:szCs w:val="18"/>
                        <w:rtl/>
                        <w:lang w:bidi="fa-IR"/>
                      </w:rPr>
                      <w:t>پنجاه</w:t>
                    </w:r>
                    <w:r w:rsidR="00DF7571">
                      <w:rPr>
                        <w:rFonts w:cs="B Nazanin" w:hint="cs"/>
                        <w:b/>
                        <w:bCs/>
                        <w:color w:val="C00000"/>
                        <w:sz w:val="18"/>
                        <w:szCs w:val="18"/>
                        <w:rtl/>
                        <w:lang w:bidi="fa-IR"/>
                      </w:rPr>
                      <w:t xml:space="preserve"> و</w:t>
                    </w:r>
                    <w:r w:rsidR="00D34971">
                      <w:rPr>
                        <w:rFonts w:cs="B Nazanin" w:hint="cs"/>
                        <w:b/>
                        <w:bCs/>
                        <w:color w:val="C00000"/>
                        <w:sz w:val="18"/>
                        <w:szCs w:val="18"/>
                        <w:rtl/>
                        <w:lang w:bidi="fa-IR"/>
                      </w:rPr>
                      <w:t>پنج</w:t>
                    </w:r>
                  </w:p>
                  <w:p w:rsidR="00CF6C3C" w:rsidRPr="00D22271" w:rsidRDefault="00D34971" w:rsidP="00D34971">
                    <w:pPr>
                      <w:jc w:val="center"/>
                      <w:rPr>
                        <w:rFonts w:cs="B Nazanin"/>
                        <w:color w:val="C00000"/>
                        <w:sz w:val="14"/>
                        <w:szCs w:val="18"/>
                        <w:rtl/>
                      </w:rPr>
                    </w:pPr>
                    <w:r>
                      <w:rPr>
                        <w:rFonts w:cs="B Nazanin" w:hint="cs"/>
                        <w:color w:val="C00000"/>
                        <w:sz w:val="14"/>
                        <w:szCs w:val="18"/>
                        <w:rtl/>
                        <w:lang w:bidi="fa-IR"/>
                      </w:rPr>
                      <w:t>ش</w:t>
                    </w:r>
                    <w:r w:rsidR="00A027E3">
                      <w:rPr>
                        <w:rFonts w:cs="B Nazanin" w:hint="cs"/>
                        <w:color w:val="C00000"/>
                        <w:sz w:val="14"/>
                        <w:szCs w:val="18"/>
                        <w:rtl/>
                        <w:lang w:bidi="fa-IR"/>
                      </w:rPr>
                      <w:t xml:space="preserve">نبه </w:t>
                    </w:r>
                    <w:r>
                      <w:rPr>
                        <w:rFonts w:cs="B Nazanin" w:hint="cs"/>
                        <w:color w:val="C00000"/>
                        <w:sz w:val="14"/>
                        <w:szCs w:val="18"/>
                        <w:rtl/>
                        <w:lang w:bidi="fa-IR"/>
                      </w:rPr>
                      <w:t>8</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mc:Fallback>
      </mc:AlternateConten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D34971" w:rsidP="00C52F34">
    <w:pPr>
      <w:pStyle w:val="Header"/>
      <w:tabs>
        <w:tab w:val="clear" w:pos="4513"/>
        <w:tab w:val="clear" w:pos="9026"/>
        <w:tab w:val="center" w:pos="3996"/>
        <w:tab w:val="right" w:pos="7776"/>
      </w:tabs>
      <w:ind w:left="568"/>
      <w:jc w:val="center"/>
      <w:rPr>
        <w:rtl/>
      </w:rPr>
    </w:pPr>
    <w:r>
      <w:rPr>
        <w:noProof/>
        <w:rtl/>
      </w:rPr>
      <mc:AlternateContent>
        <mc:Choice Requires="wps">
          <w:drawing>
            <wp:anchor distT="0" distB="0" distL="114300" distR="114300" simplePos="0" relativeHeight="251656192" behindDoc="0" locked="0" layoutInCell="1" allowOverlap="1">
              <wp:simplePos x="0" y="0"/>
              <wp:positionH relativeFrom="column">
                <wp:posOffset>-1063625</wp:posOffset>
              </wp:positionH>
              <wp:positionV relativeFrom="paragraph">
                <wp:posOffset>149860</wp:posOffset>
              </wp:positionV>
              <wp:extent cx="7761605" cy="0"/>
              <wp:effectExtent l="9525" t="7620" r="10795" b="1143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160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48C420" id="_x0000_t32" coordsize="21600,21600" o:spt="32" o:oned="t" path="m,l21600,21600e" filled="f">
              <v:path arrowok="t" fillok="f" o:connecttype="none"/>
              <o:lock v:ext="edit" shapetype="t"/>
            </v:shapetype>
            <v:shape id="AutoShape 15" o:spid="_x0000_s1026" type="#_x0000_t32" style="position:absolute;margin-left:-83.75pt;margin-top:11.8pt;width:611.1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" strokecolor="#c00000" strokeweight="1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5" type="#_x0000_t75" style="width:8.1pt;height:7.6pt" o:bullet="t">
        <v:imagedata r:id="rId1" o:title="akhbar-kootah-10"/>
      </v:shape>
    </w:pict>
  </w:numPicBullet>
  <w:numPicBullet w:numPicBulletId="1">
    <w:pict>
      <v:shape id="_x0000_i1596" type="#_x0000_t75" style="width:6.6pt;height:6.6pt" o:bullet="t">
        <v:imagedata r:id="rId2" o:title="akhbar-1"/>
      </v:shape>
    </w:pict>
  </w:numPicBullet>
  <w:numPicBullet w:numPicBulletId="2">
    <w:pict>
      <v:shape id="_x0000_i1597" type="#_x0000_t75" style="width:6.6pt;height:6.6pt" o:bullet="t">
        <v:imagedata r:id="rId3" o:title="akhbar-2"/>
      </v:shape>
    </w:pict>
  </w:numPicBullet>
  <w:numPicBullet w:numPicBulletId="3">
    <w:pict>
      <v:shape id="_x0000_i1598" type="#_x0000_t75" style="width:6.6pt;height:6.6pt" o:bullet="t">
        <v:imagedata r:id="rId4" o:title="akhbar-3"/>
      </v:shape>
    </w:pict>
  </w:numPicBullet>
  <w:numPicBullet w:numPicBulletId="4">
    <w:pict>
      <v:shape id="_x0000_i1599" type="#_x0000_t75" style="width:6.6pt;height:6.6pt" o:bullet="t">
        <v:imagedata r:id="rId5" o:title="akhbar-4"/>
      </v:shape>
    </w:pict>
  </w:numPicBullet>
  <w:numPicBullet w:numPicBulletId="5">
    <w:pict>
      <v:shape id="_x0000_i1600" type="#_x0000_t75" style="width:6.6pt;height:6.6pt" o:bullet="t">
        <v:imagedata r:id="rId6" o:title="akhbar-5"/>
      </v:shape>
    </w:pict>
  </w:numPicBullet>
  <w:numPicBullet w:numPicBulletId="6">
    <w:pict>
      <v:shape id="_x0000_i1601" type="#_x0000_t75" style="width:7.6pt;height:7.6pt" o:bullet="t">
        <v:imagedata r:id="rId7" o:title="akhbar-kootah-1"/>
      </v:shape>
    </w:pict>
  </w:numPicBullet>
  <w:numPicBullet w:numPicBulletId="7">
    <w:pict>
      <v:shape id="_x0000_i1602" type="#_x0000_t75" style="width:7.6pt;height:7.6pt" o:bullet="t">
        <v:imagedata r:id="rId8" o:title="akhbar-kootah-2"/>
      </v:shape>
    </w:pict>
  </w:numPicBullet>
  <w:numPicBullet w:numPicBulletId="8">
    <w:pict>
      <v:shape id="_x0000_i1603" type="#_x0000_t75" style="width:7.6pt;height:8.1pt" o:bullet="t">
        <v:imagedata r:id="rId9" o:title="akhbar-kootah-3"/>
      </v:shape>
    </w:pict>
  </w:numPicBullet>
  <w:numPicBullet w:numPicBulletId="9">
    <w:pict>
      <v:shape id="_x0000_i1604" type="#_x0000_t75" style="width:8.1pt;height:8.1pt" o:bullet="t">
        <v:imagedata r:id="rId10" o:title="akhbar-kootah-4"/>
      </v:shape>
    </w:pict>
  </w:numPicBullet>
  <w:numPicBullet w:numPicBulletId="10">
    <w:pict>
      <v:shape id="_x0000_i1605" type="#_x0000_t75" style="width:8.1pt;height:8.1pt" o:bullet="t">
        <v:imagedata r:id="rId11" o:title="akhbar-kootah-5"/>
      </v:shape>
    </w:pict>
  </w:numPicBullet>
  <w:numPicBullet w:numPicBulletId="11">
    <w:pict>
      <v:shape id="_x0000_i1606" type="#_x0000_t75" style="width:8.1pt;height:7.6pt" o:bullet="t">
        <v:imagedata r:id="rId12" o:title="akhbar-kootah-6"/>
      </v:shape>
    </w:pict>
  </w:numPicBullet>
  <w:numPicBullet w:numPicBulletId="12">
    <w:pict>
      <v:shape id="_x0000_i1607" type="#_x0000_t75" style="width:7.6pt;height:7.6pt" o:bullet="t">
        <v:imagedata r:id="rId13" o:title="akhbar-kootah-7"/>
      </v:shape>
    </w:pict>
  </w:numPicBullet>
  <w:numPicBullet w:numPicBulletId="13">
    <w:pict>
      <v:shape id="_x0000_i1608" type="#_x0000_t75" style="width:7.6pt;height:7.6pt" o:bullet="t">
        <v:imagedata r:id="rId14" o:title="akhbar-kootah-8"/>
      </v:shape>
    </w:pict>
  </w:numPicBullet>
  <w:numPicBullet w:numPicBulletId="14">
    <w:pict>
      <v:shape id="_x0000_i1609" type="#_x0000_t75" style="width:8.1pt;height:7.6pt" o:bullet="t">
        <v:imagedata r:id="rId15" o:title="akhbar-kootah-9"/>
      </v:shape>
    </w:pict>
  </w:numPicBullet>
  <w:numPicBullet w:numPicBulletId="15">
    <w:pict>
      <v:shape id="_x0000_i1610" type="#_x0000_t75" style="width:6.6pt;height:6.6pt" o:bullet="t">
        <v:imagedata r:id="rId16" o:title="akhbar-6"/>
      </v:shape>
    </w:pict>
  </w:numPicBullet>
  <w:numPicBullet w:numPicBulletId="16">
    <w:pict>
      <v:shape id="_x0000_i1611" type="#_x0000_t75" alt="http://jamnews.ir/images/kind/null.gif" style="width:.5pt;height:.5pt;visibility:visible" o:bullet="t">
        <v:imagedata r:id="rId17" o:title="null"/>
      </v:shape>
    </w:pict>
  </w:numPicBullet>
  <w:numPicBullet w:numPicBulletId="17">
    <w:pict>
      <v:shape id="_x0000_i1612" type="#_x0000_t75" alt="akhbar-kootah-4" style="width:9.15pt;height:9.15pt;visibility:visible" o:bullet="t">
        <v:imagedata r:id="rId18" o:title="akhbar-kootah-4"/>
      </v:shape>
    </w:pict>
  </w:numPicBullet>
  <w:numPicBullet w:numPicBulletId="18">
    <w:pict>
      <v:shape id="_x0000_i1613" type="#_x0000_t75" alt="akhbar-kootah-5" style="width:9.15pt;height:9.15pt;visibility:visible" o:bullet="t">
        <v:imagedata r:id="rId19" o:title="akhbar-kootah-5"/>
      </v:shape>
    </w:pict>
  </w:numPicBullet>
  <w:numPicBullet w:numPicBulletId="19">
    <w:pict>
      <v:shape id="_x0000_i1614" type="#_x0000_t75" style="width:7.6pt;height:7.6pt" o:bullet="t">
        <v:imagedata r:id="rId20" o:title="10"/>
      </v:shape>
    </w:pict>
  </w:numPicBullet>
  <w:numPicBullet w:numPicBulletId="20">
    <w:pict>
      <v:shape id="_x0000_i1615" type="#_x0000_t75" style="width:7.6pt;height:7.6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49" fillcolor="none [3052]">
      <v:fill color="none [305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079"/>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6E68"/>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79C"/>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4971"/>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6DA5"/>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052]">
      <v:fill color="none [3052]"/>
    </o:shapedefaults>
    <o:shapelayout v:ext="edit">
      <o:idmap v:ext="edit" data="1"/>
    </o:shapelayout>
  </w:shapeDefaults>
  <w:decimalSymbol w:val="."/>
  <w:listSeparator w:val=","/>
  <w14:docId w14:val="2D5574C9"/>
  <w15:docId w15:val="{09742AA3-3330-44A6-B346-CBEE7CA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FF241-4257-41A4-B945-98F4863E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1507</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2</cp:revision>
  <cp:lastPrinted>2018-12-22T08:19:00Z</cp:lastPrinted>
  <dcterms:created xsi:type="dcterms:W3CDTF">2018-12-31T08:53:00Z</dcterms:created>
  <dcterms:modified xsi:type="dcterms:W3CDTF">2018-12-31T08:53:00Z</dcterms:modified>
</cp:coreProperties>
</file>