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6830" w:rsidRPr="002053BE" w:rsidRDefault="0070770C" w:rsidP="00AC6830">
      <w:pPr>
        <w:spacing w:line="264" w:lineRule="auto"/>
        <w:rPr>
          <w:rFonts w:cs="B Nazanin"/>
          <w:b/>
          <w:bCs/>
          <w:sz w:val="22"/>
          <w:szCs w:val="22"/>
          <w:lang w:bidi="fa-IR"/>
        </w:rPr>
      </w:pPr>
      <w:r w:rsidRPr="003554F0">
        <w:rPr>
          <w:rFonts w:hint="cs"/>
          <w:color w:val="FF0000"/>
          <w:sz w:val="20"/>
          <w:szCs w:val="20"/>
          <w:rtl/>
          <w:lang w:bidi="fa-IR"/>
        </w:rPr>
        <w:t>▼</w:t>
      </w:r>
      <w:r w:rsidRPr="003554F0">
        <w:rPr>
          <w:rFonts w:cs="B Sina" w:hint="cs"/>
          <w:color w:val="FF0000"/>
          <w:sz w:val="20"/>
          <w:szCs w:val="20"/>
          <w:rtl/>
          <w:lang w:bidi="fa-IR"/>
        </w:rPr>
        <w:t xml:space="preserve"> </w:t>
      </w:r>
      <w:r w:rsidRPr="003554F0">
        <w:rPr>
          <w:rFonts w:ascii="B Nazanin" w:hAnsi="B Nazanin" w:cs="B Sina" w:hint="cs"/>
          <w:color w:val="FF0000"/>
          <w:sz w:val="20"/>
          <w:szCs w:val="20"/>
          <w:rtl/>
          <w:lang w:bidi="fa-IR"/>
        </w:rPr>
        <w:t>حرف روز</w:t>
      </w:r>
      <w:r w:rsidR="008E206A" w:rsidRPr="003554F0">
        <w:rPr>
          <w:rFonts w:ascii="B Nazanin" w:hAnsi="B Nazanin" w:cs="B Sina" w:hint="cs"/>
          <w:color w:val="FF0000"/>
          <w:sz w:val="20"/>
          <w:szCs w:val="20"/>
          <w:rtl/>
          <w:lang w:bidi="fa-IR"/>
        </w:rPr>
        <w:t xml:space="preserve"> </w:t>
      </w:r>
      <w:r w:rsidR="00AC127B" w:rsidRPr="003554F0">
        <w:rPr>
          <w:rFonts w:ascii="B Nazanin" w:hAnsi="B Nazanin" w:cs="B Sina" w:hint="cs"/>
          <w:color w:val="FF0000"/>
          <w:sz w:val="20"/>
          <w:szCs w:val="20"/>
          <w:rtl/>
          <w:lang w:bidi="fa-IR"/>
        </w:rPr>
        <w:t xml:space="preserve"> </w:t>
      </w:r>
      <w:r w:rsidR="00AB4B83" w:rsidRPr="003554F0">
        <w:rPr>
          <w:rFonts w:ascii="B Nazanin" w:hAnsi="B Nazanin" w:cs="B Sina" w:hint="cs"/>
          <w:color w:val="FF0000"/>
          <w:sz w:val="20"/>
          <w:szCs w:val="20"/>
          <w:rtl/>
          <w:lang w:bidi="fa-IR"/>
        </w:rPr>
        <w:t xml:space="preserve">     </w:t>
      </w:r>
      <w:r w:rsidR="008A49BD">
        <w:rPr>
          <w:b/>
          <w:bCs/>
          <w:color w:val="1C3586"/>
          <w:sz w:val="20"/>
          <w:szCs w:val="20"/>
          <w:lang w:bidi="fa-IR"/>
        </w:rPr>
        <w:t xml:space="preserve">   </w:t>
      </w:r>
      <w:r w:rsidR="00AC6830" w:rsidRPr="002053BE">
        <w:rPr>
          <w:rFonts w:cs="B Nazanin" w:hint="cs"/>
          <w:b/>
          <w:bCs/>
          <w:sz w:val="22"/>
          <w:szCs w:val="22"/>
          <w:rtl/>
          <w:lang w:bidi="fa-IR"/>
        </w:rPr>
        <w:t>سرپوشی بر واقعیت</w:t>
      </w:r>
    </w:p>
    <w:p w:rsidR="00AC6830" w:rsidRPr="002053BE" w:rsidRDefault="00AC6830" w:rsidP="00AC6830">
      <w:pPr>
        <w:spacing w:line="248" w:lineRule="auto"/>
        <w:ind w:firstLine="216"/>
        <w:jc w:val="both"/>
        <w:rPr>
          <w:rFonts w:cs="B Nazanin" w:hint="cs"/>
          <w:spacing w:val="-3"/>
          <w:sz w:val="22"/>
          <w:szCs w:val="22"/>
          <w:rtl/>
          <w:lang w:bidi="fa-IR"/>
        </w:rPr>
      </w:pPr>
      <w:r w:rsidRPr="002053BE">
        <w:rPr>
          <w:rFonts w:cs="B Nazanin" w:hint="cs"/>
          <w:spacing w:val="-3"/>
          <w:sz w:val="22"/>
          <w:szCs w:val="22"/>
          <w:rtl/>
          <w:lang w:bidi="fa-IR"/>
        </w:rPr>
        <w:t>به ق</w:t>
      </w:r>
      <w:r>
        <w:rPr>
          <w:rFonts w:cs="B Nazanin" w:hint="cs"/>
          <w:spacing w:val="-3"/>
          <w:sz w:val="22"/>
          <w:szCs w:val="22"/>
          <w:rtl/>
          <w:lang w:bidi="fa-IR"/>
        </w:rPr>
        <w:t>تل رساندن یا ناپدیدسازی جمال خاش</w:t>
      </w:r>
      <w:r w:rsidRPr="002053BE">
        <w:rPr>
          <w:rFonts w:cs="B Nazanin" w:hint="cs"/>
          <w:spacing w:val="-3"/>
          <w:sz w:val="22"/>
          <w:szCs w:val="22"/>
          <w:rtl/>
          <w:lang w:bidi="fa-IR"/>
        </w:rPr>
        <w:t>قجی به دست رژیم آل‌سعود موضوعی است که رسانه‌های جهان در حال ارائه تح</w:t>
      </w:r>
      <w:r>
        <w:rPr>
          <w:rFonts w:cs="B Nazanin" w:hint="cs"/>
          <w:spacing w:val="-3"/>
          <w:sz w:val="22"/>
          <w:szCs w:val="22"/>
          <w:rtl/>
          <w:lang w:bidi="fa-IR"/>
        </w:rPr>
        <w:t xml:space="preserve">لیل‌های گوناگون درباره آن هستند و </w:t>
      </w:r>
      <w:r w:rsidRPr="002053BE">
        <w:rPr>
          <w:rFonts w:cs="B Nazanin" w:hint="cs"/>
          <w:spacing w:val="-3"/>
          <w:sz w:val="22"/>
          <w:szCs w:val="22"/>
          <w:rtl/>
          <w:lang w:bidi="fa-IR"/>
        </w:rPr>
        <w:t xml:space="preserve">کشورها واکنش‌های متفاوتی به آن داشته‌اند. عربستان سعودی در این زمینه همه تلاش‌های خود را به کار بسته است تا بتواند </w:t>
      </w:r>
      <w:r>
        <w:rPr>
          <w:rFonts w:cs="B Nazanin" w:hint="cs"/>
          <w:spacing w:val="-3"/>
          <w:sz w:val="22"/>
          <w:szCs w:val="22"/>
          <w:rtl/>
          <w:lang w:bidi="fa-IR"/>
        </w:rPr>
        <w:t>بر</w:t>
      </w:r>
      <w:r w:rsidRPr="002053BE">
        <w:rPr>
          <w:rFonts w:cs="B Nazanin" w:hint="cs"/>
          <w:spacing w:val="-3"/>
          <w:sz w:val="22"/>
          <w:szCs w:val="22"/>
          <w:rtl/>
          <w:lang w:bidi="fa-IR"/>
        </w:rPr>
        <w:t xml:space="preserve"> اقدام زشت خود سرپوش بگذارد. نابخردی حاکمان آل‌سعود نشان داده است، تنها ابزار آنها برای سرپوش گذاشتن قتل خاشقجی دلارهای نفتی است. پیشنهاد 5 میلیارد دلاری سرمایه‌گذاری تنها یک مورد از رشوه عربستان به ترکیه است تا</w:t>
      </w:r>
      <w:r>
        <w:rPr>
          <w:rFonts w:cs="B Nazanin" w:hint="cs"/>
          <w:spacing w:val="-3"/>
          <w:sz w:val="22"/>
          <w:szCs w:val="22"/>
          <w:rtl/>
          <w:lang w:bidi="fa-IR"/>
        </w:rPr>
        <w:t xml:space="preserve"> دولت</w:t>
      </w:r>
      <w:r w:rsidRPr="002053BE">
        <w:rPr>
          <w:rFonts w:cs="B Nazanin" w:hint="cs"/>
          <w:spacing w:val="-3"/>
          <w:sz w:val="22"/>
          <w:szCs w:val="22"/>
          <w:rtl/>
          <w:lang w:bidi="fa-IR"/>
        </w:rPr>
        <w:t xml:space="preserve"> این کشور با سیاست‌های عربستان همراهی کند.</w:t>
      </w:r>
    </w:p>
    <w:p w:rsidR="00AC6830" w:rsidRPr="002053BE" w:rsidRDefault="00AC6830" w:rsidP="00AC6830">
      <w:pPr>
        <w:spacing w:line="248" w:lineRule="auto"/>
        <w:ind w:firstLine="216"/>
        <w:jc w:val="both"/>
        <w:rPr>
          <w:rFonts w:cs="B Nazanin" w:hint="cs"/>
          <w:spacing w:val="-3"/>
          <w:sz w:val="22"/>
          <w:szCs w:val="22"/>
          <w:rtl/>
          <w:lang w:bidi="fa-IR"/>
        </w:rPr>
      </w:pPr>
      <w:r w:rsidRPr="002053BE">
        <w:rPr>
          <w:rFonts w:cs="B Nazanin" w:hint="cs"/>
          <w:spacing w:val="-3"/>
          <w:sz w:val="22"/>
          <w:szCs w:val="22"/>
          <w:rtl/>
          <w:lang w:bidi="fa-IR"/>
        </w:rPr>
        <w:t>بنابراین، ذکر چند نکته در این زمینه ضروری است:</w:t>
      </w:r>
    </w:p>
    <w:p w:rsidR="00AC6830" w:rsidRPr="002053BE" w:rsidRDefault="00AC6830" w:rsidP="00AC6830">
      <w:pPr>
        <w:spacing w:line="248" w:lineRule="auto"/>
        <w:ind w:firstLine="216"/>
        <w:jc w:val="both"/>
        <w:rPr>
          <w:rFonts w:cs="B Nazanin" w:hint="cs"/>
          <w:spacing w:val="-3"/>
          <w:sz w:val="22"/>
          <w:szCs w:val="22"/>
          <w:rtl/>
          <w:lang w:bidi="fa-IR"/>
        </w:rPr>
      </w:pPr>
      <w:r w:rsidRPr="002053BE">
        <w:rPr>
          <w:rFonts w:cs="B Nazanin" w:hint="cs"/>
          <w:spacing w:val="-3"/>
          <w:sz w:val="22"/>
          <w:szCs w:val="22"/>
          <w:rtl/>
          <w:lang w:bidi="fa-IR"/>
        </w:rPr>
        <w:t>1ـ تنها کشوری که می‌تواند اطلاعات دقیق در این زمینه ارائه دهد، دولت ترکیه است. مقامات ترکیه اعلام کرده‌اند جمال خاشقجی پس از مراجعه به کنسولگری عربستان در استانبول دیگر بیرون نیامده است. منابع امنیتی ترکیه نیز اعلام کرده‌اند همزمان با حضور خاشقجی در کنسولگری سعودی، ۱۵ نفر که در بین‌شان مقامات سعودی نیز دیده‌ شده‌اند، با دو هواپیما وار</w:t>
      </w:r>
      <w:r>
        <w:rPr>
          <w:rFonts w:cs="B Nazanin" w:hint="cs"/>
          <w:spacing w:val="-3"/>
          <w:sz w:val="22"/>
          <w:szCs w:val="22"/>
          <w:rtl/>
          <w:lang w:bidi="fa-IR"/>
        </w:rPr>
        <w:t>د استانبول شده‌ و پس از مدتی دو</w:t>
      </w:r>
      <w:r w:rsidRPr="002053BE">
        <w:rPr>
          <w:rFonts w:cs="B Nazanin" w:hint="cs"/>
          <w:spacing w:val="-3"/>
          <w:sz w:val="22"/>
          <w:szCs w:val="22"/>
          <w:rtl/>
          <w:lang w:bidi="fa-IR"/>
        </w:rPr>
        <w:t>بار</w:t>
      </w:r>
      <w:r>
        <w:rPr>
          <w:rFonts w:cs="B Nazanin" w:hint="cs"/>
          <w:spacing w:val="-3"/>
          <w:sz w:val="22"/>
          <w:szCs w:val="22"/>
          <w:rtl/>
          <w:lang w:bidi="fa-IR"/>
        </w:rPr>
        <w:t>ه</w:t>
      </w:r>
      <w:r w:rsidRPr="002053BE">
        <w:rPr>
          <w:rFonts w:cs="B Nazanin" w:hint="cs"/>
          <w:spacing w:val="-3"/>
          <w:sz w:val="22"/>
          <w:szCs w:val="22"/>
          <w:rtl/>
          <w:lang w:bidi="fa-IR"/>
        </w:rPr>
        <w:t xml:space="preserve"> به عربستان بازگشته‌اند. بنابراین، کاملاً واضح است که ستون‌نویس واشنگتن‌پست به سرنوشتی مبتلا شده است که عربستان برای وی طراحی و اجرا کرده است. </w:t>
      </w:r>
    </w:p>
    <w:p w:rsidR="00AC6830" w:rsidRPr="002053BE" w:rsidRDefault="00AC6830" w:rsidP="00AC6830">
      <w:pPr>
        <w:spacing w:line="248" w:lineRule="auto"/>
        <w:ind w:firstLine="216"/>
        <w:jc w:val="both"/>
        <w:rPr>
          <w:rFonts w:cs="B Nazanin" w:hint="cs"/>
          <w:spacing w:val="-3"/>
          <w:sz w:val="22"/>
          <w:szCs w:val="22"/>
          <w:rtl/>
          <w:lang w:bidi="fa-IR"/>
        </w:rPr>
      </w:pPr>
      <w:r w:rsidRPr="002053BE">
        <w:rPr>
          <w:rFonts w:cs="B Nazanin" w:hint="cs"/>
          <w:spacing w:val="-3"/>
          <w:sz w:val="22"/>
          <w:szCs w:val="22"/>
          <w:rtl/>
          <w:lang w:bidi="fa-IR"/>
        </w:rPr>
        <w:t xml:space="preserve">2ـ </w:t>
      </w:r>
      <w:r>
        <w:rPr>
          <w:rFonts w:cs="B Nazanin" w:hint="cs"/>
          <w:spacing w:val="-3"/>
          <w:sz w:val="22"/>
          <w:szCs w:val="22"/>
          <w:rtl/>
          <w:lang w:bidi="fa-IR"/>
        </w:rPr>
        <w:t>سکوت</w:t>
      </w:r>
      <w:r w:rsidRPr="002053BE">
        <w:rPr>
          <w:rFonts w:cs="B Nazanin" w:hint="cs"/>
          <w:spacing w:val="-3"/>
          <w:sz w:val="22"/>
          <w:szCs w:val="22"/>
          <w:rtl/>
          <w:lang w:bidi="fa-IR"/>
        </w:rPr>
        <w:t xml:space="preserve"> آمریکا</w:t>
      </w:r>
      <w:r>
        <w:rPr>
          <w:rFonts w:cs="B Nazanin" w:hint="cs"/>
          <w:spacing w:val="-3"/>
          <w:sz w:val="22"/>
          <w:szCs w:val="22"/>
          <w:rtl/>
          <w:lang w:bidi="fa-IR"/>
        </w:rPr>
        <w:t xml:space="preserve"> و</w:t>
      </w:r>
      <w:r w:rsidRPr="002053BE">
        <w:rPr>
          <w:rFonts w:cs="B Nazanin" w:hint="cs"/>
          <w:spacing w:val="-3"/>
          <w:sz w:val="22"/>
          <w:szCs w:val="22"/>
          <w:rtl/>
          <w:lang w:bidi="fa-IR"/>
        </w:rPr>
        <w:t xml:space="preserve"> </w:t>
      </w:r>
      <w:r>
        <w:rPr>
          <w:rFonts w:cs="B Nazanin" w:hint="cs"/>
          <w:spacing w:val="-3"/>
          <w:sz w:val="22"/>
          <w:szCs w:val="22"/>
          <w:rtl/>
          <w:lang w:bidi="fa-IR"/>
        </w:rPr>
        <w:t>بازخواست نکردن عربستان</w:t>
      </w:r>
      <w:r w:rsidRPr="002053BE">
        <w:rPr>
          <w:rFonts w:cs="B Nazanin" w:hint="cs"/>
          <w:spacing w:val="-3"/>
          <w:sz w:val="22"/>
          <w:szCs w:val="22"/>
          <w:rtl/>
          <w:lang w:bidi="fa-IR"/>
        </w:rPr>
        <w:t xml:space="preserve"> نشان می‌دهد، برای این کشور دلار مهم‌تر از حقوق بشر است. بنابراین تا زمانی که عربستان گاو شیرده خوبی باشد، آمریکا از آن حمایت خواهد کرد و همین نشان می‌دهد تا چه حد این ادعاهای آمریکا شعاری و دور از واقعیت است.</w:t>
      </w:r>
    </w:p>
    <w:p w:rsidR="00AC6830" w:rsidRPr="002053BE" w:rsidRDefault="00AC6830" w:rsidP="00AC6830">
      <w:pPr>
        <w:spacing w:line="248" w:lineRule="auto"/>
        <w:ind w:firstLine="216"/>
        <w:jc w:val="both"/>
        <w:rPr>
          <w:rFonts w:cs="B Nazanin" w:hint="cs"/>
          <w:spacing w:val="-3"/>
          <w:sz w:val="22"/>
          <w:szCs w:val="22"/>
          <w:rtl/>
          <w:lang w:bidi="fa-IR"/>
        </w:rPr>
      </w:pPr>
      <w:r w:rsidRPr="002053BE">
        <w:rPr>
          <w:rFonts w:cs="B Nazanin" w:hint="cs"/>
          <w:spacing w:val="-3"/>
          <w:sz w:val="22"/>
          <w:szCs w:val="22"/>
          <w:rtl/>
          <w:lang w:bidi="fa-IR"/>
        </w:rPr>
        <w:t>3ـ روابط ترکیه با عربستان سعودی پس از کودتای نافرجام ۲۰۱۶ ترکیه و بحران قطر که آنکارا تمام قد ا</w:t>
      </w:r>
      <w:r>
        <w:rPr>
          <w:rFonts w:cs="B Nazanin" w:hint="cs"/>
          <w:spacing w:val="-3"/>
          <w:sz w:val="22"/>
          <w:szCs w:val="22"/>
          <w:rtl/>
          <w:lang w:bidi="fa-IR"/>
        </w:rPr>
        <w:t>ز دوحه حمایت کرد، تا حدودی سرد</w:t>
      </w:r>
      <w:r w:rsidRPr="002053BE">
        <w:rPr>
          <w:rFonts w:cs="B Nazanin" w:hint="cs"/>
          <w:spacing w:val="-3"/>
          <w:sz w:val="22"/>
          <w:szCs w:val="22"/>
          <w:rtl/>
          <w:lang w:bidi="fa-IR"/>
        </w:rPr>
        <w:t xml:space="preserve"> شده است. پس ترکیه می‌تواند با شفاف کردن این موضوع انتقام سختی را از عربستان بگیرد. در این میان مقامات ترک نباید فریب دلارهای نفتی عربستان را بخورند و این موضوع می‌تواند در تعیین جایگاه سیاسی ترکیه تأثیرگذار باشد. </w:t>
      </w:r>
    </w:p>
    <w:p w:rsidR="00AC6830" w:rsidRDefault="00AC6830" w:rsidP="00AC6830">
      <w:pPr>
        <w:spacing w:line="250" w:lineRule="auto"/>
        <w:ind w:firstLine="216"/>
        <w:jc w:val="both"/>
        <w:rPr>
          <w:rFonts w:cs="B Nazanin"/>
          <w:sz w:val="22"/>
          <w:szCs w:val="22"/>
          <w:lang w:bidi="fa-IR"/>
        </w:rPr>
      </w:pPr>
      <w:r w:rsidRPr="002053BE">
        <w:rPr>
          <w:rFonts w:cs="B Nazanin" w:hint="cs"/>
          <w:spacing w:val="-3"/>
          <w:sz w:val="22"/>
          <w:szCs w:val="22"/>
          <w:rtl/>
          <w:lang w:bidi="fa-IR"/>
        </w:rPr>
        <w:t xml:space="preserve">4ـ سازمان‌های بین‌المللی و نهادهای حقوق بشری باید عربستان سعودی را نسبت به این موضوع در تنگنا قرار دهند. کوتاهی در این زمینه سبب گستاخی هر چه تمام عربستان </w:t>
      </w:r>
      <w:r w:rsidRPr="0011714B">
        <w:rPr>
          <w:rFonts w:cs="B Nazanin" w:hint="cs"/>
          <w:spacing w:val="-3"/>
          <w:sz w:val="22"/>
          <w:szCs w:val="22"/>
          <w:rtl/>
          <w:lang w:bidi="fa-IR"/>
        </w:rPr>
        <w:t>شده</w:t>
      </w:r>
      <w:r w:rsidRPr="002053BE">
        <w:rPr>
          <w:rFonts w:cs="B Nazanin" w:hint="cs"/>
          <w:spacing w:val="-3"/>
          <w:sz w:val="22"/>
          <w:szCs w:val="22"/>
          <w:rtl/>
          <w:lang w:bidi="fa-IR"/>
        </w:rPr>
        <w:t xml:space="preserve"> و موجب خواهد شد رژیم آل‌سعود در حمایت از تروریسم و اعمال ضد انسانی بیش از </w:t>
      </w:r>
      <w:r>
        <w:rPr>
          <w:rFonts w:cs="B Nazanin" w:hint="cs"/>
          <w:spacing w:val="-3"/>
          <w:sz w:val="22"/>
          <w:szCs w:val="22"/>
          <w:rtl/>
          <w:lang w:bidi="fa-IR"/>
        </w:rPr>
        <w:t>پیش</w:t>
      </w:r>
      <w:r w:rsidRPr="002053BE">
        <w:rPr>
          <w:rFonts w:cs="B Nazanin" w:hint="cs"/>
          <w:spacing w:val="-3"/>
          <w:sz w:val="22"/>
          <w:szCs w:val="22"/>
          <w:rtl/>
          <w:lang w:bidi="fa-IR"/>
        </w:rPr>
        <w:t xml:space="preserve"> به جنایت علیه </w:t>
      </w:r>
      <w:r>
        <w:rPr>
          <w:rFonts w:cs="B Nazanin" w:hint="cs"/>
          <w:spacing w:val="-3"/>
          <w:sz w:val="22"/>
          <w:szCs w:val="22"/>
          <w:rtl/>
          <w:lang w:bidi="fa-IR"/>
        </w:rPr>
        <w:t>بشریت</w:t>
      </w:r>
      <w:r w:rsidRPr="002053BE">
        <w:rPr>
          <w:rFonts w:cs="B Nazanin" w:hint="cs"/>
          <w:spacing w:val="-3"/>
          <w:sz w:val="22"/>
          <w:szCs w:val="22"/>
          <w:rtl/>
          <w:lang w:bidi="fa-IR"/>
        </w:rPr>
        <w:t xml:space="preserve"> مشغول باشد</w:t>
      </w:r>
      <w:r w:rsidRPr="002053BE">
        <w:rPr>
          <w:rFonts w:cs="B Nazanin" w:hint="cs"/>
          <w:sz w:val="22"/>
          <w:szCs w:val="22"/>
          <w:rtl/>
          <w:lang w:bidi="fa-IR"/>
        </w:rPr>
        <w:t xml:space="preserve">. </w:t>
      </w:r>
    </w:p>
    <w:p w:rsidR="00AC6830" w:rsidRPr="0007444A" w:rsidRDefault="00DF09BE" w:rsidP="00AC6830">
      <w:pPr>
        <w:spacing w:line="266" w:lineRule="auto"/>
        <w:jc w:val="both"/>
        <w:rPr>
          <w:rFonts w:ascii="B Lotus" w:hAnsi="B Lotus" w:cs="B Nazanin"/>
          <w:b/>
          <w:bCs/>
          <w:sz w:val="22"/>
          <w:szCs w:val="22"/>
          <w:lang w:bidi="fa-IR"/>
        </w:rPr>
      </w:pPr>
      <w:r w:rsidRPr="00DF09BE">
        <w:rPr>
          <w:rFonts w:cs="B Sina"/>
          <w:noProof/>
          <w:color w:val="FF0000"/>
          <w:sz w:val="20"/>
          <w:szCs w:val="20"/>
        </w:rPr>
        <w:lastRenderedPageBreak/>
        <w:pict>
          <v:shapetype id="_x0000_t32" coordsize="21600,21600" o:spt="32" o:oned="t" path="m,l21600,21600e" filled="f">
            <v:path arrowok="t" fillok="f" o:connecttype="none"/>
            <o:lock v:ext="edit" shapetype="t"/>
          </v:shapetype>
          <v:shape id="_x0000_s1316" type="#_x0000_t32" style="position:absolute;left:0;text-align:left;margin-left:303.8pt;margin-top:-.75pt;width:.05pt;height:696.4pt;z-index:251684864" o:connectortype="straight" strokecolor="red" strokeweight=".85pt"/>
        </w:pict>
      </w:r>
      <w:r w:rsidR="008953DE" w:rsidRPr="00974BB6">
        <w:rPr>
          <w:rFonts w:cs="B Nazanin" w:hint="cs"/>
          <w:sz w:val="22"/>
          <w:szCs w:val="22"/>
          <w:rtl/>
          <w:lang w:bidi="fa-IR"/>
        </w:rPr>
        <w:t xml:space="preserve">  </w:t>
      </w:r>
      <w:r w:rsidR="00980BB0" w:rsidRPr="003554F0">
        <w:rPr>
          <w:rFonts w:hint="cs"/>
          <w:b/>
          <w:bCs/>
          <w:color w:val="FF0000"/>
          <w:sz w:val="20"/>
          <w:szCs w:val="20"/>
          <w:rtl/>
          <w:lang w:bidi="fa-IR"/>
        </w:rPr>
        <w:t>▼</w:t>
      </w:r>
      <w:r w:rsidR="00980BB0" w:rsidRPr="003554F0">
        <w:rPr>
          <w:rFonts w:cs="B Sina" w:hint="cs"/>
          <w:b/>
          <w:bCs/>
          <w:color w:val="FF0000"/>
          <w:sz w:val="20"/>
          <w:szCs w:val="20"/>
          <w:rtl/>
          <w:lang w:bidi="fa-IR"/>
        </w:rPr>
        <w:t xml:space="preserve"> </w:t>
      </w:r>
      <w:r w:rsidR="00980BB0" w:rsidRPr="003554F0">
        <w:rPr>
          <w:rFonts w:ascii="B Nazanin" w:hAnsi="B Nazanin" w:cs="B Sina" w:hint="cs"/>
          <w:b/>
          <w:bCs/>
          <w:color w:val="FF0000"/>
          <w:sz w:val="20"/>
          <w:szCs w:val="20"/>
          <w:rtl/>
          <w:lang w:bidi="fa-IR"/>
        </w:rPr>
        <w:t>گزارش</w:t>
      </w:r>
      <w:r w:rsidR="00980BB0" w:rsidRPr="003554F0">
        <w:rPr>
          <w:rFonts w:cs="B Sina"/>
          <w:b/>
          <w:bCs/>
          <w:color w:val="FF0000"/>
          <w:sz w:val="20"/>
          <w:szCs w:val="20"/>
          <w:rtl/>
          <w:lang w:bidi="fa-IR"/>
        </w:rPr>
        <w:t xml:space="preserve"> </w:t>
      </w:r>
      <w:r w:rsidR="00132BFB">
        <w:rPr>
          <w:rFonts w:cs="B Sina" w:hint="cs"/>
          <w:b/>
          <w:bCs/>
          <w:color w:val="FF0000"/>
          <w:sz w:val="20"/>
          <w:szCs w:val="20"/>
          <w:rtl/>
          <w:lang w:bidi="fa-IR"/>
        </w:rPr>
        <w:t>روز</w:t>
      </w:r>
      <w:r w:rsidR="005414F5">
        <w:rPr>
          <w:rFonts w:cs="B Sina"/>
          <w:b/>
          <w:bCs/>
          <w:color w:val="1C3586"/>
          <w:sz w:val="20"/>
          <w:szCs w:val="20"/>
          <w:lang w:bidi="fa-IR"/>
        </w:rPr>
        <w:t xml:space="preserve">      </w:t>
      </w:r>
      <w:r w:rsidR="000C077A">
        <w:rPr>
          <w:rFonts w:cs="B Sina"/>
          <w:color w:val="FF0000"/>
          <w:sz w:val="20"/>
          <w:szCs w:val="20"/>
          <w:lang w:bidi="fa-IR"/>
        </w:rPr>
        <w:t xml:space="preserve">                 </w:t>
      </w:r>
      <w:r w:rsidR="00AC6830">
        <w:rPr>
          <w:rFonts w:cs="B Sina"/>
          <w:b/>
          <w:bCs/>
          <w:color w:val="1C3586"/>
          <w:sz w:val="20"/>
          <w:szCs w:val="20"/>
          <w:lang w:bidi="fa-IR"/>
        </w:rPr>
        <w:t xml:space="preserve">                      </w:t>
      </w:r>
      <w:r w:rsidR="00AC6830" w:rsidRPr="0007444A">
        <w:rPr>
          <w:rFonts w:ascii="B Lotus" w:hAnsi="B Lotus" w:cs="B Nazanin" w:hint="cs"/>
          <w:b/>
          <w:bCs/>
          <w:sz w:val="22"/>
          <w:szCs w:val="22"/>
          <w:rtl/>
          <w:lang w:bidi="fa-IR"/>
        </w:rPr>
        <w:t>تأملی بر یک نکته دقیق</w:t>
      </w:r>
    </w:p>
    <w:p w:rsidR="00AC6830" w:rsidRPr="0007444A" w:rsidRDefault="00AC6830" w:rsidP="00AC6830">
      <w:pPr>
        <w:spacing w:line="266" w:lineRule="auto"/>
        <w:ind w:firstLine="216"/>
        <w:jc w:val="both"/>
        <w:rPr>
          <w:rFonts w:ascii="B Lotus" w:hAnsi="B Lotus" w:cs="B Nazanin" w:hint="cs"/>
          <w:sz w:val="22"/>
          <w:szCs w:val="22"/>
          <w:rtl/>
          <w:lang w:bidi="fa-IR"/>
        </w:rPr>
      </w:pPr>
      <w:r w:rsidRPr="0007444A">
        <w:rPr>
          <w:rFonts w:ascii="B Lotus" w:hAnsi="B Lotus" w:cs="B Nazanin" w:hint="cs"/>
          <w:sz w:val="22"/>
          <w:szCs w:val="22"/>
          <w:rtl/>
          <w:lang w:bidi="fa-IR"/>
        </w:rPr>
        <w:t xml:space="preserve">رئیس محترم جمهور 22 مهرماه در دانشگاه تهران با پذیرش حرف منتقدان و اعلام اینکه ما هم قبول داریم گفتار درمانی فایده‌ای ندارد، از لزوم امید درمانی و افزایش امید در جامعه سخن به میان آورد. آقای روحانی به فاصله 24 ساعت، در نشست مشترک با جمعی از اقتصاددانان کشور از ضرورت پمپاژ امید به جامعه سخن گفت و اعلام کرد برای پیشرفت باید مانع ترویج یأس در میان مردم شویم؛ نکته‌ای که بسیار دقیق و درست است و به صراحت می‌توان گفت هیچ کسی را نمی‌توان در کشور یافت که با این اظهارات آقای روحانی مخالفتی داشته باشد؛ اما نکته قابل تأمل و تذکر در این میان چیست؟ </w:t>
      </w:r>
    </w:p>
    <w:p w:rsidR="00AC6830" w:rsidRPr="0007444A" w:rsidRDefault="00AC6830" w:rsidP="00AC6830">
      <w:pPr>
        <w:spacing w:line="266" w:lineRule="auto"/>
        <w:ind w:firstLine="216"/>
        <w:jc w:val="both"/>
        <w:rPr>
          <w:rFonts w:ascii="B Lotus" w:hAnsi="B Lotus" w:cs="B Nazanin" w:hint="cs"/>
          <w:sz w:val="22"/>
          <w:szCs w:val="22"/>
          <w:rtl/>
          <w:lang w:bidi="fa-IR"/>
        </w:rPr>
      </w:pPr>
      <w:r w:rsidRPr="0007444A">
        <w:rPr>
          <w:rFonts w:ascii="B Lotus" w:hAnsi="B Lotus" w:cs="B Nazanin" w:hint="cs"/>
          <w:sz w:val="22"/>
          <w:szCs w:val="22"/>
          <w:rtl/>
          <w:lang w:bidi="fa-IR"/>
        </w:rPr>
        <w:t xml:space="preserve">ماجرا از این قرار است که مسئله منتقدان مسئله انتخاب واژگان نیست! سخن گفتن صرف درباره اینکه باید از مشکلات عبور کنیم، حتماً می‌توانیم قیمت‌ها را کنترل ‌کنیم، بی‌تردید مشکل اشتغال را حل خواهیم کرد و...  تا زمانی که با عمل و تحرک همراه نباشد، تا زمانی که برنامه و نقشه راه مشخصی برای تحقق‌شان وجود نداشته باشد، تا وقتی که مردم احساس نکنند هم‌وزن و هم‌تراز این اظهارات، </w:t>
      </w:r>
      <w:r>
        <w:rPr>
          <w:rFonts w:ascii="B Lotus" w:hAnsi="B Lotus" w:cs="B Nazanin" w:hint="cs"/>
          <w:sz w:val="22"/>
          <w:szCs w:val="22"/>
          <w:rtl/>
          <w:lang w:bidi="fa-IR"/>
        </w:rPr>
        <w:t>مسئولان در حال تلاش و کار هستند، مسئله را حل نمی‌کند و</w:t>
      </w:r>
      <w:r w:rsidRPr="0007444A">
        <w:rPr>
          <w:rFonts w:ascii="B Lotus" w:hAnsi="B Lotus" w:cs="B Nazanin" w:hint="cs"/>
          <w:sz w:val="22"/>
          <w:szCs w:val="22"/>
          <w:rtl/>
          <w:lang w:bidi="fa-IR"/>
        </w:rPr>
        <w:t xml:space="preserve"> هیچ فرقی ندارد که نام این عبارات و سخنرانی‌های غرا را گفتار درمانی بگذاریم یا امید درمانی! نکته مهم و حیاتی این است که امیدآفرینی در جامعه فراتر از انتخاب واژگان، فراتر از سخنرانی در میان قشرهای گوناگون مردم و نخبگان نیازمند کار و تلاش شبانه‌روزی است. نیازمند آن است که از همه ظرفیت‌های کشور برای حل مشکلات استفاده کنیم، وابسته به آن است که مدیران خسته، سالخورده و بی‌رمق کنار گذاشته شوند و مدیران جوان، با انگیزه و تازه‌نفس زمام امور را در دست بگیرند، اگر چنین تغییراتی هم‌پای ادبیات امیدآفرین وجود داشت، آنگاه است که به صدور بخش‌نامه و توصیه‌نامه</w:t>
      </w:r>
      <w:r>
        <w:rPr>
          <w:rFonts w:ascii="B Lotus" w:hAnsi="B Lotus" w:cs="B Nazanin" w:hint="cs"/>
          <w:sz w:val="22"/>
          <w:szCs w:val="22"/>
          <w:rtl/>
          <w:lang w:bidi="fa-IR"/>
        </w:rPr>
        <w:t xml:space="preserve"> و نطق‌های هر روزه</w:t>
      </w:r>
      <w:r w:rsidRPr="0007444A">
        <w:rPr>
          <w:rFonts w:ascii="B Lotus" w:hAnsi="B Lotus" w:cs="B Nazanin" w:hint="cs"/>
          <w:sz w:val="22"/>
          <w:szCs w:val="22"/>
          <w:rtl/>
          <w:lang w:bidi="fa-IR"/>
        </w:rPr>
        <w:t xml:space="preserve"> برای امیدآفرینی و... نیازی </w:t>
      </w:r>
      <w:r>
        <w:rPr>
          <w:rFonts w:ascii="B Lotus" w:hAnsi="B Lotus" w:cs="B Nazanin" w:hint="cs"/>
          <w:sz w:val="22"/>
          <w:szCs w:val="22"/>
          <w:rtl/>
          <w:lang w:bidi="fa-IR"/>
        </w:rPr>
        <w:t>نخواهد بود</w:t>
      </w:r>
      <w:r w:rsidRPr="0007444A">
        <w:rPr>
          <w:rFonts w:ascii="B Lotus" w:hAnsi="B Lotus" w:cs="B Nazanin" w:hint="cs"/>
          <w:sz w:val="22"/>
          <w:szCs w:val="22"/>
          <w:rtl/>
          <w:lang w:bidi="fa-IR"/>
        </w:rPr>
        <w:t>.</w:t>
      </w:r>
    </w:p>
    <w:p w:rsidR="00AC6830" w:rsidRPr="00E878BD" w:rsidRDefault="00AC6830" w:rsidP="00AC6830">
      <w:pPr>
        <w:spacing w:line="266" w:lineRule="auto"/>
        <w:jc w:val="both"/>
        <w:rPr>
          <w:rFonts w:cs="B Nazanin"/>
          <w:b/>
          <w:bCs/>
          <w:sz w:val="22"/>
          <w:szCs w:val="22"/>
          <w:lang w:bidi="fa-IR"/>
        </w:rPr>
      </w:pPr>
      <w:r w:rsidRPr="00AC2E2D">
        <w:rPr>
          <w:rFonts w:ascii="Arial" w:hAnsi="Arial" w:cs="Arial" w:hint="cs"/>
          <w:color w:val="1C3586"/>
          <w:sz w:val="20"/>
          <w:szCs w:val="20"/>
          <w:rtl/>
          <w:lang w:bidi="fa-IR"/>
        </w:rPr>
        <w:t>▼</w:t>
      </w:r>
      <w:r w:rsidRPr="00AC2E2D">
        <w:rPr>
          <w:rFonts w:ascii="Arial" w:hAnsi="Arial" w:cs="B Sina" w:hint="cs"/>
          <w:color w:val="1C3586"/>
          <w:sz w:val="20"/>
          <w:szCs w:val="20"/>
          <w:rtl/>
          <w:lang w:bidi="fa-IR"/>
        </w:rPr>
        <w:t xml:space="preserve"> اخبار ویژه    </w:t>
      </w:r>
      <w:r>
        <w:rPr>
          <w:rFonts w:ascii="Arial" w:hAnsi="Arial" w:cs="B Sina"/>
          <w:color w:val="1C3586"/>
          <w:sz w:val="20"/>
          <w:szCs w:val="20"/>
          <w:lang w:bidi="fa-IR"/>
        </w:rPr>
        <w:t xml:space="preserve">      </w:t>
      </w:r>
      <w:r w:rsidRPr="00AC2E2D">
        <w:rPr>
          <w:rFonts w:ascii="Arial" w:hAnsi="Arial" w:cs="B Sina" w:hint="cs"/>
          <w:color w:val="1C3586"/>
          <w:sz w:val="20"/>
          <w:szCs w:val="20"/>
          <w:rtl/>
          <w:lang w:bidi="fa-IR"/>
        </w:rPr>
        <w:t xml:space="preserve"> </w:t>
      </w:r>
      <w:r>
        <w:rPr>
          <w:rFonts w:ascii="Arial" w:hAnsi="Arial" w:cs="B Sina" w:hint="cs"/>
          <w:color w:val="1C3586"/>
          <w:sz w:val="20"/>
          <w:szCs w:val="20"/>
          <w:rtl/>
          <w:lang w:bidi="fa-IR"/>
        </w:rPr>
        <w:t xml:space="preserve">  </w:t>
      </w:r>
      <w:r w:rsidRPr="00AC2E2D">
        <w:rPr>
          <w:rFonts w:ascii="Arial" w:hAnsi="Arial" w:cs="B Sina" w:hint="cs"/>
          <w:color w:val="1C3586"/>
          <w:sz w:val="20"/>
          <w:szCs w:val="20"/>
          <w:rtl/>
          <w:lang w:bidi="fa-IR"/>
        </w:rPr>
        <w:t xml:space="preserve"> </w:t>
      </w:r>
      <w:r w:rsidRPr="00E878BD">
        <w:rPr>
          <w:rFonts w:cs="B Nazanin" w:hint="cs"/>
          <w:b/>
          <w:bCs/>
          <w:sz w:val="22"/>
          <w:szCs w:val="22"/>
          <w:rtl/>
          <w:lang w:bidi="fa-IR"/>
        </w:rPr>
        <w:t>تعهد شرکت ایتالیایی برای تداوم همکاری</w:t>
      </w:r>
    </w:p>
    <w:p w:rsidR="00AC6830" w:rsidRDefault="00AC6830" w:rsidP="00AC6830">
      <w:pPr>
        <w:spacing w:line="266" w:lineRule="auto"/>
        <w:ind w:firstLine="216"/>
        <w:jc w:val="both"/>
        <w:rPr>
          <w:rFonts w:cs="B Nazanin" w:hint="cs"/>
          <w:sz w:val="22"/>
          <w:szCs w:val="22"/>
          <w:rtl/>
          <w:lang w:bidi="fa-IR"/>
        </w:rPr>
      </w:pPr>
      <w:r w:rsidRPr="00E878BD">
        <w:rPr>
          <w:rFonts w:cs="B Nazanin" w:hint="cs"/>
          <w:sz w:val="22"/>
          <w:szCs w:val="22"/>
          <w:rtl/>
          <w:lang w:bidi="fa-IR"/>
        </w:rPr>
        <w:t xml:space="preserve">شرکت ایتالیایی </w:t>
      </w:r>
      <w:r w:rsidRPr="00E878BD">
        <w:rPr>
          <w:sz w:val="20"/>
          <w:szCs w:val="20"/>
          <w:lang w:bidi="fa-IR"/>
        </w:rPr>
        <w:t>Rolle</w:t>
      </w:r>
      <w:r w:rsidRPr="00E878BD">
        <w:rPr>
          <w:rFonts w:cs="B Nazanin" w:hint="cs"/>
          <w:sz w:val="22"/>
          <w:szCs w:val="22"/>
          <w:rtl/>
          <w:lang w:bidi="fa-IR"/>
        </w:rPr>
        <w:t xml:space="preserve"> طرف قرارداد با شرکت پتروشیمی آپادانا برای ساخت مبدل‌های حرارتی اعلام کرده است، مسئولان دولت ایتالیا در راستای حفظ برجام و تداوم همکاری شرکت‌های ایتالیایی با ایران، به این شرکت تأکید کرده‌اند باید همه قراردادهای منعقده با شرکت آپادانا را حتی پس از تاریخ 4 نوامبر ادامه داده و همه مفاد قرارداد نیز اجرایی شود.</w:t>
      </w:r>
      <w:r>
        <w:rPr>
          <w:rFonts w:cs="B Nazanin" w:hint="cs"/>
          <w:sz w:val="22"/>
          <w:szCs w:val="22"/>
          <w:rtl/>
          <w:lang w:bidi="fa-IR"/>
        </w:rPr>
        <w:t xml:space="preserve"> </w:t>
      </w:r>
      <w:r w:rsidRPr="00E878BD">
        <w:rPr>
          <w:rFonts w:cs="B Nazanin" w:hint="cs"/>
          <w:sz w:val="22"/>
          <w:szCs w:val="22"/>
          <w:rtl/>
          <w:lang w:bidi="fa-IR"/>
        </w:rPr>
        <w:t>این شرکت پتروشیمی، دو فقره قرارداد برای ساخت مبدل‌های حرارتی به مبلغ 14 میلیون یورو و راکتور حرارتی اتوماتیک (</w:t>
      </w:r>
      <w:r w:rsidRPr="00E878BD">
        <w:rPr>
          <w:sz w:val="20"/>
          <w:szCs w:val="20"/>
          <w:lang w:bidi="fa-IR"/>
        </w:rPr>
        <w:t>ATR</w:t>
      </w:r>
      <w:r w:rsidRPr="00E878BD">
        <w:rPr>
          <w:rFonts w:cs="B Nazanin" w:hint="cs"/>
          <w:sz w:val="22"/>
          <w:szCs w:val="22"/>
          <w:rtl/>
          <w:lang w:bidi="fa-IR"/>
        </w:rPr>
        <w:t>) به مبلغ 4 میلیون یورو منعقد کرده است. قراردادهای فوق، پیش از خروج آمریکا از برجام منعقد شده و زمان تحویل آن، پس از تاریخ 4 نوامبر (13 آبان) خواهد بود.</w:t>
      </w:r>
    </w:p>
    <w:p w:rsidR="00AC6830" w:rsidRPr="00E878BD" w:rsidRDefault="00AC6830" w:rsidP="00AC6830">
      <w:pPr>
        <w:spacing w:line="266" w:lineRule="auto"/>
        <w:jc w:val="both"/>
        <w:rPr>
          <w:rFonts w:cs="B Nazanin"/>
          <w:b/>
          <w:bCs/>
          <w:sz w:val="22"/>
          <w:szCs w:val="22"/>
          <w:lang w:bidi="fa-IR"/>
        </w:rPr>
      </w:pPr>
      <w:r>
        <w:rPr>
          <w:rFonts w:cs="B Nazanin" w:hint="cs"/>
          <w:sz w:val="22"/>
          <w:szCs w:val="22"/>
          <w:rtl/>
          <w:lang w:bidi="fa-IR"/>
        </w:rPr>
        <w:t xml:space="preserve">                               </w:t>
      </w:r>
      <w:r w:rsidRPr="00E878BD">
        <w:rPr>
          <w:rFonts w:cs="B Nazanin" w:hint="cs"/>
          <w:b/>
          <w:bCs/>
          <w:sz w:val="22"/>
          <w:szCs w:val="22"/>
          <w:rtl/>
          <w:lang w:bidi="fa-IR"/>
        </w:rPr>
        <w:t>نگرانی کویت از کشتیرانی در تنگه هرمز</w:t>
      </w:r>
    </w:p>
    <w:p w:rsidR="00AC6830" w:rsidRPr="00E878BD" w:rsidRDefault="00AC6830" w:rsidP="00AC6830">
      <w:pPr>
        <w:spacing w:line="266" w:lineRule="auto"/>
        <w:ind w:firstLine="216"/>
        <w:jc w:val="both"/>
        <w:rPr>
          <w:rFonts w:cs="B Nazanin" w:hint="cs"/>
          <w:sz w:val="22"/>
          <w:szCs w:val="22"/>
          <w:rtl/>
          <w:lang w:bidi="fa-IR"/>
        </w:rPr>
      </w:pPr>
      <w:r>
        <w:rPr>
          <w:rFonts w:cs="B Nazanin" w:hint="cs"/>
          <w:sz w:val="22"/>
          <w:szCs w:val="22"/>
          <w:rtl/>
          <w:lang w:bidi="fa-IR"/>
        </w:rPr>
        <w:t xml:space="preserve">منابع آگاه خبر دادند </w:t>
      </w:r>
      <w:r w:rsidRPr="00E878BD">
        <w:rPr>
          <w:rFonts w:cs="B Nazanin" w:hint="cs"/>
          <w:sz w:val="22"/>
          <w:szCs w:val="22"/>
          <w:rtl/>
          <w:lang w:bidi="fa-IR"/>
        </w:rPr>
        <w:t>در پی خروج آمریکا از برجام و تلاش واشنگتن برای بازگشت تحریم‌های نفتی که واکنش مقامات کشورمان مبنی بر بستن تنگه هرمز را در پی داشت، وزارت خارجه کویت گزارشی را درباره وضعیت حقوقی کشتیرانی در تنگه هرمز در وضعیت جنگی و بحرانی تهیه کرده و یادآور شده است اگر ایران و کویت در وضعیت تخاصم نسبت به یکدیگر قرار گیرند، جمهوری اسلامی ایران می‌تواند در تنگه هرمز نفت‌کش‌های کویتی را متوقف و توقیف کند؛ مگر آنکه این نفت‌کش‌ها در آب‌های بی‌طرف یا دریای عمان باشند یا اگر آبخور آنها اجازه دهد، در سمت جنوبی تنگه هرم</w:t>
      </w:r>
      <w:r>
        <w:rPr>
          <w:rFonts w:cs="B Nazanin" w:hint="cs"/>
          <w:sz w:val="22"/>
          <w:szCs w:val="22"/>
          <w:rtl/>
          <w:lang w:bidi="fa-IR"/>
        </w:rPr>
        <w:t>ز و در آب‌های امارات حرکت کنند.</w:t>
      </w:r>
    </w:p>
    <w:p w:rsidR="000C077A" w:rsidRPr="0002706A" w:rsidRDefault="000C077A" w:rsidP="00AC6830">
      <w:pPr>
        <w:spacing w:line="254" w:lineRule="auto"/>
        <w:jc w:val="both"/>
        <w:rPr>
          <w:rFonts w:cs="B Nazanin"/>
          <w:sz w:val="22"/>
          <w:szCs w:val="22"/>
          <w:rtl/>
          <w:lang w:bidi="fa-IR"/>
        </w:rPr>
        <w:sectPr w:rsidR="000C077A" w:rsidRPr="0002706A"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AC6830" w:rsidRPr="00A51296" w:rsidRDefault="00DF09BE" w:rsidP="00AC6830">
      <w:pPr>
        <w:spacing w:line="259" w:lineRule="auto"/>
        <w:jc w:val="center"/>
        <w:rPr>
          <w:rFonts w:cs="B Nazanin"/>
          <w:b/>
          <w:bCs/>
          <w:sz w:val="22"/>
          <w:szCs w:val="22"/>
        </w:rPr>
      </w:pPr>
      <w:r w:rsidRPr="00DF09BE">
        <w:rPr>
          <w:rFonts w:ascii="Arial" w:hAnsi="Arial"/>
          <w:noProof/>
          <w:color w:val="FF0000"/>
        </w:rPr>
        <w:lastRenderedPageBreak/>
        <w:pict>
          <v:shape id="_x0000_s1572" type="#_x0000_t32" style="position:absolute;left:0;text-align:left;margin-left:-8.25pt;margin-top:-19.2pt;width:.05pt;height:787.4pt;z-index:251691008" o:connectortype="straight" strokecolor="red" strokeweight=".85pt"/>
        </w:pict>
      </w:r>
      <w:r w:rsidR="00154F50" w:rsidRPr="003554F0">
        <w:rPr>
          <w:rFonts w:ascii="Arial" w:hAnsi="Arial" w:hint="cs"/>
          <w:color w:val="FF0000"/>
          <w:rtl/>
          <w:lang w:bidi="fa-IR"/>
        </w:rPr>
        <w:t>▼</w:t>
      </w:r>
      <w:r w:rsidR="00154F50" w:rsidRPr="003554F0">
        <w:rPr>
          <w:rFonts w:ascii="Arial" w:hAnsi="Arial" w:cs="B Sina" w:hint="cs"/>
          <w:color w:val="FF0000"/>
          <w:rtl/>
          <w:lang w:bidi="fa-IR"/>
        </w:rPr>
        <w:t xml:space="preserve"> اخبار</w:t>
      </w:r>
      <w:r w:rsidR="002D28EE" w:rsidRPr="002D28EE">
        <w:rPr>
          <w:rFonts w:cs="B Nazanin" w:hint="cs"/>
          <w:b/>
          <w:bCs/>
          <w:spacing w:val="-2"/>
          <w:sz w:val="22"/>
          <w:szCs w:val="22"/>
          <w:rtl/>
        </w:rPr>
        <w:t xml:space="preserve"> </w:t>
      </w:r>
      <w:r w:rsidR="006357E1">
        <w:rPr>
          <w:rFonts w:cs="B Nazanin" w:hint="cs"/>
          <w:b/>
          <w:bCs/>
          <w:spacing w:val="-2"/>
          <w:sz w:val="22"/>
          <w:szCs w:val="22"/>
          <w:rtl/>
        </w:rPr>
        <w:t xml:space="preserve">             </w:t>
      </w:r>
      <w:r w:rsidR="00AC6830" w:rsidRPr="00A51296">
        <w:rPr>
          <w:rFonts w:cs="B Nazanin" w:hint="cs"/>
          <w:b/>
          <w:bCs/>
          <w:sz w:val="22"/>
          <w:szCs w:val="22"/>
          <w:rtl/>
        </w:rPr>
        <w:t>تحریم‌های نفتی ایران شکست خورده است</w:t>
      </w:r>
    </w:p>
    <w:p w:rsidR="00AC6830" w:rsidRPr="00A51296" w:rsidRDefault="00AC6830" w:rsidP="00AC6830">
      <w:pPr>
        <w:spacing w:line="259" w:lineRule="auto"/>
        <w:ind w:firstLine="216"/>
        <w:jc w:val="both"/>
        <w:rPr>
          <w:rFonts w:cs="B Nazanin" w:hint="cs"/>
          <w:sz w:val="22"/>
          <w:szCs w:val="22"/>
          <w:rtl/>
        </w:rPr>
      </w:pPr>
      <w:r w:rsidRPr="00A51296">
        <w:rPr>
          <w:rFonts w:cs="B Nazanin" w:hint="cs"/>
          <w:sz w:val="22"/>
          <w:szCs w:val="22"/>
          <w:rtl/>
        </w:rPr>
        <w:t>«الن والد» کارشناس ارشد حوزه بازار مجله «فوربس» در گزارشی آورده است: آنچه رسانه‌هایی</w:t>
      </w:r>
      <w:r>
        <w:rPr>
          <w:rFonts w:cs="B Nazanin" w:hint="cs"/>
          <w:sz w:val="22"/>
          <w:szCs w:val="22"/>
          <w:rtl/>
          <w:lang w:bidi="fa-IR"/>
        </w:rPr>
        <w:t>،</w:t>
      </w:r>
      <w:r w:rsidRPr="00A51296">
        <w:rPr>
          <w:rFonts w:cs="B Nazanin" w:hint="cs"/>
          <w:sz w:val="22"/>
          <w:szCs w:val="22"/>
          <w:rtl/>
        </w:rPr>
        <w:t xml:space="preserve"> مانند رویترز و بلومبرگ درباره کاهش صادرات نفت ایران</w:t>
      </w:r>
      <w:r w:rsidRPr="00A51296">
        <w:rPr>
          <w:rFonts w:cs="B Nazanin" w:hint="cs"/>
          <w:sz w:val="22"/>
          <w:szCs w:val="22"/>
          <w:rtl/>
          <w:lang w:bidi="fa-IR"/>
        </w:rPr>
        <w:t xml:space="preserve"> مطرح می‌کنند، </w:t>
      </w:r>
      <w:r w:rsidRPr="00A51296">
        <w:rPr>
          <w:rFonts w:cs="B Nazanin" w:hint="cs"/>
          <w:sz w:val="22"/>
          <w:szCs w:val="22"/>
          <w:rtl/>
        </w:rPr>
        <w:t xml:space="preserve">به هیچ عنوان صحت ندارد و اکنون دولت دونالد ترامپ [به جای اعطای تخفیف به مشتریان ایران] باید نگران آن میزان نفت ایران باشد که هنوز هم در بازار جهانی وجود دارد و پس از اِعمال تحریم‌های [نفتی] </w:t>
      </w:r>
      <w:r w:rsidRPr="00A51296">
        <w:rPr>
          <w:rFonts w:cs="B Nazanin" w:hint="cs"/>
          <w:sz w:val="22"/>
          <w:szCs w:val="22"/>
          <w:rtl/>
          <w:lang w:bidi="fa-IR"/>
        </w:rPr>
        <w:t xml:space="preserve">۴ </w:t>
      </w:r>
      <w:r w:rsidRPr="00A51296">
        <w:rPr>
          <w:rFonts w:cs="B Nazanin" w:hint="cs"/>
          <w:sz w:val="22"/>
          <w:szCs w:val="22"/>
          <w:rtl/>
        </w:rPr>
        <w:t>نوامبر نیز همچنان در بازار وجود خواهد داشت. وی در ادامه نوشته</w:t>
      </w:r>
      <w:r w:rsidRPr="00305DD4">
        <w:rPr>
          <w:rFonts w:cs="B Nazanin" w:hint="cs"/>
          <w:sz w:val="20"/>
          <w:szCs w:val="20"/>
          <w:rtl/>
        </w:rPr>
        <w:t xml:space="preserve"> </w:t>
      </w:r>
      <w:r w:rsidRPr="00A51296">
        <w:rPr>
          <w:rFonts w:cs="B Nazanin" w:hint="cs"/>
          <w:sz w:val="22"/>
          <w:szCs w:val="22"/>
          <w:rtl/>
        </w:rPr>
        <w:t>است:</w:t>
      </w:r>
      <w:r w:rsidRPr="00305DD4">
        <w:rPr>
          <w:rFonts w:cs="B Nazanin" w:hint="cs"/>
          <w:sz w:val="20"/>
          <w:szCs w:val="20"/>
          <w:rtl/>
        </w:rPr>
        <w:t xml:space="preserve"> </w:t>
      </w:r>
      <w:r w:rsidRPr="00A51296">
        <w:rPr>
          <w:rFonts w:cs="B Nazanin" w:hint="cs"/>
          <w:sz w:val="22"/>
          <w:szCs w:val="22"/>
          <w:rtl/>
        </w:rPr>
        <w:t>بر</w:t>
      </w:r>
      <w:r w:rsidRPr="00305DD4">
        <w:rPr>
          <w:rFonts w:cs="B Nazanin" w:hint="cs"/>
          <w:sz w:val="20"/>
          <w:szCs w:val="20"/>
          <w:rtl/>
        </w:rPr>
        <w:t xml:space="preserve"> </w:t>
      </w:r>
      <w:r w:rsidRPr="00A51296">
        <w:rPr>
          <w:rFonts w:cs="B Nazanin" w:hint="cs"/>
          <w:sz w:val="22"/>
          <w:szCs w:val="22"/>
          <w:rtl/>
        </w:rPr>
        <w:t>اساس</w:t>
      </w:r>
      <w:r w:rsidRPr="00305DD4">
        <w:rPr>
          <w:rFonts w:cs="B Nazanin" w:hint="cs"/>
          <w:sz w:val="20"/>
          <w:szCs w:val="20"/>
          <w:rtl/>
        </w:rPr>
        <w:t xml:space="preserve"> </w:t>
      </w:r>
      <w:r w:rsidRPr="00A51296">
        <w:rPr>
          <w:rFonts w:cs="B Nazanin" w:hint="cs"/>
          <w:sz w:val="22"/>
          <w:szCs w:val="22"/>
          <w:rtl/>
        </w:rPr>
        <w:t>گزارش</w:t>
      </w:r>
      <w:r w:rsidRPr="00305DD4">
        <w:rPr>
          <w:rFonts w:cs="B Nazanin" w:hint="cs"/>
          <w:sz w:val="20"/>
          <w:szCs w:val="20"/>
          <w:rtl/>
        </w:rPr>
        <w:t xml:space="preserve"> </w:t>
      </w:r>
      <w:r w:rsidRPr="00A51296">
        <w:rPr>
          <w:rFonts w:cs="B Nazanin" w:hint="cs"/>
          <w:sz w:val="22"/>
          <w:szCs w:val="22"/>
          <w:rtl/>
        </w:rPr>
        <w:t>«تانکر</w:t>
      </w:r>
      <w:r w:rsidRPr="00305DD4">
        <w:rPr>
          <w:rFonts w:cs="B Nazanin" w:hint="cs"/>
          <w:sz w:val="20"/>
          <w:szCs w:val="20"/>
          <w:rtl/>
        </w:rPr>
        <w:t xml:space="preserve"> </w:t>
      </w:r>
      <w:r w:rsidRPr="00A51296">
        <w:rPr>
          <w:rFonts w:cs="B Nazanin" w:hint="cs"/>
          <w:sz w:val="22"/>
          <w:szCs w:val="22"/>
          <w:rtl/>
        </w:rPr>
        <w:t>ترکرز»</w:t>
      </w:r>
      <w:r w:rsidRPr="00305DD4">
        <w:rPr>
          <w:rFonts w:cs="B Nazanin" w:hint="cs"/>
          <w:sz w:val="20"/>
          <w:szCs w:val="20"/>
          <w:rtl/>
        </w:rPr>
        <w:t xml:space="preserve"> </w:t>
      </w:r>
      <w:r w:rsidRPr="00A51296">
        <w:rPr>
          <w:rFonts w:cs="B Nazanin" w:hint="cs"/>
          <w:sz w:val="22"/>
          <w:szCs w:val="22"/>
          <w:rtl/>
        </w:rPr>
        <w:t>(سرویسی</w:t>
      </w:r>
      <w:r w:rsidRPr="00305DD4">
        <w:rPr>
          <w:rFonts w:cs="B Nazanin" w:hint="cs"/>
          <w:sz w:val="20"/>
          <w:szCs w:val="20"/>
          <w:rtl/>
        </w:rPr>
        <w:t xml:space="preserve"> </w:t>
      </w:r>
      <w:r w:rsidRPr="00A51296">
        <w:rPr>
          <w:rFonts w:cs="B Nazanin" w:hint="cs"/>
          <w:sz w:val="22"/>
          <w:szCs w:val="22"/>
          <w:rtl/>
        </w:rPr>
        <w:t>که</w:t>
      </w:r>
      <w:r w:rsidRPr="00305DD4">
        <w:rPr>
          <w:rFonts w:cs="B Nazanin" w:hint="cs"/>
          <w:sz w:val="20"/>
          <w:szCs w:val="20"/>
          <w:rtl/>
        </w:rPr>
        <w:t xml:space="preserve"> </w:t>
      </w:r>
      <w:r w:rsidRPr="00A51296">
        <w:rPr>
          <w:rFonts w:cs="B Nazanin" w:hint="cs"/>
          <w:sz w:val="22"/>
          <w:szCs w:val="22"/>
          <w:rtl/>
        </w:rPr>
        <w:t>به</w:t>
      </w:r>
      <w:r w:rsidRPr="00305DD4">
        <w:rPr>
          <w:rFonts w:cs="B Nazanin" w:hint="cs"/>
          <w:sz w:val="20"/>
          <w:szCs w:val="20"/>
          <w:rtl/>
        </w:rPr>
        <w:t xml:space="preserve"> </w:t>
      </w:r>
      <w:r w:rsidRPr="00A51296">
        <w:rPr>
          <w:rFonts w:cs="B Nazanin" w:hint="cs"/>
          <w:sz w:val="22"/>
          <w:szCs w:val="22"/>
          <w:rtl/>
        </w:rPr>
        <w:t>صورت</w:t>
      </w:r>
      <w:r w:rsidRPr="00305DD4">
        <w:rPr>
          <w:rFonts w:cs="B Nazanin" w:hint="cs"/>
          <w:sz w:val="20"/>
          <w:szCs w:val="20"/>
          <w:rtl/>
        </w:rPr>
        <w:t xml:space="preserve"> </w:t>
      </w:r>
      <w:r w:rsidRPr="00A51296">
        <w:rPr>
          <w:rFonts w:cs="B Nazanin" w:hint="cs"/>
          <w:sz w:val="22"/>
          <w:szCs w:val="22"/>
          <w:rtl/>
        </w:rPr>
        <w:t>برخط</w:t>
      </w:r>
      <w:r w:rsidRPr="00305DD4">
        <w:rPr>
          <w:rFonts w:cs="B Nazanin" w:hint="cs"/>
          <w:sz w:val="20"/>
          <w:szCs w:val="20"/>
          <w:rtl/>
        </w:rPr>
        <w:t xml:space="preserve"> </w:t>
      </w:r>
      <w:r w:rsidRPr="00A51296">
        <w:rPr>
          <w:rFonts w:cs="B Nazanin" w:hint="cs"/>
          <w:sz w:val="22"/>
          <w:szCs w:val="22"/>
          <w:rtl/>
        </w:rPr>
        <w:t>بر</w:t>
      </w:r>
      <w:r w:rsidRPr="00305DD4">
        <w:rPr>
          <w:rFonts w:cs="B Nazanin" w:hint="cs"/>
          <w:sz w:val="20"/>
          <w:szCs w:val="20"/>
          <w:rtl/>
        </w:rPr>
        <w:t xml:space="preserve"> </w:t>
      </w:r>
      <w:r w:rsidRPr="00A51296">
        <w:rPr>
          <w:rFonts w:cs="B Nazanin" w:hint="cs"/>
          <w:sz w:val="22"/>
          <w:szCs w:val="22"/>
          <w:rtl/>
        </w:rPr>
        <w:t>نفت‌کش‌های سراسر جهان نظارت دارد)، نه تنها صادرات نفت تهران با کاهش مواجه نشده، بلکه حجم نفتی که ایران صادر کرده حتی در مواردی روند افزایشی داشته و این صادرات به مقصدهای بسیار بیشتری نیز ان</w:t>
      </w:r>
      <w:r>
        <w:rPr>
          <w:rFonts w:cs="B Nazanin" w:hint="cs"/>
          <w:sz w:val="22"/>
          <w:szCs w:val="22"/>
          <w:rtl/>
        </w:rPr>
        <w:t xml:space="preserve">جام شده است. والد هشدار می‌دهد، با سیاست فعلی دولت ترامپ </w:t>
      </w:r>
      <w:r w:rsidRPr="00A51296">
        <w:rPr>
          <w:rFonts w:cs="B Nazanin" w:hint="cs"/>
          <w:sz w:val="22"/>
          <w:szCs w:val="22"/>
          <w:rtl/>
        </w:rPr>
        <w:t>حذف نفت ایران از بازار ممکن نخواهد بود.</w:t>
      </w:r>
    </w:p>
    <w:p w:rsidR="00AC6830" w:rsidRPr="00A51296" w:rsidRDefault="00AC6830" w:rsidP="00AC6830">
      <w:pPr>
        <w:spacing w:line="259" w:lineRule="auto"/>
        <w:jc w:val="center"/>
        <w:rPr>
          <w:rFonts w:cs="B Nazanin" w:hint="cs"/>
          <w:b/>
          <w:bCs/>
          <w:sz w:val="22"/>
          <w:szCs w:val="22"/>
          <w:rtl/>
        </w:rPr>
      </w:pPr>
      <w:r w:rsidRPr="00A51296">
        <w:rPr>
          <w:rFonts w:cs="B Nazanin" w:hint="cs"/>
          <w:b/>
          <w:bCs/>
          <w:sz w:val="22"/>
          <w:szCs w:val="22"/>
          <w:rtl/>
        </w:rPr>
        <w:t>هیچ تضمینی برای خروج ایران از فهرست سیاه وجود ندارد</w:t>
      </w:r>
    </w:p>
    <w:p w:rsidR="00AC6830" w:rsidRPr="00A51296" w:rsidRDefault="00AC6830" w:rsidP="00AC6830">
      <w:pPr>
        <w:spacing w:line="259" w:lineRule="auto"/>
        <w:ind w:firstLine="216"/>
        <w:jc w:val="both"/>
        <w:rPr>
          <w:rFonts w:cs="B Nazanin" w:hint="cs"/>
          <w:sz w:val="22"/>
          <w:szCs w:val="22"/>
          <w:rtl/>
        </w:rPr>
      </w:pPr>
      <w:r w:rsidRPr="00A51296">
        <w:rPr>
          <w:rFonts w:cs="B Nazanin" w:hint="cs"/>
          <w:sz w:val="22"/>
          <w:szCs w:val="22"/>
          <w:rtl/>
        </w:rPr>
        <w:t>لوئیس، دبیر اجرایی گروه ویژه اقدام مالی «</w:t>
      </w:r>
      <w:r w:rsidRPr="00DB697C">
        <w:rPr>
          <w:rFonts w:cs="B Nazanin"/>
          <w:sz w:val="20"/>
          <w:szCs w:val="20"/>
        </w:rPr>
        <w:t>FATF</w:t>
      </w:r>
      <w:r w:rsidRPr="00A51296">
        <w:rPr>
          <w:rFonts w:cs="B Nazanin" w:hint="cs"/>
          <w:sz w:val="22"/>
          <w:szCs w:val="22"/>
          <w:rtl/>
        </w:rPr>
        <w:t>» در گفت‌وگو با شبکه بی‌بی‌سی درباره تضمین خروج ایران از فهرست سیاه این نهاد در صورت اجرای همه تعهدات، اظهار داشت: «هیچ تضمینی در کار نیست؛ اما به حتم این کار می‌تواند شرایطی را برای آنها فراهم کند که بتوانند وارد دادو</w:t>
      </w:r>
      <w:r>
        <w:rPr>
          <w:rFonts w:cs="B Nazanin" w:hint="cs"/>
          <w:sz w:val="22"/>
          <w:szCs w:val="22"/>
          <w:rtl/>
        </w:rPr>
        <w:t>ستد با دیگر کشورهای جهان بشوند.»</w:t>
      </w:r>
      <w:r w:rsidRPr="00A51296">
        <w:rPr>
          <w:rFonts w:cs="B Nazanin" w:hint="cs"/>
          <w:sz w:val="22"/>
          <w:szCs w:val="22"/>
          <w:rtl/>
        </w:rPr>
        <w:t xml:space="preserve"> دبیر اجرایی </w:t>
      </w:r>
      <w:r w:rsidRPr="00DB697C">
        <w:rPr>
          <w:rFonts w:cs="B Nazanin"/>
          <w:sz w:val="20"/>
          <w:szCs w:val="20"/>
        </w:rPr>
        <w:t>FATF</w:t>
      </w:r>
      <w:r w:rsidRPr="00A51296">
        <w:rPr>
          <w:rFonts w:cs="B Nazanin" w:hint="cs"/>
          <w:sz w:val="22"/>
          <w:szCs w:val="22"/>
          <w:rtl/>
        </w:rPr>
        <w:t xml:space="preserve"> در پاسخ به این پرسش که شما چه گروه‌هایی را تروریستی می‌دانید، گفت: ما درباره اینکه کدام گروه‌ها تروریستی هستند، تصمیم نمی‌گیریم و این موضوعی است که سازمان ملل درباره آن تصمیم می‌گیرد. ما از کشورها می‌خواهیم هر گونه تأمین مالی تروریسم را اقدامی مجرمانه معرفی کنند و درباره ایران چیزی که منتظر آن هستیم و امیدواریم</w:t>
      </w:r>
      <w:r>
        <w:rPr>
          <w:rFonts w:cs="B Nazanin" w:hint="cs"/>
          <w:sz w:val="22"/>
          <w:szCs w:val="22"/>
          <w:rtl/>
        </w:rPr>
        <w:t xml:space="preserve"> این کشور</w:t>
      </w:r>
      <w:r w:rsidRPr="00A51296">
        <w:rPr>
          <w:rFonts w:cs="B Nazanin" w:hint="cs"/>
          <w:sz w:val="22"/>
          <w:szCs w:val="22"/>
          <w:rtl/>
        </w:rPr>
        <w:t xml:space="preserve"> انجام دهد، غیرقانونی کردن تأمین مالی تروریسم و برداشتن استثناء‌هایی است که برای گروه‌های مشخصی در نظر گرفته است.»</w:t>
      </w:r>
    </w:p>
    <w:p w:rsidR="00AC6830" w:rsidRPr="00A51296" w:rsidRDefault="00AC6830" w:rsidP="00AC6830">
      <w:pPr>
        <w:spacing w:line="259" w:lineRule="auto"/>
        <w:jc w:val="center"/>
        <w:rPr>
          <w:rFonts w:cs="B Nazanin" w:hint="cs"/>
          <w:b/>
          <w:bCs/>
          <w:sz w:val="22"/>
          <w:szCs w:val="22"/>
          <w:rtl/>
        </w:rPr>
      </w:pPr>
      <w:r>
        <w:rPr>
          <w:rFonts w:cs="B Nazanin" w:hint="cs"/>
          <w:b/>
          <w:bCs/>
          <w:sz w:val="22"/>
          <w:szCs w:val="22"/>
          <w:rtl/>
        </w:rPr>
        <w:t>تجهیزات هوا</w:t>
      </w:r>
      <w:r w:rsidRPr="00A51296">
        <w:rPr>
          <w:rFonts w:cs="B Nazanin" w:hint="cs"/>
          <w:b/>
          <w:bCs/>
          <w:sz w:val="22"/>
          <w:szCs w:val="22"/>
          <w:rtl/>
        </w:rPr>
        <w:t>فضای سپاه برای بارورسازی ابرها</w:t>
      </w:r>
    </w:p>
    <w:p w:rsidR="00AC6830" w:rsidRPr="00A51296" w:rsidRDefault="00AC6830" w:rsidP="00AC6830">
      <w:pPr>
        <w:spacing w:line="259" w:lineRule="auto"/>
        <w:ind w:firstLine="216"/>
        <w:jc w:val="both"/>
        <w:rPr>
          <w:rFonts w:cs="B Nazanin" w:hint="cs"/>
          <w:sz w:val="22"/>
          <w:szCs w:val="22"/>
          <w:rtl/>
        </w:rPr>
      </w:pPr>
      <w:r w:rsidRPr="00A51296">
        <w:rPr>
          <w:rFonts w:cs="B Nazanin" w:hint="cs"/>
          <w:sz w:val="22"/>
          <w:szCs w:val="22"/>
          <w:rtl/>
        </w:rPr>
        <w:t>فرید گلکار، مدیرعامل مرکز ملی تحقیقات و مطالعات باروری ابرها گفت: در حال حاضر برنامه‌ریزی‌های جدیدی را برای باروری ابرها در نظر گرفته‌ای</w:t>
      </w:r>
      <w:r>
        <w:rPr>
          <w:rFonts w:cs="B Nazanin" w:hint="cs"/>
          <w:sz w:val="22"/>
          <w:szCs w:val="22"/>
          <w:rtl/>
        </w:rPr>
        <w:t>م و مقرر شده است از تجهیزات هوا</w:t>
      </w:r>
      <w:r w:rsidRPr="00A51296">
        <w:rPr>
          <w:rFonts w:cs="B Nazanin" w:hint="cs"/>
          <w:sz w:val="22"/>
          <w:szCs w:val="22"/>
          <w:rtl/>
        </w:rPr>
        <w:t>فضای سپاه استفاده بیشتری کنیم. وی در پاسخ به چرایی تغییر رویکرد در این حوزه، گفت: تاکنون دو هواپیمای مجهز که به یک شرکت خصوصی تعلق داشت در اختیار ما بود؛ اما به‌ دلیل اینکه نتوانستیم اجاره این هواپیماها را</w:t>
      </w:r>
      <w:r>
        <w:rPr>
          <w:rFonts w:cs="B Nazanin" w:hint="cs"/>
          <w:sz w:val="22"/>
          <w:szCs w:val="22"/>
          <w:rtl/>
        </w:rPr>
        <w:t xml:space="preserve"> بپردازیم، قرار شد از ظرفیت هوا</w:t>
      </w:r>
      <w:r w:rsidRPr="00A51296">
        <w:rPr>
          <w:rFonts w:cs="B Nazanin" w:hint="cs"/>
          <w:sz w:val="22"/>
          <w:szCs w:val="22"/>
          <w:rtl/>
        </w:rPr>
        <w:t>فضای سپاه در این حوزه استفاده کنیم. وی با تأکید بر اینکه تاکنون هیچ پروژه بارورسازی اجرا نشده است، تصریح کرد: تا آماده‌سازی هواپیماها فاصله زیادی نداریم و اگر برنامه‌ها خوب پیش برود، می‌توانیم نیمه اول آبان‌ ماه نخستین پروژه را حداقل با یک فروند هواپیما اجرایی کنیم.</w:t>
      </w:r>
    </w:p>
    <w:p w:rsidR="00AC6830" w:rsidRPr="00A51296" w:rsidRDefault="00AC6830" w:rsidP="00AC6830">
      <w:pPr>
        <w:spacing w:line="259" w:lineRule="auto"/>
        <w:jc w:val="center"/>
        <w:rPr>
          <w:rFonts w:cs="B Nazanin" w:hint="cs"/>
          <w:b/>
          <w:bCs/>
          <w:sz w:val="22"/>
          <w:szCs w:val="22"/>
          <w:rtl/>
        </w:rPr>
      </w:pPr>
      <w:r w:rsidRPr="00A51296">
        <w:rPr>
          <w:rFonts w:cs="B Nazanin" w:hint="cs"/>
          <w:b/>
          <w:bCs/>
          <w:sz w:val="22"/>
          <w:szCs w:val="22"/>
          <w:rtl/>
        </w:rPr>
        <w:t>عوامل تعیین‌کننده پادشاه در عربستان!</w:t>
      </w:r>
    </w:p>
    <w:p w:rsidR="00AC6830" w:rsidRPr="00A51296" w:rsidRDefault="00AC6830" w:rsidP="00AC6830">
      <w:pPr>
        <w:spacing w:line="262" w:lineRule="auto"/>
        <w:ind w:firstLine="216"/>
        <w:jc w:val="both"/>
        <w:rPr>
          <w:rFonts w:cs="B Nazanin" w:hint="cs"/>
          <w:sz w:val="22"/>
          <w:szCs w:val="22"/>
          <w:rtl/>
        </w:rPr>
      </w:pPr>
      <w:r w:rsidRPr="00A51296">
        <w:rPr>
          <w:rFonts w:cs="B Nazanin" w:hint="cs"/>
          <w:sz w:val="22"/>
          <w:szCs w:val="22"/>
          <w:rtl/>
        </w:rPr>
        <w:t xml:space="preserve">«میدل ایست» درباره آینده پادشاهی سعودی نوشت: «در ذهن ترامپ اکنون این پرسش شکل گرفته که اگر این جوان </w:t>
      </w:r>
      <w:r w:rsidRPr="00A51296">
        <w:rPr>
          <w:rFonts w:cs="B Nazanin" w:hint="cs"/>
          <w:sz w:val="22"/>
          <w:szCs w:val="22"/>
          <w:rtl/>
          <w:lang w:bidi="fa-IR"/>
        </w:rPr>
        <w:t xml:space="preserve">۳۳ </w:t>
      </w:r>
      <w:r w:rsidRPr="00A51296">
        <w:rPr>
          <w:rFonts w:cs="B Nazanin" w:hint="cs"/>
          <w:sz w:val="22"/>
          <w:szCs w:val="22"/>
          <w:rtl/>
        </w:rPr>
        <w:t xml:space="preserve">ساله تنها پس از </w:t>
      </w:r>
      <w:r w:rsidRPr="00A51296">
        <w:rPr>
          <w:rFonts w:cs="B Nazanin" w:hint="cs"/>
          <w:sz w:val="22"/>
          <w:szCs w:val="22"/>
          <w:rtl/>
          <w:lang w:bidi="fa-IR"/>
        </w:rPr>
        <w:t xml:space="preserve">۱۶ </w:t>
      </w:r>
      <w:r w:rsidRPr="00A51296">
        <w:rPr>
          <w:rFonts w:cs="B Nazanin" w:hint="cs"/>
          <w:sz w:val="22"/>
          <w:szCs w:val="22"/>
          <w:rtl/>
        </w:rPr>
        <w:t>ماه قدرت گرفتن به عنوان ولی‌عهد به چنین جنایتی دست می‌زند، در جایگاه پادشاه کشوری که آمریکا منافع خود و ارتشش در خاورمیانه را به آن گره زده است، چه جنایات هولناک دیگری می‌تواند ترتیب دهد. سه اتفاق باید رخ دهد تا بن‌</w:t>
      </w:r>
      <w:r>
        <w:rPr>
          <w:rFonts w:cs="B Nazanin" w:hint="cs"/>
          <w:sz w:val="22"/>
          <w:szCs w:val="22"/>
          <w:rtl/>
        </w:rPr>
        <w:t>سلمان بتواند پادشاه عربستان شود؛</w:t>
      </w:r>
      <w:r w:rsidRPr="00A51296">
        <w:rPr>
          <w:rFonts w:cs="B Nazanin" w:hint="cs"/>
          <w:sz w:val="22"/>
          <w:szCs w:val="22"/>
          <w:rtl/>
        </w:rPr>
        <w:t xml:space="preserve"> اولین و مهم‌ترین آن رضایت کاخ سفید است. دوم حمایت خاندان سلطنتی و سوم که چندان مهم نیست، محبوبیت مردمی است. تأیید واشنگتن برای حذف دو عامل دیگر کافی است. این امری عادی است. اگر ترامپ رضایت خود از پادشاهی بن‌سلمان را پس بگیرد،</w:t>
      </w:r>
      <w:r>
        <w:rPr>
          <w:rFonts w:cs="B Nazanin" w:hint="cs"/>
          <w:sz w:val="22"/>
          <w:szCs w:val="22"/>
          <w:rtl/>
        </w:rPr>
        <w:t xml:space="preserve"> وی</w:t>
      </w:r>
      <w:r w:rsidRPr="00A51296">
        <w:rPr>
          <w:rFonts w:cs="B Nazanin" w:hint="cs"/>
          <w:sz w:val="22"/>
          <w:szCs w:val="22"/>
          <w:rtl/>
        </w:rPr>
        <w:t xml:space="preserve"> </w:t>
      </w:r>
      <w:r>
        <w:rPr>
          <w:rFonts w:cs="B Nazanin" w:hint="cs"/>
          <w:sz w:val="22"/>
          <w:szCs w:val="22"/>
          <w:rtl/>
        </w:rPr>
        <w:t>به پایان راه خواهد رسید.»</w:t>
      </w:r>
    </w:p>
    <w:p w:rsidR="00132BFB" w:rsidRPr="006357E1" w:rsidRDefault="00132BFB" w:rsidP="00AC6830">
      <w:pPr>
        <w:spacing w:line="264" w:lineRule="auto"/>
        <w:jc w:val="center"/>
        <w:rPr>
          <w:rFonts w:cs="B Nazanin"/>
          <w:sz w:val="22"/>
          <w:szCs w:val="22"/>
          <w:rtl/>
        </w:rPr>
      </w:pPr>
      <w:r w:rsidRPr="006357E1">
        <w:rPr>
          <w:rFonts w:ascii="Arial" w:hAnsi="Arial" w:cs="Arial" w:hint="cs"/>
          <w:color w:val="FF0000"/>
          <w:sz w:val="22"/>
          <w:szCs w:val="22"/>
          <w:rtl/>
          <w:lang w:bidi="fa-IR"/>
        </w:rPr>
        <w:lastRenderedPageBreak/>
        <w:t>▼</w:t>
      </w:r>
      <w:r w:rsidRPr="006357E1">
        <w:rPr>
          <w:rFonts w:ascii="Arial" w:hAnsi="Arial" w:cs="B Sina" w:hint="cs"/>
          <w:color w:val="FF0000"/>
          <w:sz w:val="22"/>
          <w:szCs w:val="22"/>
          <w:rtl/>
          <w:lang w:bidi="fa-IR"/>
        </w:rPr>
        <w:t xml:space="preserve"> اخبار</w:t>
      </w:r>
      <w:r w:rsidRPr="006357E1">
        <w:rPr>
          <w:rFonts w:ascii="Arial" w:hAnsi="Arial" w:cs="B Sina"/>
          <w:color w:val="FF0000"/>
          <w:sz w:val="22"/>
          <w:szCs w:val="22"/>
          <w:rtl/>
          <w:lang w:bidi="fa-IR"/>
        </w:rPr>
        <w:t xml:space="preserve"> </w:t>
      </w:r>
      <w:r w:rsidRPr="006357E1">
        <w:rPr>
          <w:rFonts w:ascii="Arial" w:hAnsi="Arial" w:cs="B Sina" w:hint="cs"/>
          <w:color w:val="FF0000"/>
          <w:sz w:val="22"/>
          <w:szCs w:val="22"/>
          <w:rtl/>
          <w:lang w:bidi="fa-IR"/>
        </w:rPr>
        <w:t>کوتاه</w:t>
      </w:r>
    </w:p>
    <w:p w:rsidR="00AC6830" w:rsidRPr="00283E1F" w:rsidRDefault="00AC6830" w:rsidP="00AC6830">
      <w:pPr>
        <w:jc w:val="both"/>
        <w:rPr>
          <w:rFonts w:cs="B Nazanin"/>
          <w:sz w:val="22"/>
          <w:szCs w:val="22"/>
          <w:lang w:bidi="fa-IR"/>
        </w:rPr>
      </w:pPr>
      <w:bookmarkStart w:id="0" w:name="_GoBack"/>
      <w:bookmarkEnd w:id="0"/>
      <w:r w:rsidRPr="00283E1F">
        <w:rPr>
          <w:rFonts w:ascii="Arial" w:hAnsi="Arial" w:cs="Arial" w:hint="cs"/>
          <w:color w:val="1C3586"/>
          <w:spacing w:val="-1"/>
          <w:sz w:val="22"/>
          <w:szCs w:val="22"/>
          <w:rtl/>
          <w:lang w:bidi="fa-IR"/>
        </w:rPr>
        <w:t xml:space="preserve">◄ </w:t>
      </w:r>
      <w:r w:rsidRPr="00283E1F">
        <w:rPr>
          <w:rFonts w:cs="B Nazanin" w:hint="cs"/>
          <w:sz w:val="22"/>
          <w:szCs w:val="22"/>
          <w:rtl/>
        </w:rPr>
        <w:t>امیر محبیان، فعال سیاسی اصولگرا درباره دیدار اخیر روحانی و جریان</w:t>
      </w:r>
      <w:r w:rsidRPr="00283E1F">
        <w:rPr>
          <w:rFonts w:cs="B Nazanin" w:hint="cs"/>
          <w:sz w:val="22"/>
          <w:szCs w:val="22"/>
          <w:lang w:bidi="fa-IR"/>
        </w:rPr>
        <w:t>‌</w:t>
      </w:r>
      <w:r w:rsidRPr="00283E1F">
        <w:rPr>
          <w:rFonts w:cs="B Nazanin" w:hint="cs"/>
          <w:sz w:val="22"/>
          <w:szCs w:val="22"/>
          <w:rtl/>
        </w:rPr>
        <w:t>های گوناگون سیاسی گفت: یکی از ایرادات وارده به دولت این است که تعامل لازم را با جریان</w:t>
      </w:r>
      <w:r w:rsidRPr="00283E1F">
        <w:rPr>
          <w:rFonts w:cs="B Nazanin" w:hint="cs"/>
          <w:sz w:val="22"/>
          <w:szCs w:val="22"/>
          <w:cs/>
        </w:rPr>
        <w:t>‎</w:t>
      </w:r>
      <w:r w:rsidRPr="00283E1F">
        <w:rPr>
          <w:rFonts w:cs="B Nazanin" w:hint="cs"/>
          <w:sz w:val="22"/>
          <w:szCs w:val="22"/>
          <w:rtl/>
        </w:rPr>
        <w:t>های سیاسی و متخصصان حوزه</w:t>
      </w:r>
      <w:r w:rsidRPr="00283E1F">
        <w:rPr>
          <w:rFonts w:cs="B Nazanin" w:hint="cs"/>
          <w:sz w:val="22"/>
          <w:szCs w:val="22"/>
          <w:cs/>
        </w:rPr>
        <w:t>‎</w:t>
      </w:r>
      <w:r w:rsidRPr="00283E1F">
        <w:rPr>
          <w:rFonts w:cs="B Nazanin" w:hint="cs"/>
          <w:sz w:val="22"/>
          <w:szCs w:val="22"/>
          <w:rtl/>
        </w:rPr>
        <w:t>های گوناگون ندارد و</w:t>
      </w:r>
      <w:r w:rsidRPr="00C3652F">
        <w:rPr>
          <w:rFonts w:cs="B Nazanin" w:hint="cs"/>
          <w:sz w:val="20"/>
          <w:szCs w:val="20"/>
          <w:rtl/>
        </w:rPr>
        <w:t xml:space="preserve"> </w:t>
      </w:r>
      <w:r w:rsidRPr="00283E1F">
        <w:rPr>
          <w:rFonts w:cs="B Nazanin" w:hint="cs"/>
          <w:sz w:val="22"/>
          <w:szCs w:val="22"/>
          <w:rtl/>
        </w:rPr>
        <w:t>به</w:t>
      </w:r>
      <w:r w:rsidRPr="00C3652F">
        <w:rPr>
          <w:rFonts w:cs="B Nazanin" w:hint="cs"/>
          <w:sz w:val="20"/>
          <w:szCs w:val="20"/>
          <w:rtl/>
        </w:rPr>
        <w:t xml:space="preserve"> </w:t>
      </w:r>
      <w:r w:rsidRPr="00283E1F">
        <w:rPr>
          <w:rFonts w:cs="B Nazanin" w:hint="cs"/>
          <w:sz w:val="22"/>
          <w:szCs w:val="22"/>
          <w:cs/>
        </w:rPr>
        <w:t>‎</w:t>
      </w:r>
      <w:r w:rsidRPr="00283E1F">
        <w:rPr>
          <w:rFonts w:cs="B Nazanin" w:hint="cs"/>
          <w:sz w:val="22"/>
          <w:szCs w:val="22"/>
          <w:rtl/>
        </w:rPr>
        <w:t>نظر</w:t>
      </w:r>
      <w:r w:rsidRPr="00C3652F">
        <w:rPr>
          <w:rFonts w:cs="B Nazanin" w:hint="cs"/>
          <w:sz w:val="20"/>
          <w:szCs w:val="20"/>
          <w:rtl/>
        </w:rPr>
        <w:t xml:space="preserve"> </w:t>
      </w:r>
      <w:r w:rsidRPr="00283E1F">
        <w:rPr>
          <w:rFonts w:cs="B Nazanin" w:hint="cs"/>
          <w:sz w:val="22"/>
          <w:szCs w:val="22"/>
          <w:rtl/>
        </w:rPr>
        <w:t>می</w:t>
      </w:r>
      <w:r w:rsidRPr="00283E1F">
        <w:rPr>
          <w:rFonts w:cs="B Nazanin" w:hint="cs"/>
          <w:sz w:val="22"/>
          <w:szCs w:val="22"/>
          <w:cs/>
        </w:rPr>
        <w:t>‎</w:t>
      </w:r>
      <w:r w:rsidRPr="00283E1F">
        <w:rPr>
          <w:rFonts w:cs="B Nazanin" w:hint="cs"/>
          <w:sz w:val="22"/>
          <w:szCs w:val="22"/>
          <w:rtl/>
        </w:rPr>
        <w:t>رسد</w:t>
      </w:r>
      <w:r w:rsidRPr="00C3652F">
        <w:rPr>
          <w:rFonts w:cs="B Nazanin" w:hint="cs"/>
          <w:sz w:val="20"/>
          <w:szCs w:val="20"/>
          <w:rtl/>
        </w:rPr>
        <w:t xml:space="preserve"> </w:t>
      </w:r>
      <w:r w:rsidRPr="00283E1F">
        <w:rPr>
          <w:rFonts w:cs="B Nazanin" w:hint="cs"/>
          <w:sz w:val="22"/>
          <w:szCs w:val="22"/>
          <w:rtl/>
        </w:rPr>
        <w:t>یک</w:t>
      </w:r>
      <w:r w:rsidRPr="00C3652F">
        <w:rPr>
          <w:rFonts w:cs="B Nazanin" w:hint="cs"/>
          <w:sz w:val="20"/>
          <w:szCs w:val="20"/>
          <w:rtl/>
        </w:rPr>
        <w:t xml:space="preserve"> </w:t>
      </w:r>
      <w:r w:rsidRPr="00283E1F">
        <w:rPr>
          <w:rFonts w:cs="B Nazanin" w:hint="cs"/>
          <w:sz w:val="22"/>
          <w:szCs w:val="22"/>
          <w:rtl/>
        </w:rPr>
        <w:t>تیم</w:t>
      </w:r>
      <w:r w:rsidRPr="00C3652F">
        <w:rPr>
          <w:rFonts w:cs="B Nazanin" w:hint="cs"/>
          <w:sz w:val="20"/>
          <w:szCs w:val="20"/>
          <w:rtl/>
        </w:rPr>
        <w:t xml:space="preserve"> </w:t>
      </w:r>
      <w:r w:rsidRPr="00283E1F">
        <w:rPr>
          <w:rFonts w:cs="B Nazanin" w:hint="cs"/>
          <w:sz w:val="22"/>
          <w:szCs w:val="22"/>
          <w:rtl/>
        </w:rPr>
        <w:t>بسته،</w:t>
      </w:r>
      <w:r w:rsidRPr="00C3652F">
        <w:rPr>
          <w:rFonts w:cs="B Nazanin" w:hint="cs"/>
          <w:sz w:val="20"/>
          <w:szCs w:val="20"/>
          <w:rtl/>
        </w:rPr>
        <w:t xml:space="preserve"> </w:t>
      </w:r>
      <w:r w:rsidRPr="00283E1F">
        <w:rPr>
          <w:rFonts w:cs="B Nazanin" w:hint="cs"/>
          <w:sz w:val="22"/>
          <w:szCs w:val="22"/>
          <w:rtl/>
        </w:rPr>
        <w:t>تصمیمات</w:t>
      </w:r>
      <w:r w:rsidRPr="00C3652F">
        <w:rPr>
          <w:rFonts w:cs="B Nazanin" w:hint="cs"/>
          <w:sz w:val="20"/>
          <w:szCs w:val="20"/>
          <w:rtl/>
        </w:rPr>
        <w:t xml:space="preserve"> </w:t>
      </w:r>
      <w:r w:rsidRPr="00283E1F">
        <w:rPr>
          <w:rFonts w:cs="B Nazanin" w:hint="cs"/>
          <w:sz w:val="22"/>
          <w:szCs w:val="22"/>
          <w:rtl/>
        </w:rPr>
        <w:t>را</w:t>
      </w:r>
      <w:r w:rsidRPr="00C3652F">
        <w:rPr>
          <w:rFonts w:cs="B Nazanin" w:hint="cs"/>
          <w:sz w:val="20"/>
          <w:szCs w:val="20"/>
          <w:rtl/>
        </w:rPr>
        <w:t xml:space="preserve"> </w:t>
      </w:r>
      <w:r w:rsidRPr="00283E1F">
        <w:rPr>
          <w:rFonts w:cs="B Nazanin" w:hint="cs"/>
          <w:sz w:val="22"/>
          <w:szCs w:val="22"/>
          <w:rtl/>
        </w:rPr>
        <w:t>اتخاذ</w:t>
      </w:r>
      <w:r w:rsidRPr="00C3652F">
        <w:rPr>
          <w:rFonts w:cs="B Nazanin" w:hint="cs"/>
          <w:sz w:val="20"/>
          <w:szCs w:val="20"/>
          <w:rtl/>
        </w:rPr>
        <w:t xml:space="preserve"> </w:t>
      </w:r>
      <w:r w:rsidRPr="00283E1F">
        <w:rPr>
          <w:rFonts w:cs="B Nazanin" w:hint="cs"/>
          <w:sz w:val="22"/>
          <w:szCs w:val="22"/>
          <w:rtl/>
        </w:rPr>
        <w:t>می</w:t>
      </w:r>
      <w:r w:rsidRPr="00283E1F">
        <w:rPr>
          <w:rFonts w:cs="B Nazanin" w:hint="cs"/>
          <w:sz w:val="22"/>
          <w:szCs w:val="22"/>
          <w:cs/>
        </w:rPr>
        <w:t>‎</w:t>
      </w:r>
      <w:r w:rsidRPr="00283E1F">
        <w:rPr>
          <w:rFonts w:cs="B Nazanin" w:hint="cs"/>
          <w:sz w:val="22"/>
          <w:szCs w:val="22"/>
          <w:rtl/>
        </w:rPr>
        <w:t>کند. وی افزود: با درستی و غلطی تصمیمات کاری ندارم، اما به هر صورت این نگاهی است که شکل گرفته و دولت باید این تصویر را از ذهن</w:t>
      </w:r>
      <w:r w:rsidRPr="00283E1F">
        <w:rPr>
          <w:rFonts w:cs="B Nazanin" w:hint="cs"/>
          <w:sz w:val="22"/>
          <w:szCs w:val="22"/>
          <w:cs/>
        </w:rPr>
        <w:t>‎</w:t>
      </w:r>
      <w:r w:rsidRPr="00283E1F">
        <w:rPr>
          <w:rFonts w:cs="B Nazanin" w:hint="cs"/>
          <w:sz w:val="22"/>
          <w:szCs w:val="22"/>
          <w:rtl/>
        </w:rPr>
        <w:t>ها پاک کند.</w:t>
      </w:r>
    </w:p>
    <w:p w:rsidR="00AC6830" w:rsidRPr="00283E1F" w:rsidRDefault="00AC6830" w:rsidP="00AC6830">
      <w:pPr>
        <w:jc w:val="both"/>
        <w:rPr>
          <w:rFonts w:cs="B Nazanin" w:hint="cs"/>
          <w:sz w:val="22"/>
          <w:szCs w:val="22"/>
          <w:rtl/>
        </w:rPr>
      </w:pPr>
      <w:r w:rsidRPr="00283E1F">
        <w:rPr>
          <w:rFonts w:ascii="Arial" w:hAnsi="Arial" w:cs="Arial" w:hint="cs"/>
          <w:color w:val="1C3586"/>
          <w:spacing w:val="-1"/>
          <w:sz w:val="22"/>
          <w:szCs w:val="22"/>
          <w:rtl/>
          <w:lang w:bidi="fa-IR"/>
        </w:rPr>
        <w:t xml:space="preserve">◄ </w:t>
      </w:r>
      <w:r w:rsidRPr="00283E1F">
        <w:rPr>
          <w:rFonts w:cs="B Nazanin" w:hint="cs"/>
          <w:sz w:val="22"/>
          <w:szCs w:val="22"/>
          <w:rtl/>
        </w:rPr>
        <w:t>رئیس انجمن پرورش‌دهندگان مرغ گوشتی گفت: به دلیل مشکلات موجود در تأمین خوراک طیور، مانند اعتراض کامیون‌داران در هفته‌های اخیر، وزن مرغ‌های پرورشی کاهش یافته است. محمد یوسفی با اشاره به اینکه تاکنون تلفاتی در این بخش گزارش نشده، گفت:‌ در حال حاضر وزن مرغ‌ها کاهش یافته</w:t>
      </w:r>
      <w:r>
        <w:rPr>
          <w:rFonts w:cs="B Nazanin" w:hint="cs"/>
          <w:sz w:val="22"/>
          <w:szCs w:val="22"/>
          <w:rtl/>
        </w:rPr>
        <w:t>؛</w:t>
      </w:r>
      <w:r w:rsidRPr="00283E1F">
        <w:rPr>
          <w:rFonts w:cs="B Nazanin" w:hint="cs"/>
          <w:sz w:val="22"/>
          <w:szCs w:val="22"/>
          <w:rtl/>
        </w:rPr>
        <w:t xml:space="preserve"> چرا که مرغداران مجبورند در برخی موارد، مرغ‌ها را به جای 45 روز </w:t>
      </w:r>
      <w:r w:rsidRPr="00283E1F">
        <w:rPr>
          <w:rFonts w:cs="B Nazanin" w:hint="cs"/>
          <w:sz w:val="22"/>
          <w:szCs w:val="22"/>
          <w:rtl/>
          <w:lang w:bidi="fa-IR"/>
        </w:rPr>
        <w:t xml:space="preserve">۳۰ </w:t>
      </w:r>
      <w:r w:rsidRPr="00283E1F">
        <w:rPr>
          <w:rFonts w:cs="B Nazanin" w:hint="cs"/>
          <w:sz w:val="22"/>
          <w:szCs w:val="22"/>
          <w:rtl/>
        </w:rPr>
        <w:t xml:space="preserve">روزه به کشتارگاه تحویل دهند. </w:t>
      </w:r>
    </w:p>
    <w:p w:rsidR="00AC6830" w:rsidRPr="00283E1F" w:rsidRDefault="00AC6830" w:rsidP="00AC6830">
      <w:pPr>
        <w:jc w:val="both"/>
        <w:rPr>
          <w:rFonts w:cs="B Nazanin" w:hint="cs"/>
          <w:sz w:val="22"/>
          <w:szCs w:val="22"/>
          <w:rtl/>
        </w:rPr>
      </w:pPr>
      <w:r w:rsidRPr="00283E1F">
        <w:rPr>
          <w:rFonts w:ascii="Arial" w:hAnsi="Arial" w:cs="Arial" w:hint="cs"/>
          <w:color w:val="1C3586"/>
          <w:spacing w:val="-1"/>
          <w:sz w:val="22"/>
          <w:szCs w:val="22"/>
          <w:rtl/>
          <w:lang w:bidi="fa-IR"/>
        </w:rPr>
        <w:t>◄</w:t>
      </w:r>
      <w:r w:rsidRPr="000C64BC">
        <w:rPr>
          <w:rFonts w:ascii="Arial" w:hAnsi="Arial" w:cs="Arial" w:hint="cs"/>
          <w:color w:val="1C3586"/>
          <w:spacing w:val="-1"/>
          <w:sz w:val="18"/>
          <w:szCs w:val="18"/>
          <w:rtl/>
          <w:lang w:bidi="fa-IR"/>
        </w:rPr>
        <w:t xml:space="preserve"> </w:t>
      </w:r>
      <w:r w:rsidRPr="00283E1F">
        <w:rPr>
          <w:rFonts w:cs="B Nazanin" w:hint="cs"/>
          <w:sz w:val="22"/>
          <w:szCs w:val="22"/>
          <w:rtl/>
        </w:rPr>
        <w:t>عباسعلی</w:t>
      </w:r>
      <w:r w:rsidRPr="000C64BC">
        <w:rPr>
          <w:rFonts w:cs="B Nazanin" w:hint="cs"/>
          <w:sz w:val="18"/>
          <w:szCs w:val="18"/>
          <w:rtl/>
        </w:rPr>
        <w:t xml:space="preserve"> </w:t>
      </w:r>
      <w:r w:rsidRPr="00283E1F">
        <w:rPr>
          <w:rFonts w:cs="B Nazanin" w:hint="cs"/>
          <w:sz w:val="22"/>
          <w:szCs w:val="22"/>
          <w:rtl/>
        </w:rPr>
        <w:t>کدخدایی،</w:t>
      </w:r>
      <w:r w:rsidRPr="000C64BC">
        <w:rPr>
          <w:rFonts w:cs="B Nazanin" w:hint="cs"/>
          <w:sz w:val="18"/>
          <w:szCs w:val="18"/>
          <w:rtl/>
        </w:rPr>
        <w:t xml:space="preserve"> </w:t>
      </w:r>
      <w:r w:rsidRPr="00283E1F">
        <w:rPr>
          <w:rFonts w:cs="B Nazanin" w:hint="cs"/>
          <w:sz w:val="22"/>
          <w:szCs w:val="22"/>
          <w:rtl/>
        </w:rPr>
        <w:t>سخنگوی</w:t>
      </w:r>
      <w:r w:rsidRPr="000C64BC">
        <w:rPr>
          <w:rFonts w:cs="B Nazanin" w:hint="cs"/>
          <w:sz w:val="18"/>
          <w:szCs w:val="18"/>
          <w:rtl/>
        </w:rPr>
        <w:t xml:space="preserve"> </w:t>
      </w:r>
      <w:r w:rsidRPr="00283E1F">
        <w:rPr>
          <w:rFonts w:cs="B Nazanin" w:hint="cs"/>
          <w:sz w:val="22"/>
          <w:szCs w:val="22"/>
          <w:rtl/>
        </w:rPr>
        <w:t>شورای</w:t>
      </w:r>
      <w:r w:rsidRPr="000C64BC">
        <w:rPr>
          <w:rFonts w:cs="B Nazanin" w:hint="cs"/>
          <w:sz w:val="18"/>
          <w:szCs w:val="18"/>
          <w:rtl/>
        </w:rPr>
        <w:t xml:space="preserve"> </w:t>
      </w:r>
      <w:r w:rsidRPr="00283E1F">
        <w:rPr>
          <w:rFonts w:cs="B Nazanin" w:hint="cs"/>
          <w:sz w:val="22"/>
          <w:szCs w:val="22"/>
          <w:rtl/>
        </w:rPr>
        <w:t>نگهبان</w:t>
      </w:r>
      <w:r w:rsidRPr="000C64BC">
        <w:rPr>
          <w:rFonts w:cs="B Nazanin" w:hint="cs"/>
          <w:sz w:val="18"/>
          <w:szCs w:val="18"/>
          <w:rtl/>
        </w:rPr>
        <w:t xml:space="preserve"> </w:t>
      </w:r>
      <w:r w:rsidRPr="00283E1F">
        <w:rPr>
          <w:rFonts w:cs="B Nazanin" w:hint="cs"/>
          <w:sz w:val="22"/>
          <w:szCs w:val="22"/>
          <w:rtl/>
        </w:rPr>
        <w:t>در</w:t>
      </w:r>
      <w:r w:rsidRPr="000C64BC">
        <w:rPr>
          <w:rFonts w:cs="B Nazanin" w:hint="cs"/>
          <w:sz w:val="18"/>
          <w:szCs w:val="18"/>
          <w:rtl/>
        </w:rPr>
        <w:t xml:space="preserve"> </w:t>
      </w:r>
      <w:r w:rsidRPr="00283E1F">
        <w:rPr>
          <w:rFonts w:cs="B Nazanin" w:hint="cs"/>
          <w:sz w:val="22"/>
          <w:szCs w:val="22"/>
          <w:rtl/>
        </w:rPr>
        <w:t>صفحه شخصی خود در توئیتر نوشت: «دو سال پیش سیاست‌های کلی انتخابات ابلاغ شد. در بند 10 این سیاست‌ها آمده است: ارتقای شایسته‌گزینی، همراه با زمینه‌سازی مناسب، در انتخاب داوطلبان تراز شایسته جمهوری اسلامی ایران و دارای ویژگی‌هایی متناسب با جایگاه مربوط.</w:t>
      </w:r>
      <w:r>
        <w:rPr>
          <w:rFonts w:cs="B Nazanin" w:hint="cs"/>
          <w:sz w:val="22"/>
          <w:szCs w:val="22"/>
          <w:rtl/>
        </w:rPr>
        <w:t xml:space="preserve"> بر این اساس</w:t>
      </w:r>
      <w:r w:rsidRPr="00283E1F">
        <w:rPr>
          <w:rFonts w:cs="B Nazanin" w:hint="cs"/>
          <w:sz w:val="22"/>
          <w:szCs w:val="22"/>
          <w:rtl/>
        </w:rPr>
        <w:t xml:space="preserve"> اصلاح فوری قانون انتخابات ضرورتی است انکارناپذیر.»</w:t>
      </w:r>
    </w:p>
    <w:p w:rsidR="00AC6830" w:rsidRPr="00283E1F" w:rsidRDefault="00AC6830" w:rsidP="00AC6830">
      <w:pPr>
        <w:jc w:val="both"/>
        <w:rPr>
          <w:rFonts w:cs="B Nazanin" w:hint="cs"/>
          <w:sz w:val="22"/>
          <w:szCs w:val="22"/>
          <w:rtl/>
        </w:rPr>
      </w:pPr>
      <w:r w:rsidRPr="00283E1F">
        <w:rPr>
          <w:rFonts w:ascii="Arial" w:hAnsi="Arial" w:cs="Arial" w:hint="cs"/>
          <w:color w:val="1C3586"/>
          <w:spacing w:val="-1"/>
          <w:sz w:val="22"/>
          <w:szCs w:val="22"/>
          <w:rtl/>
          <w:lang w:bidi="fa-IR"/>
        </w:rPr>
        <w:t xml:space="preserve">◄ </w:t>
      </w:r>
      <w:r w:rsidRPr="00283E1F">
        <w:rPr>
          <w:rFonts w:cs="B Nazanin" w:hint="cs"/>
          <w:sz w:val="22"/>
          <w:szCs w:val="22"/>
          <w:rtl/>
        </w:rPr>
        <w:t>عضو اقتصاددان مجمع تشخیص مصلحت نظام گفت: آقای روحانی در جلسه با اقتصاددانان توضیح داد که چه محدودیت‌ها و معذوریت‌هایی برای دولت وجود دارد که من فکر می‌کنم دانستن این معذوریت‌ها برای مردم مفید است. احمد توکلی ضمن مؤثر دانستن این جلسه، افزود: بعضی‌ از صحبت‌های رئیس‌‌جمهوری از منطق قانع‌کننده برخوردار بود.</w:t>
      </w:r>
    </w:p>
    <w:p w:rsidR="00AC6830" w:rsidRPr="00283E1F" w:rsidRDefault="00AC6830" w:rsidP="00AC6830">
      <w:pPr>
        <w:jc w:val="both"/>
        <w:rPr>
          <w:rFonts w:cs="B Nazanin" w:hint="cs"/>
          <w:sz w:val="22"/>
          <w:szCs w:val="22"/>
          <w:rtl/>
        </w:rPr>
      </w:pPr>
      <w:r w:rsidRPr="00283E1F">
        <w:rPr>
          <w:rFonts w:ascii="Arial" w:hAnsi="Arial" w:cs="Arial" w:hint="cs"/>
          <w:color w:val="1C3586"/>
          <w:spacing w:val="-1"/>
          <w:sz w:val="22"/>
          <w:szCs w:val="22"/>
          <w:rtl/>
          <w:lang w:bidi="fa-IR"/>
        </w:rPr>
        <w:t xml:space="preserve">◄ </w:t>
      </w:r>
      <w:r w:rsidRPr="00283E1F">
        <w:rPr>
          <w:rFonts w:cs="B Nazanin" w:hint="cs"/>
          <w:sz w:val="22"/>
          <w:szCs w:val="22"/>
          <w:rtl/>
        </w:rPr>
        <w:t xml:space="preserve">بررسی‌های کارشناسان نشان می‌دهد، قیمت واقعی دلار در ایران بین </w:t>
      </w:r>
      <w:r w:rsidRPr="00283E1F">
        <w:rPr>
          <w:rFonts w:cs="B Nazanin" w:hint="cs"/>
          <w:sz w:val="22"/>
          <w:szCs w:val="22"/>
          <w:rtl/>
          <w:lang w:bidi="fa-IR"/>
        </w:rPr>
        <w:t xml:space="preserve">۵ </w:t>
      </w:r>
      <w:r w:rsidRPr="00283E1F">
        <w:rPr>
          <w:rFonts w:cs="B Nazanin" w:hint="cs"/>
          <w:sz w:val="22"/>
          <w:szCs w:val="22"/>
          <w:rtl/>
        </w:rPr>
        <w:t xml:space="preserve">هزار و </w:t>
      </w:r>
      <w:r w:rsidRPr="00283E1F">
        <w:rPr>
          <w:rFonts w:cs="B Nazanin" w:hint="cs"/>
          <w:sz w:val="22"/>
          <w:szCs w:val="22"/>
          <w:rtl/>
          <w:lang w:bidi="fa-IR"/>
        </w:rPr>
        <w:t xml:space="preserve">۹0۰ </w:t>
      </w:r>
      <w:r w:rsidRPr="00283E1F">
        <w:rPr>
          <w:rFonts w:cs="B Nazanin" w:hint="cs"/>
          <w:sz w:val="22"/>
          <w:szCs w:val="22"/>
          <w:rtl/>
        </w:rPr>
        <w:t xml:space="preserve">تومان تا </w:t>
      </w:r>
      <w:r w:rsidRPr="00283E1F">
        <w:rPr>
          <w:rFonts w:cs="B Nazanin" w:hint="cs"/>
          <w:sz w:val="22"/>
          <w:szCs w:val="22"/>
          <w:rtl/>
          <w:lang w:bidi="fa-IR"/>
        </w:rPr>
        <w:t xml:space="preserve">۶ </w:t>
      </w:r>
      <w:r w:rsidRPr="00283E1F">
        <w:rPr>
          <w:rFonts w:cs="B Nazanin" w:hint="cs"/>
          <w:sz w:val="22"/>
          <w:szCs w:val="22"/>
          <w:rtl/>
        </w:rPr>
        <w:t xml:space="preserve">هزار و </w:t>
      </w:r>
      <w:r w:rsidRPr="00283E1F">
        <w:rPr>
          <w:rFonts w:cs="B Nazanin" w:hint="cs"/>
          <w:sz w:val="22"/>
          <w:szCs w:val="22"/>
          <w:rtl/>
          <w:lang w:bidi="fa-IR"/>
        </w:rPr>
        <w:t xml:space="preserve">۵0۰ </w:t>
      </w:r>
      <w:r w:rsidRPr="00283E1F">
        <w:rPr>
          <w:rFonts w:cs="B Nazanin" w:hint="cs"/>
          <w:sz w:val="22"/>
          <w:szCs w:val="22"/>
          <w:rtl/>
        </w:rPr>
        <w:t xml:space="preserve">تومان است. بر اساس بررسی انجام شده، به زودی و با مشخص شدن این موضوع که بسیاری از مسائل مطرح شده درباره اوضاع کشور دروغ‌های رسانه‌ای و هجمه‌های رسانه‌ای است، قیمت دلار به زیر </w:t>
      </w:r>
      <w:r w:rsidRPr="00283E1F">
        <w:rPr>
          <w:rFonts w:cs="B Nazanin" w:hint="cs"/>
          <w:sz w:val="22"/>
          <w:szCs w:val="22"/>
          <w:rtl/>
          <w:lang w:bidi="fa-IR"/>
        </w:rPr>
        <w:t xml:space="preserve">هفت </w:t>
      </w:r>
      <w:r w:rsidRPr="00283E1F">
        <w:rPr>
          <w:rFonts w:cs="B Nazanin" w:hint="cs"/>
          <w:sz w:val="22"/>
          <w:szCs w:val="22"/>
          <w:rtl/>
        </w:rPr>
        <w:t>هزار تومان باز خواهد گشت</w:t>
      </w:r>
      <w:r w:rsidRPr="00283E1F">
        <w:rPr>
          <w:rFonts w:cs="B Nazanin" w:hint="cs"/>
          <w:sz w:val="22"/>
          <w:szCs w:val="22"/>
          <w:rtl/>
          <w:lang w:bidi="fa-IR"/>
        </w:rPr>
        <w:t>.</w:t>
      </w:r>
    </w:p>
    <w:p w:rsidR="006F1B7A" w:rsidRPr="008A49BD" w:rsidRDefault="00AC6830" w:rsidP="00AC6830">
      <w:pPr>
        <w:jc w:val="both"/>
        <w:rPr>
          <w:rFonts w:ascii="Tahoma" w:hAnsi="Tahoma" w:cs="B Nazanin"/>
          <w:rtl/>
          <w:lang w:bidi="fa-IR"/>
        </w:rPr>
      </w:pPr>
      <w:r w:rsidRPr="00283E1F">
        <w:rPr>
          <w:rFonts w:ascii="Arial" w:hAnsi="Arial" w:cs="Arial" w:hint="cs"/>
          <w:color w:val="1C3586"/>
          <w:spacing w:val="-1"/>
          <w:sz w:val="22"/>
          <w:szCs w:val="22"/>
          <w:rtl/>
          <w:lang w:bidi="fa-IR"/>
        </w:rPr>
        <w:t xml:space="preserve">◄ </w:t>
      </w:r>
      <w:r w:rsidRPr="00283E1F">
        <w:rPr>
          <w:rFonts w:cs="B Nazanin" w:hint="cs"/>
          <w:sz w:val="22"/>
          <w:szCs w:val="22"/>
          <w:rtl/>
        </w:rPr>
        <w:t>هوک، مسئول کارگروه ایران در دولت آمریکا با اشاره به سازوکار ویژه مالی اتحادیه اروپا برای ایجاد امکان ادامه تعامل مالی با ایران گفت: «ما تقاضای زیادی برای چنین سازوکاری نمی‌بینیم.» او همچنین تصریح کرد: اختلافات بین آمریکا و اروپا درباره ایران صرفاً تاکتیکی است؛ اما او در تلاش است اروپا علیه برنامه موشکی ایران اقدام کند</w:t>
      </w:r>
      <w:r>
        <w:rPr>
          <w:rFonts w:cs="B Nazanin" w:hint="cs"/>
          <w:sz w:val="22"/>
          <w:szCs w:val="22"/>
          <w:rtl/>
        </w:rPr>
        <w:t>.</w:t>
      </w:r>
    </w:p>
    <w:sectPr w:rsidR="006F1B7A" w:rsidRPr="008A49BD"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0511" w:rsidRDefault="00EB0511" w:rsidP="00777629">
      <w:r>
        <w:separator/>
      </w:r>
    </w:p>
  </w:endnote>
  <w:endnote w:type="continuationSeparator" w:id="1">
    <w:p w:rsidR="00EB0511" w:rsidRDefault="00EB0511"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0511" w:rsidRDefault="00EB0511" w:rsidP="00777629">
      <w:r>
        <w:separator/>
      </w:r>
    </w:p>
  </w:footnote>
  <w:footnote w:type="continuationSeparator" w:id="1">
    <w:p w:rsidR="00EB0511" w:rsidRDefault="00EB0511"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DF09BE"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97.65pt;margin-top:-10.5pt;width:300.1pt;height:108pt;z-index:251655168;mso-width-relative:margin;mso-height-relative:margin" filled="f" stroked="f">
          <v:textbox style="mso-next-textbox:#_x0000_s2062">
            <w:txbxContent>
              <w:p w:rsidR="00AC6830" w:rsidRDefault="00AC6830" w:rsidP="00AC6830">
                <w:pPr>
                  <w:spacing w:line="266" w:lineRule="auto"/>
                  <w:jc w:val="center"/>
                  <w:rPr>
                    <w:rFonts w:cs="B Nazanin" w:hint="cs"/>
                    <w:b/>
                    <w:bCs/>
                    <w:color w:val="1C3586"/>
                    <w:sz w:val="21"/>
                    <w:szCs w:val="21"/>
                    <w:rtl/>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AC6830" w:rsidRPr="00582126" w:rsidRDefault="00AC6830" w:rsidP="00AC6830">
                <w:pPr>
                  <w:spacing w:line="266" w:lineRule="auto"/>
                  <w:jc w:val="center"/>
                  <w:rPr>
                    <w:rFonts w:cs="B Nazanin"/>
                    <w:b/>
                    <w:bCs/>
                    <w:color w:val="1C3586"/>
                    <w:sz w:val="21"/>
                    <w:szCs w:val="21"/>
                    <w:lang w:bidi="fa-IR"/>
                  </w:rPr>
                </w:pPr>
                <w:r w:rsidRPr="00362FEC">
                  <w:rPr>
                    <w:rFonts w:cs="B Nazanin" w:hint="cs"/>
                    <w:sz w:val="22"/>
                    <w:szCs w:val="22"/>
                    <w:rtl/>
                  </w:rPr>
                  <w:t>پیشرفت، مستلزم تحول مطلوب نفوس انسانی و هنجارها و سازوکارهای اجتماعی است و لذا امری تدریجی و طولانی و وابسته به ایمان و عزم و تلاش ملی و صبر و مداومت همگانی</w:t>
                </w:r>
              </w:p>
              <w:p w:rsidR="00AC6830" w:rsidRDefault="00AC6830" w:rsidP="00AC6830">
                <w:pPr>
                  <w:jc w:val="center"/>
                  <w:rPr>
                    <w:rFonts w:cs="B Nazanin" w:hint="cs"/>
                    <w:sz w:val="22"/>
                    <w:szCs w:val="22"/>
                    <w:rtl/>
                    <w:lang w:bidi="fa-IR"/>
                  </w:rPr>
                </w:pPr>
                <w:r w:rsidRPr="00362FEC">
                  <w:rPr>
                    <w:rFonts w:cs="B Nazanin" w:hint="cs"/>
                    <w:sz w:val="22"/>
                    <w:szCs w:val="22"/>
                    <w:rtl/>
                  </w:rPr>
                  <w:t xml:space="preserve"> و از همه برتر، تفضلات الهی است.</w:t>
                </w:r>
                <w:r>
                  <w:rPr>
                    <w:rFonts w:cs="B Nazanin" w:hint="cs"/>
                    <w:sz w:val="22"/>
                    <w:szCs w:val="22"/>
                    <w:rtl/>
                    <w:lang w:bidi="fa-IR"/>
                  </w:rPr>
                  <w:t>(22/7/1397)</w:t>
                </w:r>
              </w:p>
              <w:p w:rsidR="007E107C" w:rsidRPr="00AC6830" w:rsidRDefault="007E107C" w:rsidP="00AC6830">
                <w:pPr>
                  <w:rPr>
                    <w:sz w:val="18"/>
                    <w:rtl/>
                  </w:rPr>
                </w:pPr>
              </w:p>
            </w:txbxContent>
          </v:textbox>
        </v:shape>
      </w:pict>
    </w:r>
  </w:p>
  <w:p w:rsidR="00CF6C3C" w:rsidRDefault="00DF09BE"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DF09BE"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29.5pt;margin-top:1.7pt;width:125.55pt;height:34.5pt;z-index:251659264;mso-width-relative:margin;mso-height-relative:margin" filled="f" stroked="f">
          <v:textbox style="mso-next-textbox:#_x0000_s2071">
            <w:txbxContent>
              <w:p w:rsidR="00CF6C3C" w:rsidRPr="00D22271" w:rsidRDefault="009133F8" w:rsidP="00AC6830">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32BFB">
                  <w:rPr>
                    <w:rFonts w:cs="B Nazanin" w:hint="cs"/>
                    <w:b/>
                    <w:bCs/>
                    <w:color w:val="C00000"/>
                    <w:sz w:val="18"/>
                    <w:szCs w:val="18"/>
                    <w:rtl/>
                    <w:lang w:bidi="fa-IR"/>
                  </w:rPr>
                  <w:t>دویست</w:t>
                </w:r>
                <w:r w:rsidR="00EF4EB2">
                  <w:rPr>
                    <w:rFonts w:cs="B Nazanin"/>
                    <w:b/>
                    <w:bCs/>
                    <w:color w:val="C00000"/>
                    <w:sz w:val="18"/>
                    <w:szCs w:val="18"/>
                    <w:lang w:bidi="fa-IR"/>
                  </w:rPr>
                  <w:t xml:space="preserve"> </w:t>
                </w:r>
                <w:r w:rsidR="00EF4EB2">
                  <w:rPr>
                    <w:rFonts w:cs="B Nazanin" w:hint="cs"/>
                    <w:b/>
                    <w:bCs/>
                    <w:color w:val="C00000"/>
                    <w:sz w:val="18"/>
                    <w:szCs w:val="18"/>
                    <w:rtl/>
                    <w:lang w:bidi="fa-IR"/>
                  </w:rPr>
                  <w:t>و</w:t>
                </w:r>
                <w:r w:rsidR="00245C61">
                  <w:rPr>
                    <w:rFonts w:cs="B Nazanin" w:hint="cs"/>
                    <w:b/>
                    <w:bCs/>
                    <w:color w:val="C00000"/>
                    <w:sz w:val="18"/>
                    <w:szCs w:val="18"/>
                    <w:rtl/>
                    <w:lang w:bidi="fa-IR"/>
                  </w:rPr>
                  <w:t xml:space="preserve"> </w:t>
                </w:r>
                <w:r w:rsidR="00AC6830">
                  <w:rPr>
                    <w:rFonts w:cs="B Nazanin" w:hint="cs"/>
                    <w:b/>
                    <w:bCs/>
                    <w:color w:val="C00000"/>
                    <w:sz w:val="18"/>
                    <w:szCs w:val="18"/>
                    <w:rtl/>
                    <w:lang w:bidi="fa-IR"/>
                  </w:rPr>
                  <w:t>هفده</w:t>
                </w:r>
              </w:p>
              <w:p w:rsidR="00CF6C3C" w:rsidRPr="00D22271" w:rsidRDefault="00AC6830" w:rsidP="00AC6830">
                <w:pPr>
                  <w:jc w:val="center"/>
                  <w:rPr>
                    <w:rFonts w:cs="B Nazanin"/>
                    <w:color w:val="C00000"/>
                    <w:sz w:val="14"/>
                    <w:szCs w:val="18"/>
                    <w:rtl/>
                  </w:rPr>
                </w:pPr>
                <w:r>
                  <w:rPr>
                    <w:rFonts w:cs="B Nazanin" w:hint="cs"/>
                    <w:color w:val="C00000"/>
                    <w:sz w:val="14"/>
                    <w:szCs w:val="18"/>
                    <w:rtl/>
                    <w:lang w:bidi="fa-IR"/>
                  </w:rPr>
                  <w:t xml:space="preserve">سه </w:t>
                </w:r>
                <w:r w:rsidR="008E7209">
                  <w:rPr>
                    <w:rFonts w:cs="B Nazanin" w:hint="cs"/>
                    <w:color w:val="C00000"/>
                    <w:sz w:val="14"/>
                    <w:szCs w:val="18"/>
                    <w:rtl/>
                    <w:lang w:bidi="fa-IR"/>
                  </w:rPr>
                  <w:t>شنبه</w:t>
                </w:r>
                <w:r w:rsidR="00EF4EB2">
                  <w:rPr>
                    <w:rFonts w:cs="B Nazanin" w:hint="cs"/>
                    <w:color w:val="C00000"/>
                    <w:sz w:val="14"/>
                    <w:szCs w:val="18"/>
                    <w:rtl/>
                    <w:lang w:bidi="fa-IR"/>
                  </w:rPr>
                  <w:t xml:space="preserve"> </w:t>
                </w:r>
                <w:r>
                  <w:rPr>
                    <w:rFonts w:cs="B Nazanin" w:hint="cs"/>
                    <w:color w:val="C00000"/>
                    <w:sz w:val="14"/>
                    <w:szCs w:val="18"/>
                    <w:rtl/>
                    <w:lang w:bidi="fa-IR"/>
                  </w:rPr>
                  <w:t>24</w:t>
                </w:r>
                <w:r w:rsidR="00E76954">
                  <w:rPr>
                    <w:rFonts w:cs="B Nazanin" w:hint="cs"/>
                    <w:color w:val="C00000"/>
                    <w:sz w:val="14"/>
                    <w:szCs w:val="18"/>
                    <w:rtl/>
                    <w:lang w:bidi="fa-IR"/>
                  </w:rPr>
                  <w:t xml:space="preserve"> </w:t>
                </w:r>
                <w:r w:rsidR="00132BFB">
                  <w:rPr>
                    <w:rFonts w:cs="B Nazanin" w:hint="cs"/>
                    <w:color w:val="C00000"/>
                    <w:sz w:val="14"/>
                    <w:szCs w:val="18"/>
                    <w:rtl/>
                    <w:lang w:bidi="fa-IR"/>
                  </w:rPr>
                  <w:t>مهر</w:t>
                </w:r>
                <w:r w:rsidR="00D6236B">
                  <w:rPr>
                    <w:rFonts w:cs="B Nazanin" w:hint="cs"/>
                    <w:color w:val="C00000"/>
                    <w:sz w:val="14"/>
                    <w:szCs w:val="18"/>
                    <w:rtl/>
                    <w:lang w:bidi="fa-IR"/>
                  </w:rPr>
                  <w:t xml:space="preserve"> </w:t>
                </w:r>
                <w:r w:rsidR="00910965">
                  <w:rPr>
                    <w:rFonts w:cs="B Nazanin" w:hint="cs"/>
                    <w:color w:val="C00000"/>
                    <w:sz w:val="14"/>
                    <w:szCs w:val="18"/>
                    <w:rtl/>
                    <w:lang w:bidi="fa-IR"/>
                  </w:rPr>
                  <w:t xml:space="preserve"> </w:t>
                </w:r>
                <w:r w:rsidR="00CF6C3C" w:rsidRPr="00D22271">
                  <w:rPr>
                    <w:rFonts w:cs="B Nazanin" w:hint="cs"/>
                    <w:color w:val="C00000"/>
                    <w:sz w:val="14"/>
                    <w:szCs w:val="18"/>
                    <w:rtl/>
                  </w:rPr>
                  <w:t>139</w:t>
                </w:r>
                <w:r w:rsidR="00CF6C3C">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DF09BE"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83.75pt;margin-top:11.8pt;width:611.1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8.1pt;height:7.6pt" o:bullet="t">
        <v:imagedata r:id="rId1" o:title="akhbar-kootah-10"/>
      </v:shape>
    </w:pict>
  </w:numPicBullet>
  <w:numPicBullet w:numPicBulletId="1">
    <w:pict>
      <v:shape id="_x0000_i1102" type="#_x0000_t75" style="width:6.6pt;height:6.6pt" o:bullet="t">
        <v:imagedata r:id="rId2" o:title="akhbar-1"/>
      </v:shape>
    </w:pict>
  </w:numPicBullet>
  <w:numPicBullet w:numPicBulletId="2">
    <w:pict>
      <v:shape id="_x0000_i1103" type="#_x0000_t75" style="width:6.6pt;height:6.6pt" o:bullet="t">
        <v:imagedata r:id="rId3" o:title="akhbar-2"/>
      </v:shape>
    </w:pict>
  </w:numPicBullet>
  <w:numPicBullet w:numPicBulletId="3">
    <w:pict>
      <v:shape id="_x0000_i1104" type="#_x0000_t75" style="width:6.6pt;height:6.6pt" o:bullet="t">
        <v:imagedata r:id="rId4" o:title="akhbar-3"/>
      </v:shape>
    </w:pict>
  </w:numPicBullet>
  <w:numPicBullet w:numPicBulletId="4">
    <w:pict>
      <v:shape id="_x0000_i1105" type="#_x0000_t75" style="width:6.6pt;height:6.6pt" o:bullet="t">
        <v:imagedata r:id="rId5" o:title="akhbar-4"/>
      </v:shape>
    </w:pict>
  </w:numPicBullet>
  <w:numPicBullet w:numPicBulletId="5">
    <w:pict>
      <v:shape id="_x0000_i1106" type="#_x0000_t75" style="width:6.6pt;height:6.6pt" o:bullet="t">
        <v:imagedata r:id="rId6" o:title="akhbar-5"/>
      </v:shape>
    </w:pict>
  </w:numPicBullet>
  <w:numPicBullet w:numPicBulletId="6">
    <w:pict>
      <v:shape id="_x0000_i1107" type="#_x0000_t75" style="width:7.6pt;height:7.6pt" o:bullet="t">
        <v:imagedata r:id="rId7" o:title="akhbar-kootah-1"/>
      </v:shape>
    </w:pict>
  </w:numPicBullet>
  <w:numPicBullet w:numPicBulletId="7">
    <w:pict>
      <v:shape id="_x0000_i1108" type="#_x0000_t75" style="width:7.6pt;height:7.6pt" o:bullet="t">
        <v:imagedata r:id="rId8" o:title="akhbar-kootah-2"/>
      </v:shape>
    </w:pict>
  </w:numPicBullet>
  <w:numPicBullet w:numPicBulletId="8">
    <w:pict>
      <v:shape id="_x0000_i1109" type="#_x0000_t75" style="width:7.6pt;height:8.1pt" o:bullet="t">
        <v:imagedata r:id="rId9" o:title="akhbar-kootah-3"/>
      </v:shape>
    </w:pict>
  </w:numPicBullet>
  <w:numPicBullet w:numPicBulletId="9">
    <w:pict>
      <v:shape id="_x0000_i1110" type="#_x0000_t75" style="width:8.1pt;height:8.1pt" o:bullet="t">
        <v:imagedata r:id="rId10" o:title="akhbar-kootah-4"/>
      </v:shape>
    </w:pict>
  </w:numPicBullet>
  <w:numPicBullet w:numPicBulletId="10">
    <w:pict>
      <v:shape id="_x0000_i1111" type="#_x0000_t75" style="width:8.1pt;height:8.1pt" o:bullet="t">
        <v:imagedata r:id="rId11" o:title="akhbar-kootah-5"/>
      </v:shape>
    </w:pict>
  </w:numPicBullet>
  <w:numPicBullet w:numPicBulletId="11">
    <w:pict>
      <v:shape id="_x0000_i1112" type="#_x0000_t75" style="width:8.1pt;height:7.6pt" o:bullet="t">
        <v:imagedata r:id="rId12" o:title="akhbar-kootah-6"/>
      </v:shape>
    </w:pict>
  </w:numPicBullet>
  <w:numPicBullet w:numPicBulletId="12">
    <w:pict>
      <v:shape id="_x0000_i1113" type="#_x0000_t75" style="width:7.6pt;height:7.6pt" o:bullet="t">
        <v:imagedata r:id="rId13" o:title="akhbar-kootah-7"/>
      </v:shape>
    </w:pict>
  </w:numPicBullet>
  <w:numPicBullet w:numPicBulletId="13">
    <w:pict>
      <v:shape id="_x0000_i1114" type="#_x0000_t75" style="width:7.6pt;height:7.6pt" o:bullet="t">
        <v:imagedata r:id="rId14" o:title="akhbar-kootah-8"/>
      </v:shape>
    </w:pict>
  </w:numPicBullet>
  <w:numPicBullet w:numPicBulletId="14">
    <w:pict>
      <v:shape id="_x0000_i1115" type="#_x0000_t75" style="width:8.1pt;height:7.6pt" o:bullet="t">
        <v:imagedata r:id="rId15" o:title="akhbar-kootah-9"/>
      </v:shape>
    </w:pict>
  </w:numPicBullet>
  <w:numPicBullet w:numPicBulletId="15">
    <w:pict>
      <v:shape id="_x0000_i1116" type="#_x0000_t75" style="width:6.6pt;height:6.6pt" o:bullet="t">
        <v:imagedata r:id="rId16" o:title="akhbar-6"/>
      </v:shape>
    </w:pict>
  </w:numPicBullet>
  <w:numPicBullet w:numPicBulletId="16">
    <w:pict>
      <v:shape id="_x0000_i1117" type="#_x0000_t75" alt="http://jamnews.ir/images/kind/null.gif" style="width:.5pt;height:.5pt;visibility:visible" o:bullet="t">
        <v:imagedata r:id="rId17" o:title="null"/>
      </v:shape>
    </w:pict>
  </w:numPicBullet>
  <w:numPicBullet w:numPicBulletId="17">
    <w:pict>
      <v:shape id="_x0000_i1118" type="#_x0000_t75" alt="akhbar-kootah-4" style="width:9.15pt;height:9.15pt;visibility:visible" o:bullet="t">
        <v:imagedata r:id="rId18" o:title="akhbar-kootah-4"/>
      </v:shape>
    </w:pict>
  </w:numPicBullet>
  <w:numPicBullet w:numPicBulletId="18">
    <w:pict>
      <v:shape id="_x0000_i1119" type="#_x0000_t75" alt="akhbar-kootah-5" style="width:9.15pt;height:9.15pt;visibility:visible" o:bullet="t">
        <v:imagedata r:id="rId19" o:title="akhbar-kootah-5"/>
      </v:shape>
    </w:pict>
  </w:numPicBullet>
  <w:numPicBullet w:numPicBulletId="19">
    <w:pict>
      <v:shape id="_x0000_i1120" type="#_x0000_t75" style="width:7.6pt;height:7.6pt" o:bullet="t">
        <v:imagedata r:id="rId20" o:title="10"/>
      </v:shape>
    </w:pict>
  </w:numPicBullet>
  <w:numPicBullet w:numPicBulletId="20">
    <w:pict>
      <v:shape id="_x0000_i1121"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56322"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2706A"/>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2BFB"/>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51A"/>
    <w:rsid w:val="00154DC5"/>
    <w:rsid w:val="00154F50"/>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0BFD"/>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5322"/>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23F"/>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724D"/>
    <w:rsid w:val="00867271"/>
    <w:rsid w:val="00867397"/>
    <w:rsid w:val="008678EC"/>
    <w:rsid w:val="00867CC8"/>
    <w:rsid w:val="008703E1"/>
    <w:rsid w:val="008703F4"/>
    <w:rsid w:val="008705BD"/>
    <w:rsid w:val="00870F04"/>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6936"/>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062"/>
    <w:rsid w:val="00BE6592"/>
    <w:rsid w:val="00BE65EB"/>
    <w:rsid w:val="00BE6AEB"/>
    <w:rsid w:val="00BE75AC"/>
    <w:rsid w:val="00BE77E3"/>
    <w:rsid w:val="00BF056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0DE4"/>
    <w:rsid w:val="00F712E3"/>
    <w:rsid w:val="00F714C5"/>
    <w:rsid w:val="00F71EFB"/>
    <w:rsid w:val="00F7214D"/>
    <w:rsid w:val="00F72187"/>
    <w:rsid w:val="00F7238A"/>
    <w:rsid w:val="00F728A3"/>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2" fillcolor="none [3052]">
      <v:fill color="none [3052]"/>
    </o:shapedefaults>
    <o:shapelayout v:ext="edit">
      <o:idmap v:ext="edit" data="1"/>
      <o:rules v:ext="edit">
        <o:r id="V:Rule3" type="connector" idref="#_x0000_s1316"/>
        <o:r id="V:Rule4" type="connector" idref="#_x0000_s15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8484D-21C5-478D-9B51-EF0973A73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1483</Words>
  <Characters>8454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2</cp:revision>
  <cp:lastPrinted>2018-10-09T07:07:00Z</cp:lastPrinted>
  <dcterms:created xsi:type="dcterms:W3CDTF">2018-10-16T07:12:00Z</dcterms:created>
  <dcterms:modified xsi:type="dcterms:W3CDTF">2018-10-16T07:12:00Z</dcterms:modified>
</cp:coreProperties>
</file>