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7450CA" w:rsidRDefault="00B312B1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7450CA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7450CA" w:rsidRPr="00105E83" w:rsidRDefault="007450CA" w:rsidP="007450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Zar"/>
                      <w:sz w:val="26"/>
                      <w:szCs w:val="26"/>
                      <w:rtl/>
                    </w:rPr>
                  </w:pP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آموزش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تحلیل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سیاسی</w:t>
                  </w:r>
                  <w:r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 xml:space="preserve">/ </w:t>
                  </w: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  <w:r w:rsidRPr="00105E83">
                    <w:rPr>
                      <w:rFonts w:cs="B Zar" w:hint="cs"/>
                      <w:sz w:val="24"/>
                      <w:szCs w:val="24"/>
                      <w:rtl/>
                    </w:rPr>
                    <w:t>عوامل</w:t>
                  </w:r>
                  <w:r w:rsidRPr="00105E83">
                    <w:rPr>
                      <w:rFonts w:cs="B Zar"/>
                      <w:sz w:val="24"/>
                      <w:szCs w:val="24"/>
                      <w:rtl/>
                    </w:rPr>
                    <w:t xml:space="preserve"> </w:t>
                  </w:r>
                  <w:r w:rsidRPr="00105E83">
                    <w:rPr>
                      <w:rFonts w:cs="B Zar" w:hint="cs"/>
                      <w:sz w:val="24"/>
                      <w:szCs w:val="24"/>
                      <w:rtl/>
                    </w:rPr>
                    <w:t>ماندگاری</w:t>
                  </w:r>
                  <w:r w:rsidRPr="00105E83">
                    <w:rPr>
                      <w:rFonts w:cs="B Zar"/>
                      <w:sz w:val="24"/>
                      <w:szCs w:val="24"/>
                      <w:rtl/>
                    </w:rPr>
                    <w:t xml:space="preserve"> </w:t>
                  </w:r>
                  <w:r w:rsidRPr="00105E83">
                    <w:rPr>
                      <w:rFonts w:cs="B Zar" w:hint="cs"/>
                      <w:sz w:val="24"/>
                      <w:szCs w:val="24"/>
                      <w:rtl/>
                    </w:rPr>
                    <w:t>و</w:t>
                  </w:r>
                  <w:r w:rsidRPr="00105E83">
                    <w:rPr>
                      <w:rFonts w:cs="B Zar"/>
                      <w:sz w:val="24"/>
                      <w:szCs w:val="24"/>
                      <w:rtl/>
                    </w:rPr>
                    <w:t xml:space="preserve"> </w:t>
                  </w:r>
                  <w:r w:rsidRPr="00105E83">
                    <w:rPr>
                      <w:rFonts w:cs="B Zar" w:hint="cs"/>
                      <w:sz w:val="24"/>
                      <w:szCs w:val="24"/>
                      <w:rtl/>
                    </w:rPr>
                    <w:t>استمرار</w:t>
                  </w:r>
                  <w:r w:rsidRPr="00105E83">
                    <w:rPr>
                      <w:rFonts w:cs="B Zar"/>
                      <w:sz w:val="24"/>
                      <w:szCs w:val="24"/>
                      <w:rtl/>
                    </w:rPr>
                    <w:t xml:space="preserve"> </w:t>
                  </w:r>
                  <w:r w:rsidRPr="00105E83">
                    <w:rPr>
                      <w:rFonts w:cs="B Zar" w:hint="cs"/>
                      <w:sz w:val="24"/>
                      <w:szCs w:val="24"/>
                      <w:rtl/>
                    </w:rPr>
                    <w:t>انقلاب</w:t>
                  </w:r>
                  <w:r w:rsidRPr="00105E83">
                    <w:rPr>
                      <w:rFonts w:cs="B Zar"/>
                      <w:sz w:val="24"/>
                      <w:szCs w:val="24"/>
                      <w:rtl/>
                    </w:rPr>
                    <w:t xml:space="preserve"> </w:t>
                  </w:r>
                  <w:r w:rsidRPr="00105E83">
                    <w:rPr>
                      <w:rFonts w:cs="B Zar" w:hint="cs"/>
                      <w:sz w:val="24"/>
                      <w:szCs w:val="24"/>
                      <w:rtl/>
                    </w:rPr>
                    <w:t>به</w:t>
                  </w:r>
                  <w:r w:rsidRPr="00105E83">
                    <w:rPr>
                      <w:rFonts w:cs="B Zar"/>
                      <w:sz w:val="24"/>
                      <w:szCs w:val="24"/>
                      <w:rtl/>
                    </w:rPr>
                    <w:t xml:space="preserve"> </w:t>
                  </w:r>
                  <w:r w:rsidRPr="00105E83">
                    <w:rPr>
                      <w:rFonts w:cs="B Zar" w:hint="cs"/>
                      <w:sz w:val="24"/>
                      <w:szCs w:val="24"/>
                      <w:rtl/>
                    </w:rPr>
                    <w:t>روایت</w:t>
                  </w:r>
                  <w:r w:rsidRPr="00105E83">
                    <w:rPr>
                      <w:rFonts w:cs="B Zar"/>
                      <w:sz w:val="24"/>
                      <w:szCs w:val="24"/>
                      <w:rtl/>
                    </w:rPr>
                    <w:t xml:space="preserve"> </w:t>
                  </w:r>
                  <w:r w:rsidRPr="00105E83">
                    <w:rPr>
                      <w:rFonts w:cs="B Zar" w:hint="cs"/>
                      <w:sz w:val="24"/>
                      <w:szCs w:val="24"/>
                      <w:rtl/>
                    </w:rPr>
                    <w:t>رهبر</w:t>
                  </w:r>
                  <w:r w:rsidRPr="00105E83">
                    <w:rPr>
                      <w:rFonts w:cs="B Zar"/>
                      <w:sz w:val="24"/>
                      <w:szCs w:val="24"/>
                      <w:rtl/>
                    </w:rPr>
                    <w:t xml:space="preserve"> </w:t>
                  </w:r>
                  <w:r w:rsidRPr="00105E83">
                    <w:rPr>
                      <w:rFonts w:cs="B Zar" w:hint="cs"/>
                      <w:sz w:val="24"/>
                      <w:szCs w:val="24"/>
                      <w:rtl/>
                    </w:rPr>
                    <w:t>انقلاب</w:t>
                  </w:r>
                  <w:r w:rsidRPr="00105E83">
                    <w:rPr>
                      <w:rFonts w:cs="B Zar" w:hint="cs"/>
                      <w:sz w:val="24"/>
                      <w:szCs w:val="24"/>
                      <w:vertAlign w:val="superscript"/>
                      <w:rtl/>
                    </w:rPr>
                    <w:t>(</w:t>
                  </w:r>
                  <w:r>
                    <w:rPr>
                      <w:rFonts w:cs="B Zar" w:hint="cs"/>
                      <w:sz w:val="24"/>
                      <w:szCs w:val="24"/>
                      <w:vertAlign w:val="superscript"/>
                      <w:rtl/>
                    </w:rPr>
                    <w:t>3</w:t>
                  </w:r>
                  <w:r w:rsidRPr="00105E83">
                    <w:rPr>
                      <w:rFonts w:cs="B Zar" w:hint="cs"/>
                      <w:sz w:val="24"/>
                      <w:szCs w:val="24"/>
                      <w:vertAlign w:val="superscript"/>
                      <w:rtl/>
                    </w:rPr>
                    <w:t>)</w:t>
                  </w:r>
                </w:p>
                <w:p w:rsidR="007450CA" w:rsidRPr="00BA20ED" w:rsidRDefault="007450CA" w:rsidP="007450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06"/>
                    <w:jc w:val="both"/>
                    <w:rPr>
                      <w:rFonts w:cs="B Zar"/>
                      <w:sz w:val="27"/>
                      <w:szCs w:val="27"/>
                    </w:rPr>
                  </w:pP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دو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خصوصیت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از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خصوصیات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استثنایی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این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انقلاب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را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مطرح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می‌کنم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که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همین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دو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خصوصیت،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بیشترین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تأثیر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را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در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وجهه‌ی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این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انقلاب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در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دنیا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داشت؛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همچنان‌که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بیشترین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تأثیر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را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در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پیروزی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و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ماندگاری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انقلاب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در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کشور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اسلامی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داشت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.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یکی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از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این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دو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خصوصیت،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عبارت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بود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از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اینکه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مبنای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این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انقلاب،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ارزش‌های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دینی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و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اخلاقی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و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معنوی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بود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. 20/11/68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وقتی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انقلاب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پیروز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شد،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حکومتی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که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به‌وجود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آمد،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بر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اساس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انقلاب،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یک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حکومت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اسلامی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بود؛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یعنی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جمهوری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اسلامی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.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این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حکومت،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به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سمت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چپ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و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راست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حرکت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نکرد؛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بلکه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در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خط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مستقیم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دین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باقی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ماند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.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دین،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خصوصیت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6"/>
                      <w:szCs w:val="26"/>
                      <w:rtl/>
                    </w:rPr>
                    <w:t>انقلاب</w:t>
                  </w:r>
                  <w:r w:rsidRPr="00BA20ED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7"/>
                      <w:szCs w:val="27"/>
                      <w:rtl/>
                    </w:rPr>
                    <w:t>بود</w:t>
                  </w:r>
                  <w:r w:rsidRPr="00BA20ED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7"/>
                      <w:szCs w:val="27"/>
                      <w:rtl/>
                    </w:rPr>
                    <w:t>و</w:t>
                  </w:r>
                  <w:r w:rsidRPr="00BA20ED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BA20ED">
                    <w:rPr>
                      <w:rFonts w:cs="B Zar" w:hint="cs"/>
                      <w:sz w:val="27"/>
                      <w:szCs w:val="27"/>
                      <w:rtl/>
                    </w:rPr>
                    <w:t>ماند</w:t>
                  </w:r>
                  <w:r w:rsidRPr="00BA20ED">
                    <w:rPr>
                      <w:rFonts w:cs="B Zar"/>
                      <w:sz w:val="27"/>
                      <w:szCs w:val="27"/>
                      <w:rtl/>
                    </w:rPr>
                    <w:t>. 20/11/68</w:t>
                  </w: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Pr="00B34724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6D4C21" w:rsidRPr="00BA48CF" w:rsidRDefault="006D4C21" w:rsidP="00DB58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7450CA">
        <w:rPr>
          <w:rFonts w:cs="B Nazanin"/>
          <w:b/>
          <w:bCs/>
          <w:noProof/>
          <w:sz w:val="24"/>
          <w:szCs w:val="24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7450CA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7450CA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7450CA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7450CA" w:rsidRDefault="00B312B1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7450CA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7450CA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7450CA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7450CA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7450CA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7450CA" w:rsidRDefault="00B312B1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7450CA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7450CA" w:rsidRDefault="006C1382" w:rsidP="007450CA">
      <w:pPr>
        <w:pStyle w:val="Header"/>
        <w:jc w:val="center"/>
        <w:rPr>
          <w:rFonts w:cs="B Nazanin"/>
          <w:b/>
          <w:bCs/>
          <w:sz w:val="24"/>
          <w:szCs w:val="24"/>
        </w:rPr>
      </w:pPr>
      <w:r w:rsidRPr="007450CA">
        <w:rPr>
          <w:rFonts w:cs="B Nazanin" w:hint="cs"/>
          <w:b/>
          <w:bCs/>
          <w:sz w:val="24"/>
          <w:szCs w:val="24"/>
          <w:rtl/>
        </w:rPr>
        <w:t xml:space="preserve">سال </w:t>
      </w:r>
      <w:r w:rsidR="0042306A" w:rsidRPr="007450CA">
        <w:rPr>
          <w:rFonts w:cs="B Nazanin" w:hint="cs"/>
          <w:b/>
          <w:bCs/>
          <w:sz w:val="24"/>
          <w:szCs w:val="24"/>
          <w:rtl/>
        </w:rPr>
        <w:t>دوم</w:t>
      </w:r>
      <w:r w:rsidRPr="007450CA">
        <w:rPr>
          <w:rFonts w:cs="B Nazanin" w:hint="cs"/>
          <w:b/>
          <w:bCs/>
          <w:sz w:val="24"/>
          <w:szCs w:val="24"/>
          <w:rtl/>
        </w:rPr>
        <w:t xml:space="preserve"> / شماره</w:t>
      </w:r>
      <w:r w:rsidR="007450CA">
        <w:rPr>
          <w:rFonts w:cs="B Nazanin"/>
          <w:b/>
          <w:bCs/>
          <w:sz w:val="24"/>
          <w:szCs w:val="24"/>
        </w:rPr>
        <w:t>151</w:t>
      </w:r>
      <w:r w:rsidR="002B0B23" w:rsidRPr="007450CA">
        <w:rPr>
          <w:rFonts w:cs="B Nazanin" w:hint="cs"/>
          <w:b/>
          <w:bCs/>
          <w:sz w:val="24"/>
          <w:szCs w:val="24"/>
          <w:rtl/>
        </w:rPr>
        <w:t>/</w:t>
      </w:r>
      <w:r w:rsidR="00B96EBB" w:rsidRPr="007450CA">
        <w:rPr>
          <w:rFonts w:cs="B Nazanin"/>
          <w:b/>
          <w:bCs/>
          <w:sz w:val="24"/>
          <w:szCs w:val="24"/>
        </w:rPr>
        <w:t xml:space="preserve"> </w:t>
      </w:r>
      <w:r w:rsidR="007450CA">
        <w:rPr>
          <w:rFonts w:cs="B Nazanin" w:hint="cs"/>
          <w:b/>
          <w:bCs/>
          <w:sz w:val="24"/>
          <w:szCs w:val="24"/>
          <w:rtl/>
        </w:rPr>
        <w:t>دو</w:t>
      </w:r>
      <w:r w:rsidR="00803116" w:rsidRPr="007450CA">
        <w:rPr>
          <w:rFonts w:cs="B Nazanin" w:hint="cs"/>
          <w:b/>
          <w:bCs/>
          <w:sz w:val="24"/>
          <w:szCs w:val="24"/>
          <w:rtl/>
        </w:rPr>
        <w:t>شنبه</w:t>
      </w:r>
      <w:r w:rsidR="007450CA">
        <w:rPr>
          <w:rFonts w:cs="B Nazanin" w:hint="cs"/>
          <w:b/>
          <w:bCs/>
          <w:sz w:val="24"/>
          <w:szCs w:val="24"/>
          <w:rtl/>
        </w:rPr>
        <w:t>29</w:t>
      </w:r>
      <w:r w:rsidR="0029011D" w:rsidRPr="007450CA">
        <w:rPr>
          <w:rFonts w:cs="B Nazanin" w:hint="cs"/>
          <w:b/>
          <w:bCs/>
          <w:sz w:val="24"/>
          <w:szCs w:val="24"/>
          <w:rtl/>
        </w:rPr>
        <w:t>بهمن</w:t>
      </w:r>
      <w:r w:rsidR="004A49AE" w:rsidRPr="007450C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74A71" w:rsidRPr="007450CA">
        <w:rPr>
          <w:rFonts w:cs="B Nazanin" w:hint="cs"/>
          <w:b/>
          <w:bCs/>
          <w:sz w:val="24"/>
          <w:szCs w:val="24"/>
          <w:rtl/>
        </w:rPr>
        <w:t xml:space="preserve"> ماه 139</w:t>
      </w:r>
      <w:r w:rsidR="0042306A" w:rsidRPr="007450CA">
        <w:rPr>
          <w:rFonts w:cs="B Nazanin" w:hint="cs"/>
          <w:b/>
          <w:bCs/>
          <w:sz w:val="24"/>
          <w:szCs w:val="24"/>
          <w:rtl/>
        </w:rPr>
        <w:t>7</w:t>
      </w:r>
    </w:p>
    <w:p w:rsidR="00416E4E" w:rsidRPr="007450CA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7450CA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EF7B9A" w:rsidRPr="007450CA" w:rsidRDefault="00EF7B9A" w:rsidP="00EF7B9A">
      <w:pPr>
        <w:spacing w:after="0" w:line="240" w:lineRule="auto"/>
        <w:contextualSpacing/>
        <w:jc w:val="center"/>
        <w:rPr>
          <w:rStyle w:val="Heading2Char"/>
          <w:rFonts w:eastAsia="Calibri" w:cs="B Lotus"/>
          <w:b w:val="0"/>
          <w:bCs w:val="0"/>
          <w:color w:val="FF0000"/>
          <w:shd w:val="clear" w:color="auto" w:fill="FFFFFF"/>
        </w:rPr>
      </w:pPr>
    </w:p>
    <w:p w:rsidR="00EF7B9A" w:rsidRPr="007450CA" w:rsidRDefault="00B312B1" w:rsidP="00EF7B9A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 w:rsidRPr="007450CA">
        <w:rPr>
          <w:rFonts w:cs="B Nazanin"/>
          <w:b/>
          <w:bCs/>
          <w:noProof/>
          <w:sz w:val="20"/>
          <w:szCs w:val="20"/>
          <w:rtl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  <w:r w:rsidR="00AF08F7" w:rsidRPr="007450CA">
        <w:rPr>
          <w:rStyle w:val="Heading2Char"/>
          <w:rFonts w:eastAsia="Calibri" w:cs="B Lotus" w:hint="cs"/>
          <w:b w:val="0"/>
          <w:bCs w:val="0"/>
          <w:color w:val="FF0000"/>
          <w:shd w:val="clear" w:color="auto" w:fill="FFFFFF"/>
          <w:rtl/>
        </w:rPr>
        <w:t xml:space="preserve"> </w:t>
      </w:r>
    </w:p>
    <w:p w:rsidR="007450CA" w:rsidRDefault="007450CA" w:rsidP="007450CA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7450CA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ضرورت</w:t>
      </w:r>
      <w:r w:rsidRPr="007450CA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اتحاد</w:t>
      </w:r>
      <w:r w:rsidRPr="007450CA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مثلث</w:t>
      </w:r>
      <w:r w:rsidRPr="007450CA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مقاومت</w:t>
      </w:r>
    </w:p>
    <w:p w:rsidR="007450CA" w:rsidRPr="007450CA" w:rsidRDefault="007450CA" w:rsidP="007450CA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417555" cy="797626"/>
            <wp:effectExtent l="19050" t="0" r="1545" b="0"/>
            <wp:docPr id="10" name="Picture 9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910" cy="79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0CA" w:rsidRPr="007450CA" w:rsidRDefault="007450CA" w:rsidP="007450CA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پیروزی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اسلامی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سیاست‌های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منطقه‌ای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نظام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سلطه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محوریت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اسرائیل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تهدید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جدی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مواجه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تلاش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بسیاری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صورت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دادند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پرتو‌های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خارج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ساطع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نگردد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تحمیل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جنگ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توسط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حزب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بعث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عراق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دقیق‌ترین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کاری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راستا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صورت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گرفت،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جنگ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تمام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قوی‌تر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گذشته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اهداف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گرفت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هنوز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۳۰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سالگی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نرسیده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رژیم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صدام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رفت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همسو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عراق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شکل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گرفت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حدوداً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دهه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بعد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گرفتار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جنگ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هولناک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تروریستی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تکفیری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طرف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غرب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ارتجاع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منطقه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سرانجام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جنگ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شکست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تروریست‌ها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حامیان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آن‌ها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استحکام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بیشتر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روابط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منجر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دشمنان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جبهه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مقاومت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تلاش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مهندسی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تحولات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منطقه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محوریت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اسرائیل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برنداشتند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7450CA" w:rsidRPr="007450CA" w:rsidRDefault="007450CA" w:rsidP="007450CA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اکنون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عراق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دشمنان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مشترکی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دارند؛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امریکا،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اسرائیل،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مرتجعین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تفکر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تکفیری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تروریستی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منبعث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آنها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حوزه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فرهنگی،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اقتصادی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مباحث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قومیتی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تهدیدات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مشابهی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مواجهند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طرف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حوزه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توانمندی‌ها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اشتراکاتی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دارند،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تجربه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جنگ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علیه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تروریسم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متجاوزان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دارند،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ارتجاع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منطقه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بی‌اعتمادند،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طعم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تجاوز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امریکا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چشیده‌اند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مواقع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کمک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کرده‌اند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7450CA" w:rsidRDefault="007450CA" w:rsidP="007450CA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مجموع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۱۴۰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میلیون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نفر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جمعیت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مجموع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جمعیت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کشور‌های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منطقه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خیلی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بیشتر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حالی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جمعیت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شش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شورای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همکاری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خلیج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فارس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همراه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اردن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حدود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۶۶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میلیون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نفر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می‌باشد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مجموع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وسعت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سرزمینی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قوای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مسلح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آن‌ها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علاوه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تجربه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ارزشمندی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حوزه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دفاعی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دارند،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قدرت</w:t>
      </w:r>
    </w:p>
    <w:p w:rsidR="007450CA" w:rsidRDefault="007450CA" w:rsidP="007450CA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7450CA" w:rsidRPr="007450CA" w:rsidRDefault="007450CA" w:rsidP="007450CA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بی‌نظیری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اختیار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آن‌ها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داده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منابع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انرژی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آن‌ها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خصوصاً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عراق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بازار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تولید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مصرف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قابل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توجه،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حاکی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بالفعل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بالقوه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عظیمی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اختیار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</w:p>
    <w:p w:rsidR="007450CA" w:rsidRDefault="007450CA" w:rsidP="007450CA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</w:pPr>
      <w:r w:rsidRPr="007450CA"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  <w:t>دفاع</w:t>
      </w:r>
      <w:r w:rsidRPr="007450CA">
        <w:rPr>
          <w:rStyle w:val="Strong"/>
          <w:rFonts w:cs="B Lotus"/>
          <w:color w:val="FF0000"/>
          <w:sz w:val="36"/>
          <w:szCs w:val="36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  <w:t>موشکی</w:t>
      </w:r>
      <w:r w:rsidRPr="007450CA">
        <w:rPr>
          <w:rStyle w:val="Strong"/>
          <w:rFonts w:cs="B Lotus"/>
          <w:color w:val="FF0000"/>
          <w:sz w:val="36"/>
          <w:szCs w:val="36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  <w:t>ایران</w:t>
      </w:r>
      <w:r w:rsidRPr="007450CA">
        <w:rPr>
          <w:rStyle w:val="Strong"/>
          <w:rFonts w:cs="B Lotus"/>
          <w:color w:val="FF0000"/>
          <w:sz w:val="36"/>
          <w:szCs w:val="36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  <w:t>در</w:t>
      </w:r>
      <w:r w:rsidRPr="007450CA">
        <w:rPr>
          <w:rStyle w:val="Strong"/>
          <w:rFonts w:cs="B Lotus"/>
          <w:color w:val="FF0000"/>
          <w:sz w:val="36"/>
          <w:szCs w:val="36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  <w:t>مونیخ</w:t>
      </w:r>
    </w:p>
    <w:p w:rsidR="007450CA" w:rsidRDefault="007450CA" w:rsidP="007450CA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</w:pPr>
      <w:r>
        <w:rPr>
          <w:rFonts w:cs="B Lotus" w:hint="cs"/>
          <w:b/>
          <w:bCs/>
          <w:noProof/>
          <w:color w:val="FF0000"/>
          <w:sz w:val="36"/>
          <w:szCs w:val="36"/>
          <w:shd w:val="clear" w:color="auto" w:fill="FFFFFF"/>
          <w:rtl/>
          <w:lang w:bidi="ar-SA"/>
        </w:rPr>
        <w:drawing>
          <wp:inline distT="0" distB="0" distL="0" distR="0">
            <wp:extent cx="910870" cy="354227"/>
            <wp:effectExtent l="19050" t="0" r="3530" b="0"/>
            <wp:docPr id="11" name="Picture 10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0167" cy="35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0CA" w:rsidRPr="007450CA" w:rsidRDefault="007450CA" w:rsidP="007450CA">
      <w:pPr>
        <w:spacing w:after="0" w:line="240" w:lineRule="auto"/>
        <w:contextualSpacing/>
        <w:jc w:val="center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محمدجواد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ظریف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گفت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: 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اروپا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لازم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سرمایه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گذاری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اکنون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لازم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مسیری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قدم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بگذارند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مثال،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ایجاد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اینستکس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بسیار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کمتر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تعهدات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اروپایی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نجات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برجام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داده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بودند،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انجام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گرفته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روزی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آمریکایی‌ها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اروپا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بگویند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باید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رابطه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تجاری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قطع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کنید،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آن‌ها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می‌کنند؟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الان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انجام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دهید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چراکه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برابر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زورگو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نایستید،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زورگوتر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می‌شود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ظریف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همچنین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ادامه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نشست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پرسش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پاسخ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اجلاس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مونیخ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بخشی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مجادله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مجری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برنامه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انجامید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وضوح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غلبه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منطق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وزیر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خارجه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درباره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حق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برخورداری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برنامه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موشکی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همراه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واکنش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تهدید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فرانسه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درباره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اعمال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تحریم‌های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موشکی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علیه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تصریح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: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زمان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(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جنگ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هشت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ساله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تحمیلی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)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جنگنده‌های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فرانسوی،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تسلیحات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شیمیایی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آلمانی،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تانک‌های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انگلیسی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آواکس‌های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آمریکایی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تسلیحات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روسی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حمله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می‌شد،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زمانی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موشک‌باران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می‌کردند،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هیچ‌کس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کوچک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ابزار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دفاعی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نمی‌داد،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پدافند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موشکی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پاسخ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پرسید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: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امروز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آیا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کسی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سلاح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می‌فروشد؟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آیا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کسی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جنگنده‌ای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دفاع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می‌فروشد؟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مورد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حمله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بگیریم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شمشیر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دفاع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کنیم؟</w:t>
      </w:r>
    </w:p>
    <w:p w:rsidR="007450CA" w:rsidRPr="007450CA" w:rsidRDefault="007450CA" w:rsidP="007450CA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ظریف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تاکید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این‌که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راضی‌کردن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آقای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لودریان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(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وزیر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خارجه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فرانسه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)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بی‌دفاع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نمی‌کنم،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کسانی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منطقه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بیایند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مردم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بکشند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آسیب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برسانند،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گفت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: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هنوز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مردم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زیادی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خاطر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سلاح‌های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شیمیایی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اروپایی‌ها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اختیار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صدام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دادند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اذیت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هستند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اروپایی‌ها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می‌خواهند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مذاکره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نمی‌توانند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نقش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بازجو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عمل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محاکمه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ظریف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این‌که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حق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داریم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خودمان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دفاع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کنیم،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بخشی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صحبت‌های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تصریح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: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آمریکایی‌ها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سلاح‌های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بسیار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پیشرفته‌ای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اختیار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برخی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منطقه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داده‌اند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آقای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ترامپ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سلاح‌ها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عنوان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سلاح‌های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زیبا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یاد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می‌کند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آیا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کسی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سلاح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زیبا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دهد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؟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سلاح‌هایی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اکنون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می‌بینیم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مردم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یمن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ریخته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می‌شود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7450CA" w:rsidRDefault="007450CA" w:rsidP="007450CA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7450CA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برزخ</w:t>
      </w:r>
      <w:r w:rsidRPr="007450CA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450CA">
        <w:rPr>
          <w:rStyle w:val="Strong"/>
          <w:rFonts w:cs="B Lotus"/>
          <w:color w:val="FF0000"/>
          <w:sz w:val="32"/>
          <w:szCs w:val="32"/>
          <w:shd w:val="clear" w:color="auto" w:fill="FFFFFF"/>
        </w:rPr>
        <w:t>FATF</w:t>
      </w:r>
    </w:p>
    <w:p w:rsidR="007450CA" w:rsidRPr="007450CA" w:rsidRDefault="007450CA" w:rsidP="007450CA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582312" cy="488521"/>
            <wp:effectExtent l="19050" t="0" r="8238" b="0"/>
            <wp:docPr id="12" name="Picture 11" descr="1511186858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1186858_122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858" cy="4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0CA" w:rsidRDefault="007450CA" w:rsidP="007450CA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نوع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نگاه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مجمع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تشخیص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مصلحت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لوایح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چهارگانه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موسوم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پولشویی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نشان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تردید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جدی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نظام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سیاسی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ادامه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پروژه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برجام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برجام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حاصل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نگاه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مثبت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غرب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شامل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اوباما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دولت‌های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اروپایی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بدانیم،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خروج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ترامپ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برجام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اعتماد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به‌صورت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کلی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زیر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سؤال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مکانیسم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اروپایی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می‌توانست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تنظیم‌کننده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روابط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اروپایی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باشد؛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خواسته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اروپا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سطوح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مختلف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بی‌پاسخ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ماند؛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انفعال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اروپا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مقابل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خروج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شرکت‌ها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-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بخش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سرمایه‌گذاری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تولید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فعال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باشند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گرفته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بی‌ارادگی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اروپایی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مقابل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سخت‌گیری‌های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اقتصادی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ترامپ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جمله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بازگرداندن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تحریم‌های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هسته‌ای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ثانویه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تهران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همچنان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منتظر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</w:p>
    <w:p w:rsidR="007450CA" w:rsidRDefault="007450CA" w:rsidP="007450CA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7450CA" w:rsidRPr="007450CA" w:rsidRDefault="007450CA" w:rsidP="007450CA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اقدام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نهایی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اروپا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بیشتر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روحانی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وزیر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خارجه‌اش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اقدام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اساسی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اروپا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طلب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می‌کرد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پاسخ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نهایی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اروپا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ذیل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اینستکس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قابل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توضیح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ناچیزتر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تهران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هیجان‌انگیز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باشد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واکنش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تهران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می‌توان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پاسخ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سرد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مجمع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تشخیص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اصرار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روحانی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مشاهده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می‌رسد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تنها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برخی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تضمین‌ها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جانب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اروپا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بتواند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حدودی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پالرمو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برزخ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رها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داستان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</w:rPr>
        <w:t>CFT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متفاوت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خواهد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7450CA" w:rsidRDefault="007450CA" w:rsidP="007450CA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7450CA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شلیک</w:t>
      </w:r>
      <w:r w:rsidRPr="007450CA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مستقیم</w:t>
      </w:r>
      <w:r w:rsidRPr="007450CA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به</w:t>
      </w:r>
      <w:r w:rsidRPr="007450CA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استقلال</w:t>
      </w:r>
      <w:r w:rsidRPr="007450CA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پاکستان</w:t>
      </w:r>
    </w:p>
    <w:p w:rsidR="007450CA" w:rsidRPr="007450CA" w:rsidRDefault="007450CA" w:rsidP="007450CA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881476" cy="310149"/>
            <wp:effectExtent l="19050" t="0" r="0" b="0"/>
            <wp:docPr id="13" name="Picture 12" descr="download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1)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2233" cy="31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0CA" w:rsidRPr="007450CA" w:rsidRDefault="007450CA" w:rsidP="007450CA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مردم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جریانات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سیاسی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پاکستان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واکنش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سفر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سلمان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ولیعهد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سعودی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تظاهرات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گسترده‌ای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انداخته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نسبت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عملکرد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جنایتکارانه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سعودی‌ها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شخص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سلمان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اعتراضات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وسیعی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سازماندهی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کرده‌اند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تمرکز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اصلی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مخالفتها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محکومیتها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شرارتهای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بی‌پایان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سعودیها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جنگ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یمن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همدستی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ریاض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اسرائیل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خیانت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علیه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ملتهای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منطقه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جهان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اسلام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می‌گردد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روزها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ابعادی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آشکار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گرفته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علاوه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مردم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پاکستان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قبال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عملکرد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مواضع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تاسف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عمران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معترضند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آنرا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مقیاس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وسیعی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محکوم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کرده‌اند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عجیب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عمران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جایگاه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نخست‌وزیر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پاکستان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استقبال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سلمان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جایگاهی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پائین‌تر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رفته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طمع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دلارهای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نفتی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طول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سفر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همراه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باشد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!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نخست‌وزیر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پاکستان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کسر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همچون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غلام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زرخرید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رکاب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کسی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باشد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چشم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جهانیان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قاتل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جمال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قاشقچی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دانسته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می‌شود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7450CA" w:rsidRPr="007450CA" w:rsidRDefault="007450CA" w:rsidP="007450CA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آستانه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سفر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سلمان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پاکستان،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شاه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محمود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قریشی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وزیر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خارجه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پاکستان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اجلاس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امنیتی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مونیخ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ضمن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اظهار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امیدواری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درباره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تحقق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طرح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مشترک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ascii="Times New Roman" w:hAnsi="Times New Roman" w:cs="Times New Roman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–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صهیونیست‌ها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رژیم‌های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فاسد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موسوم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معامله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بزرگ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قرن</w:t>
      </w:r>
      <w:r w:rsidRPr="007450CA">
        <w:rPr>
          <w:rStyle w:val="Strong"/>
          <w:rFonts w:cs="B Lotus" w:hint="eastAsia"/>
          <w:b w:val="0"/>
          <w:bCs w:val="0"/>
          <w:color w:val="000000"/>
          <w:sz w:val="28"/>
          <w:szCs w:val="28"/>
          <w:shd w:val="clear" w:color="auto" w:fill="FFFFFF"/>
          <w:rtl/>
        </w:rPr>
        <w:t>»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درباره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عادی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سازی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رابطه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اسرائیل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سخن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گفت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!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عمران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دوره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تبلیغات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انتخاباتی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اتخاذ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موضع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ضد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آمریکائی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چنین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وانمود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می‌کرد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گویا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مخالف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سیاستهای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ضدانسانی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محسوب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می‌شود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ولی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پس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قدرت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رسیدن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چرخش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180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درجه‌ای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مجری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سیاستهای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واشنگتن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تبدیل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سیاست،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زیبنده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پاکستان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موضوع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مهم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نرمش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کرنش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عمران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قبال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رژیم‌های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فاسد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ویژه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سعودی‌ها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می‌گردد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عملاً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پاکستان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جولانگاه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سلمان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سیاستهای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ضدانسانی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ضد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اسلامی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تبدیل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نموده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مردم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پاکستان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حق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بپرسند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همدستی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پاکستان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ائتلاف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سعودی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جنگ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علیه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مردم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مظلوم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یمن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توجیهی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چرا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پاکستان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جنگی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نقش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صهیونیستها،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سایر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دشمنان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اسلام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سرگرم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نسل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ارتکاب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جنایات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جنگی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هستند؟</w:t>
      </w:r>
    </w:p>
    <w:p w:rsidR="007450CA" w:rsidRPr="007450CA" w:rsidRDefault="007450CA" w:rsidP="007450CA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مردم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غیرتمند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پاکستان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حساسیتی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همیشگی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نسبت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مسائل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جهان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اسلام،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واکنش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نشان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می‌دهند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طبیعی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قبال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تحولات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منطقه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دست‌اندازی‌های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صهیونیست‌ها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دنیای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اسلام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بی‌تفاوت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نباشند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سلمان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ماموریت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دشمنی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آشکار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صهیونیست‌ها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علیه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ملت‌های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مسلمان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سرپوش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بگذارد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اسرائیل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همدست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اعراب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مسلمانان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معرفی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کند،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موضوع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ساده‌ای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مردم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غیرتمند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پاکستان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برابر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بی‌تفاوت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بمانندو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دشمنان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اسلام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فرصت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دهند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پاکستان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لانه‌گذاری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نفوذ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7450CA" w:rsidRDefault="007450CA" w:rsidP="007450CA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اهمیت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مسئله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زمانی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بیشتر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می‌شود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دریابیم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پرتو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خصومتهای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آشکار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نهان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اسرائیل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رژیم‌های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فاسد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علیه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فرصتی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دشمنی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استفاده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شود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شرارتهای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تروریستی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صفحات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شرقی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همسایگی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پاکستان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نمی‌توان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تحمل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نادیده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گرفت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برخی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گروه‌های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تروریستی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حضور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پاکستان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استقرار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</w:p>
    <w:p w:rsidR="007450CA" w:rsidRDefault="007450CA" w:rsidP="007450CA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7450CA" w:rsidRPr="007450CA" w:rsidRDefault="007450CA" w:rsidP="007450CA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پشت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نوار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مرزی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پاکستان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مرتباً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جنایت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شرارت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می‌زنند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پس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انجام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عملیات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وحشیانه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تروریستی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خاک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پاکستان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می‌گریزند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</w:p>
    <w:p w:rsidR="007450CA" w:rsidRDefault="007450CA" w:rsidP="007450CA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7450CA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مشاوری</w:t>
      </w:r>
      <w:r w:rsidRPr="007450CA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که</w:t>
      </w:r>
      <w:r w:rsidRPr="007450CA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برای</w:t>
      </w:r>
      <w:r w:rsidRPr="007450CA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چند</w:t>
      </w:r>
      <w:r w:rsidRPr="007450CA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لایک</w:t>
      </w:r>
      <w:r w:rsidRPr="007450CA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روحانی</w:t>
      </w:r>
      <w:r w:rsidRPr="007450CA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را</w:t>
      </w:r>
      <w:r w:rsidRPr="007450CA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بدنام</w:t>
      </w:r>
      <w:r w:rsidRPr="007450CA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می‌کند</w:t>
      </w:r>
    </w:p>
    <w:p w:rsidR="007450CA" w:rsidRPr="007450CA" w:rsidRDefault="007450CA" w:rsidP="007450CA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582312" cy="404804"/>
            <wp:effectExtent l="19050" t="0" r="8238" b="0"/>
            <wp:docPr id="15" name="Picture 14" descr="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2902" cy="40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0CA" w:rsidRPr="007450CA" w:rsidRDefault="007450CA" w:rsidP="007450CA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آقای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آشنا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پس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حادثه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تروریستی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سیستان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بلوچستان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نوشت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: «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مرزبانان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شهادت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رسیدند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چرخه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خونین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باطل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انتقام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نخواهیم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افتاد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مسئولیت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عهده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عهده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عاقله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.»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توئیت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حتما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شائبه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برانگیز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نوعی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روحانی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داده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مادرانمان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بارها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بارها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گفته‌اند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: «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سری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نمی‌کند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دستمال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نمی‌بندند</w:t>
      </w:r>
      <w:r w:rsidRPr="007450CA">
        <w:rPr>
          <w:rStyle w:val="Strong"/>
          <w:rFonts w:cs="B Lotus" w:hint="eastAsia"/>
          <w:b w:val="0"/>
          <w:bCs w:val="0"/>
          <w:color w:val="000000"/>
          <w:sz w:val="28"/>
          <w:szCs w:val="28"/>
          <w:shd w:val="clear" w:color="auto" w:fill="FFFFFF"/>
          <w:rtl/>
        </w:rPr>
        <w:t>»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حکایت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جناب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مشاور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مَثل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پرکاربرد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باور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بفرمایید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شأن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نزول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چنین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توئیتی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چنین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شرایطی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مشخص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محرز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</w:p>
    <w:p w:rsidR="007450CA" w:rsidRPr="007450CA" w:rsidRDefault="007450CA" w:rsidP="007450CA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خلاصه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گویا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شاخ‌ها‌ی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اینستاگرامی،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مدتی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شاخ‌ها‌ی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توئیتری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داریم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جلب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توجه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افتاده‌اند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شاخ‌ها‌ی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اینستاگرامی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غذاهای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عجیب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می‌خورند،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لباس‌ها‌ی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عجیب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می‌پوشند،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رفتار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عجیب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می‌کنند،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حرف‌ها‌ی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عجیب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می‌زنند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...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فالوور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جذب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سپس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وارد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وادی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تبلیغات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شوند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شاخ‌ها‌ی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توئیتری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بیش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‌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اندازه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عقل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می‌پندارند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بی‌خود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بی‌جهت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هزینه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می‌کنند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برخی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شاخ‌ها‌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پاستور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نشسته‌اند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گویا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لایک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بیشتر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حاضرند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روحانی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زیر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ضرب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مخالفان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ببرند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آقای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رئیس‌جمهور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مراقب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باشند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لایک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بیشتر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شان دولت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خدای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نکرده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بدنام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نشود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7450CA" w:rsidRDefault="007450CA" w:rsidP="007450CA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7450CA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احیای</w:t>
      </w:r>
      <w:r w:rsidRPr="007450CA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فرهنگ</w:t>
      </w:r>
      <w:r w:rsidRPr="007450CA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اسلامی؛</w:t>
      </w:r>
      <w:r w:rsidRPr="007450CA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اصلی</w:t>
      </w:r>
      <w:r w:rsidRPr="007450CA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ترین</w:t>
      </w:r>
      <w:r w:rsidRPr="007450CA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دستاورد</w:t>
      </w:r>
      <w:r w:rsidRPr="007450CA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و</w:t>
      </w:r>
      <w:r w:rsidRPr="007450CA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رویکرد</w:t>
      </w:r>
      <w:r w:rsidRPr="007450CA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انقلاب</w:t>
      </w:r>
      <w:r w:rsidRPr="007450CA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اسلامی</w:t>
      </w:r>
    </w:p>
    <w:p w:rsidR="007450CA" w:rsidRPr="007450CA" w:rsidRDefault="007450CA" w:rsidP="007450CA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499934" cy="434234"/>
            <wp:effectExtent l="19050" t="0" r="0" b="0"/>
            <wp:docPr id="16" name="Picture 15" descr="photo-tasnim-news-aency-telegram-chan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tasnim-news-aency-telegram-channe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30" cy="43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0CA" w:rsidRPr="007450CA" w:rsidRDefault="007450CA" w:rsidP="007450CA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بدو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شروع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مبارزات،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اسلامی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ماهیت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فرهنگی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داشت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احیای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فرهنگ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ناب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محمدی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شعار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استقلال،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آزادی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جمهوری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اسلامی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سرلوحه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مبارزات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نتیجه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ماهیت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فرهنگی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اهمیت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فرهنگ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اسلامی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نظام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فکری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معمار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بزرگ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منجر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انتخاب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تمامی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مسیرها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جهت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ارتقاء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فرهنگی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گیرد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تجاوز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رژیم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بعثی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صدام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باعث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نضج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ارتقاء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فرهنگی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گذر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دفاع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مقدس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امروزه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عنوان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افتخارات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نظام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مقدس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چهلمین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جشن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پیروزی،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فرهنگ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دفاع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مقدس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صورت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مصداقی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مواردی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اختصار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مورد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اشاره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7450CA" w:rsidRPr="007450CA" w:rsidRDefault="007450CA" w:rsidP="007450CA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1-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حاکمیت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اسلام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پایه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ولایت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فقیه؛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اگرچه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نگاه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اول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موضوع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حوزه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سیاسی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عنوان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الگوی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حاکمیتی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رسد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اصل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موضوع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برخاسته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فرهنگ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اسلامی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ولیکن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وضوح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حوزه‌های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فرهنگی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مورد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مداقه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نمی‌گیرد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7450CA" w:rsidRDefault="007450CA" w:rsidP="007450CA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2-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معنویت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اخلاق؛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حوزه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داخلی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بصیرت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افزایی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ارتقای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معنویت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بزرگترین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مهمترین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دستاوردهای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فرهنگی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اسلامی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شمار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تحول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روحی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معنوی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ملت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اسلامی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دفاع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مقدس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صورت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ملموس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مطلوب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جهانیان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ملاحظه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ملت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پس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ملت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شجاع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شهامت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تبدیل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نتیجه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آموزه‌های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رهبری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جوانان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مرز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هشت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سال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دفاع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مقدس،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بزرگترین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حماسه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خلق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کردند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7450CA" w:rsidRPr="007450CA" w:rsidRDefault="007450CA" w:rsidP="007450CA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7450CA" w:rsidRDefault="007450CA" w:rsidP="007450CA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3-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تولید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محصولات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فرهنگی؛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حوزه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توسعه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چشمگیر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شبکه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خبررسانی،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خبرگزاری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داخلی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المللی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همینطور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تعداد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شبکه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های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رادیویی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تلویزیونی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اشاره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هیچ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نیازی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ارائه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ارقام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معمولی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آشکار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همگان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450CA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7450CA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7450CA" w:rsidRDefault="007450CA" w:rsidP="007450CA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7450CA" w:rsidRDefault="007450CA" w:rsidP="007450CA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7450CA" w:rsidRPr="007450CA" w:rsidRDefault="007450CA" w:rsidP="007450CA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B82A04" w:rsidRPr="007450CA" w:rsidRDefault="007450CA" w:rsidP="007450CA">
      <w:pPr>
        <w:tabs>
          <w:tab w:val="right" w:pos="3317"/>
        </w:tabs>
        <w:spacing w:after="0"/>
        <w:jc w:val="both"/>
        <w:rPr>
          <w:rFonts w:cs="B Lotus"/>
          <w:sz w:val="28"/>
          <w:szCs w:val="28"/>
          <w:rtl/>
        </w:rPr>
      </w:pPr>
      <w:r w:rsidRPr="007450CA"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lang w:bidi="ar-SA"/>
        </w:rPr>
        <w:drawing>
          <wp:inline distT="0" distB="0" distL="0" distR="0">
            <wp:extent cx="3165783" cy="4069492"/>
            <wp:effectExtent l="19050" t="0" r="0" b="0"/>
            <wp:docPr id="9" name="Picture 23" descr="https://media.farsnews.com/Uploaded/Files/Images/1397/11/27/13971127001099636859458743927058_83645_Phot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edia.farsnews.com/Uploaded/Files/Images/1397/11/27/13971127001099636859458743927058_83645_PhotoX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783" cy="406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0CA">
        <w:t xml:space="preserve"> </w:t>
      </w:r>
      <w:r w:rsidRPr="007450CA"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lang w:bidi="ar-SA"/>
        </w:rPr>
        <w:drawing>
          <wp:inline distT="0" distB="0" distL="0" distR="0">
            <wp:extent cx="3190974" cy="4069492"/>
            <wp:effectExtent l="19050" t="0" r="9426" b="0"/>
            <wp:docPr id="7" name="Picture 24" descr="https://media.farsnews.com/Uploaded/Files/Images/1397/11/28/13971128000732636860140192706685_96995_Phot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edia.farsnews.com/Uploaded/Files/Images/1397/11/28/13971128000732636860140192706685_96995_PhotoX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9" cy="408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A04" w:rsidRPr="007450CA" w:rsidSect="00CB52A4">
      <w:footerReference w:type="default" r:id="rId18"/>
      <w:headerReference w:type="first" r:id="rId19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4DF" w:rsidRDefault="00E554DF" w:rsidP="0021332E">
      <w:pPr>
        <w:spacing w:after="0" w:line="240" w:lineRule="auto"/>
      </w:pPr>
      <w:r>
        <w:separator/>
      </w:r>
    </w:p>
  </w:endnote>
  <w:endnote w:type="continuationSeparator" w:id="1">
    <w:p w:rsidR="00E554DF" w:rsidRDefault="00E554DF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B312B1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7450CA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4DF" w:rsidRDefault="00E554DF" w:rsidP="0021332E">
      <w:pPr>
        <w:spacing w:after="0" w:line="240" w:lineRule="auto"/>
      </w:pPr>
      <w:r>
        <w:separator/>
      </w:r>
    </w:p>
  </w:footnote>
  <w:footnote w:type="continuationSeparator" w:id="1">
    <w:p w:rsidR="00E554DF" w:rsidRDefault="00E554DF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B312B1" w:rsidP="00D66C8D">
    <w:pPr>
      <w:pStyle w:val="Header"/>
      <w:rPr>
        <w:rFonts w:cs="Yagut"/>
        <w:sz w:val="8"/>
        <w:szCs w:val="8"/>
        <w:rtl/>
      </w:rPr>
    </w:pPr>
    <w:r w:rsidRPr="00B312B1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http://iransamaneh.com/client/themes/fa/main/img/logo/yjc.ir.gif" style="width:140.1pt;height:73.3pt;visibility:visible" o:bullet="t">
        <v:imagedata r:id="rId1" o:title="yjc"/>
      </v:shape>
    </w:pict>
  </w:numPicBullet>
  <w:numPicBullet w:numPicBulletId="1">
    <w:pict>
      <v:shape id="_x0000_i1059" type="#_x0000_t75" style="width:180.3pt;height:90.8pt" o:bullet="t">
        <v:imagedata r:id="rId2" o:title="Untitled"/>
      </v:shape>
    </w:pict>
  </w:numPicBullet>
  <w:numPicBullet w:numPicBulletId="2">
    <w:pict>
      <v:shape id="_x0000_i1060" type="#_x0000_t75" style="width:187.45pt;height:109.6pt" o:bullet="t">
        <v:imagedata r:id="rId3" o:title="8090"/>
      </v:shape>
    </w:pict>
  </w:numPicBullet>
  <w:numPicBullet w:numPicBulletId="3">
    <w:pict>
      <v:shape id="_x0000_i1061" type="#_x0000_t75" style="width:111.55pt;height:58.4pt" o:bullet="t">
        <v:imagedata r:id="rId4" o:title="تابناک"/>
      </v:shape>
    </w:pict>
  </w:numPicBullet>
  <w:numPicBullet w:numPicBulletId="4">
    <w:pict>
      <v:shape id="_x0000_i1062" type="#_x0000_t75" style="width:265.95pt;height:183.55pt" o:bullet="t">
        <v:imagedata r:id="rId5" o:title="جهان نیوز"/>
      </v:shape>
    </w:pict>
  </w:numPicBullet>
  <w:numPicBullet w:numPicBulletId="5">
    <w:pict>
      <v:shape id="_x0000_i1063" type="#_x0000_t75" style="width:110.25pt;height:57.1pt" o:bullet="t">
        <v:imagedata r:id="rId6" o:title="خراسان"/>
      </v:shape>
    </w:pict>
  </w:numPicBullet>
  <w:numPicBullet w:numPicBulletId="6">
    <w:pict>
      <v:shape id="_x0000_i1064" type="#_x0000_t75" style="width:86.9pt;height:48pt" o:bullet="t">
        <v:imagedata r:id="rId7" o:title="4666"/>
      </v:shape>
    </w:pict>
  </w:numPicBullet>
  <w:numPicBullet w:numPicBulletId="7">
    <w:pict>
      <v:shape id="_x0000_i1065" type="#_x0000_t75" style="width:111.55pt;height:87.55pt" o:bullet="t">
        <v:imagedata r:id="rId8" o:title="ایسنا"/>
      </v:shape>
    </w:pict>
  </w:numPicBullet>
  <w:numPicBullet w:numPicBulletId="8">
    <w:pict>
      <v:shape id="_x0000_i1066" type="#_x0000_t75" style="width:44.1pt;height:27.9pt" o:bullet="t">
        <v:imagedata r:id="rId9" o:title=""/>
      </v:shape>
    </w:pict>
  </w:numPicBullet>
  <w:numPicBullet w:numPicBulletId="9">
    <w:pict>
      <v:shape id="_x0000_i1067" type="#_x0000_t75" style="width:212.1pt;height:134.25pt" o:bullet="t">
        <v:imagedata r:id="rId10" o:title="شرق"/>
      </v:shape>
    </w:pict>
  </w:numPicBullet>
  <w:numPicBullet w:numPicBulletId="10">
    <w:pict>
      <v:shape id="_x0000_i1068" type="#_x0000_t75" style="width:109.6pt;height:58.4pt" o:bullet="t">
        <v:imagedata r:id="rId11" o:title="آرمان"/>
      </v:shape>
    </w:pict>
  </w:numPicBullet>
  <w:numPicBullet w:numPicBulletId="11">
    <w:pict>
      <v:shape id="_x0000_i1069" type="#_x0000_t75" style="width:44.1pt;height:30.5pt" o:bullet="t">
        <v:imagedata r:id="rId12" o:title=""/>
      </v:shape>
    </w:pict>
  </w:numPicBullet>
  <w:numPicBullet w:numPicBulletId="12">
    <w:pict>
      <v:shape id="_x0000_i1070" type="#_x0000_t75" style="width:146.6pt;height:79.8pt" o:bullet="t">
        <v:imagedata r:id="rId13" o:title="logo"/>
      </v:shape>
    </w:pict>
  </w:numPicBullet>
  <w:numPicBullet w:numPicBulletId="13">
    <w:pict>
      <v:shape id="_x0000_i1071" type="#_x0000_t75" style="width:35.7pt;height:67.45pt" o:bullet="t">
        <v:imagedata r:id="rId14" o:title="جوان"/>
      </v:shape>
    </w:pict>
  </w:numPicBullet>
  <w:numPicBullet w:numPicBulletId="14">
    <w:pict>
      <v:shape id="_x0000_i1072" type="#_x0000_t75" style="width:283.45pt;height:100.55pt" o:bullet="t">
        <v:imagedata r:id="rId15" o:title="جمهوری اسلامی"/>
      </v:shape>
    </w:pict>
  </w:numPicBullet>
  <w:numPicBullet w:numPicBulletId="15">
    <w:pict>
      <v:shape id="_x0000_i1073" type="#_x0000_t75" style="width:135.55pt;height:48pt" o:bullet="t">
        <v:imagedata r:id="rId16" o:title="فارس"/>
      </v:shape>
    </w:pict>
  </w:numPicBullet>
  <w:numPicBullet w:numPicBulletId="16">
    <w:pict>
      <v:shape id="_x0000_i1074" type="#_x0000_t75" style="width:201.75pt;height:140.1pt" o:bullet="t">
        <v:imagedata r:id="rId17" o:title="تسنیم"/>
      </v:shape>
    </w:pict>
  </w:numPicBullet>
  <w:numPicBullet w:numPicBulletId="17">
    <w:pict>
      <v:shape id="_x0000_i1075" type="#_x0000_t75" style="width:240pt;height:84.95pt" o:bullet="t">
        <v:imagedata r:id="rId18" o:title="جمهوری اسلامی"/>
      </v:shape>
    </w:pict>
  </w:numPicBullet>
  <w:numPicBullet w:numPicBulletId="18">
    <w:pict>
      <v:shape id="_x0000_i1076" type="#_x0000_t75" style="width:168pt;height:168pt" o:bullet="t">
        <v:imagedata r:id="rId19" o:title="مهر"/>
      </v:shape>
    </w:pict>
  </w:numPicBullet>
  <w:numPicBullet w:numPicBulletId="19">
    <w:pict>
      <v:shape id="_x0000_i1077" type="#_x0000_t75" style="width:206.9pt;height:138.8pt" o:bullet="t">
        <v:imagedata r:id="rId20" o:title="جهان"/>
      </v:shape>
    </w:pict>
  </w:numPicBullet>
  <w:numPicBullet w:numPicBulletId="20">
    <w:pict>
      <v:shape id="_x0000_i1078" type="#_x0000_t75" style="width:68.1pt;height:58.4pt" o:bullet="t">
        <v:imagedata r:id="rId21" o:title="فغباغل"/>
      </v:shape>
    </w:pict>
  </w:numPicBullet>
  <w:numPicBullet w:numPicBulletId="21">
    <w:pict>
      <v:shape id="_x0000_i1079" type="#_x0000_t75" style="width:293.2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5778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663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6EF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484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54B8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2C5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0B7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8EF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2DE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B58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448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C62"/>
    <w:rsid w:val="001D3EF2"/>
    <w:rsid w:val="001D42BB"/>
    <w:rsid w:val="001D43BF"/>
    <w:rsid w:val="001D49AC"/>
    <w:rsid w:val="001D4D70"/>
    <w:rsid w:val="001D504A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385B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5DC6"/>
    <w:rsid w:val="00206871"/>
    <w:rsid w:val="002069E9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54EF"/>
    <w:rsid w:val="0022664E"/>
    <w:rsid w:val="002266F6"/>
    <w:rsid w:val="00226D1E"/>
    <w:rsid w:val="002272BA"/>
    <w:rsid w:val="002279FF"/>
    <w:rsid w:val="00227B9D"/>
    <w:rsid w:val="00231327"/>
    <w:rsid w:val="00231376"/>
    <w:rsid w:val="002326D8"/>
    <w:rsid w:val="00232A42"/>
    <w:rsid w:val="002337CA"/>
    <w:rsid w:val="00233883"/>
    <w:rsid w:val="00234D7C"/>
    <w:rsid w:val="0023536D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85B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6B30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240C"/>
    <w:rsid w:val="0028388D"/>
    <w:rsid w:val="002843FD"/>
    <w:rsid w:val="00284488"/>
    <w:rsid w:val="002850EB"/>
    <w:rsid w:val="00286724"/>
    <w:rsid w:val="00286D80"/>
    <w:rsid w:val="0028764B"/>
    <w:rsid w:val="00287B51"/>
    <w:rsid w:val="0029011D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3DF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0B23"/>
    <w:rsid w:val="002B1091"/>
    <w:rsid w:val="002B139B"/>
    <w:rsid w:val="002B13C3"/>
    <w:rsid w:val="002B18B3"/>
    <w:rsid w:val="002B263F"/>
    <w:rsid w:val="002B35FF"/>
    <w:rsid w:val="002B4FBE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CB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4D6C"/>
    <w:rsid w:val="002F5575"/>
    <w:rsid w:val="002F5A91"/>
    <w:rsid w:val="002F5BC6"/>
    <w:rsid w:val="002F73B1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234"/>
    <w:rsid w:val="003053B7"/>
    <w:rsid w:val="00306476"/>
    <w:rsid w:val="0030648D"/>
    <w:rsid w:val="00306F5E"/>
    <w:rsid w:val="00306FFF"/>
    <w:rsid w:val="003071AF"/>
    <w:rsid w:val="0030746D"/>
    <w:rsid w:val="00307A51"/>
    <w:rsid w:val="00307BC7"/>
    <w:rsid w:val="00307D39"/>
    <w:rsid w:val="003100B3"/>
    <w:rsid w:val="0031032C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650A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B70"/>
    <w:rsid w:val="00332E03"/>
    <w:rsid w:val="003331EC"/>
    <w:rsid w:val="0033360C"/>
    <w:rsid w:val="003339F9"/>
    <w:rsid w:val="00333D90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38A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19A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6C97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6E18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6FFF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E6E44"/>
    <w:rsid w:val="003F01A6"/>
    <w:rsid w:val="003F02FE"/>
    <w:rsid w:val="003F046D"/>
    <w:rsid w:val="003F05B3"/>
    <w:rsid w:val="003F0932"/>
    <w:rsid w:val="003F0D3D"/>
    <w:rsid w:val="003F1314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DCD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4E8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ED1"/>
    <w:rsid w:val="00450F58"/>
    <w:rsid w:val="00451456"/>
    <w:rsid w:val="004515C8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3D8"/>
    <w:rsid w:val="004615AE"/>
    <w:rsid w:val="00461704"/>
    <w:rsid w:val="0046198D"/>
    <w:rsid w:val="00461A50"/>
    <w:rsid w:val="00461E5B"/>
    <w:rsid w:val="00461E8F"/>
    <w:rsid w:val="0046332D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1A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9AE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5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1EF"/>
    <w:rsid w:val="004D3452"/>
    <w:rsid w:val="004D3B58"/>
    <w:rsid w:val="004D3E02"/>
    <w:rsid w:val="004D4701"/>
    <w:rsid w:val="004D50DA"/>
    <w:rsid w:val="004D5604"/>
    <w:rsid w:val="004D6139"/>
    <w:rsid w:val="004D6268"/>
    <w:rsid w:val="004D6631"/>
    <w:rsid w:val="004D6872"/>
    <w:rsid w:val="004D7668"/>
    <w:rsid w:val="004D7966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B79"/>
    <w:rsid w:val="004F4E8A"/>
    <w:rsid w:val="004F509E"/>
    <w:rsid w:val="004F6CE3"/>
    <w:rsid w:val="00501A20"/>
    <w:rsid w:val="00501FCC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4FE8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1CD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A15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0E7F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3E7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0D0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4B55"/>
    <w:rsid w:val="00605F77"/>
    <w:rsid w:val="0060601E"/>
    <w:rsid w:val="0060699C"/>
    <w:rsid w:val="00606A8C"/>
    <w:rsid w:val="0060746A"/>
    <w:rsid w:val="00607A0C"/>
    <w:rsid w:val="006105D9"/>
    <w:rsid w:val="00611066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4F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BEE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1B75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87ADC"/>
    <w:rsid w:val="00687D50"/>
    <w:rsid w:val="00690116"/>
    <w:rsid w:val="00690125"/>
    <w:rsid w:val="006905A5"/>
    <w:rsid w:val="0069082F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530"/>
    <w:rsid w:val="00696EDA"/>
    <w:rsid w:val="006972E2"/>
    <w:rsid w:val="00697C07"/>
    <w:rsid w:val="006A0392"/>
    <w:rsid w:val="006A1318"/>
    <w:rsid w:val="006A1534"/>
    <w:rsid w:val="006A1B55"/>
    <w:rsid w:val="006A222B"/>
    <w:rsid w:val="006A2282"/>
    <w:rsid w:val="006A2B6C"/>
    <w:rsid w:val="006A38EF"/>
    <w:rsid w:val="006A5624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07D"/>
    <w:rsid w:val="006B65E7"/>
    <w:rsid w:val="006B671A"/>
    <w:rsid w:val="006B75F2"/>
    <w:rsid w:val="006C1049"/>
    <w:rsid w:val="006C1382"/>
    <w:rsid w:val="006C1B99"/>
    <w:rsid w:val="006C2143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7F8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01AB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111"/>
    <w:rsid w:val="0071563F"/>
    <w:rsid w:val="0071577C"/>
    <w:rsid w:val="007157E3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1D09"/>
    <w:rsid w:val="0074238C"/>
    <w:rsid w:val="00742780"/>
    <w:rsid w:val="00742A60"/>
    <w:rsid w:val="00742D9A"/>
    <w:rsid w:val="007437BB"/>
    <w:rsid w:val="00743F2A"/>
    <w:rsid w:val="00744B70"/>
    <w:rsid w:val="00744E2C"/>
    <w:rsid w:val="007450CA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63D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7738E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D95"/>
    <w:rsid w:val="00785F21"/>
    <w:rsid w:val="0078675A"/>
    <w:rsid w:val="007867E3"/>
    <w:rsid w:val="00786932"/>
    <w:rsid w:val="00786D45"/>
    <w:rsid w:val="00787233"/>
    <w:rsid w:val="00787E2C"/>
    <w:rsid w:val="00790150"/>
    <w:rsid w:val="0079106F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978D1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25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6CF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116"/>
    <w:rsid w:val="00803CF3"/>
    <w:rsid w:val="008041E5"/>
    <w:rsid w:val="008042AA"/>
    <w:rsid w:val="00804453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4B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2603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1A"/>
    <w:rsid w:val="00861437"/>
    <w:rsid w:val="00861564"/>
    <w:rsid w:val="00861A67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725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6CE"/>
    <w:rsid w:val="00893C0A"/>
    <w:rsid w:val="00893C43"/>
    <w:rsid w:val="0089481C"/>
    <w:rsid w:val="008951DD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3FE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8F"/>
    <w:rsid w:val="008E6CF9"/>
    <w:rsid w:val="008E77E4"/>
    <w:rsid w:val="008E7FD0"/>
    <w:rsid w:val="008F02A4"/>
    <w:rsid w:val="008F04D1"/>
    <w:rsid w:val="008F0656"/>
    <w:rsid w:val="008F0ECD"/>
    <w:rsid w:val="008F0F60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4F1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6233"/>
    <w:rsid w:val="00907075"/>
    <w:rsid w:val="009076F0"/>
    <w:rsid w:val="00910031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4E32"/>
    <w:rsid w:val="00925C20"/>
    <w:rsid w:val="00925CE4"/>
    <w:rsid w:val="00926182"/>
    <w:rsid w:val="00926366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68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7F1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8B1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3D61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1AC9"/>
    <w:rsid w:val="009A2285"/>
    <w:rsid w:val="009A2C1A"/>
    <w:rsid w:val="009A36A9"/>
    <w:rsid w:val="009A37DE"/>
    <w:rsid w:val="009A385A"/>
    <w:rsid w:val="009A38C1"/>
    <w:rsid w:val="009A40D5"/>
    <w:rsid w:val="009A4430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C748B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0FA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554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454C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6FC6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1AB"/>
    <w:rsid w:val="00A64453"/>
    <w:rsid w:val="00A64592"/>
    <w:rsid w:val="00A664FF"/>
    <w:rsid w:val="00A6655E"/>
    <w:rsid w:val="00A66A05"/>
    <w:rsid w:val="00A66D64"/>
    <w:rsid w:val="00A66DF0"/>
    <w:rsid w:val="00A67B84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3B8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4F79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8C5"/>
    <w:rsid w:val="00AD5C80"/>
    <w:rsid w:val="00AD65E0"/>
    <w:rsid w:val="00AD6C21"/>
    <w:rsid w:val="00AD6EAE"/>
    <w:rsid w:val="00AD776D"/>
    <w:rsid w:val="00AD7DDA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08F7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17F3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0967"/>
    <w:rsid w:val="00B312B1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04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6EBB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8CF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16E5"/>
    <w:rsid w:val="00BC267B"/>
    <w:rsid w:val="00BC27A8"/>
    <w:rsid w:val="00BC29D8"/>
    <w:rsid w:val="00BC2EB6"/>
    <w:rsid w:val="00BC32A8"/>
    <w:rsid w:val="00BC364C"/>
    <w:rsid w:val="00BC3EF0"/>
    <w:rsid w:val="00BC424F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4E6B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20EE"/>
    <w:rsid w:val="00BF3020"/>
    <w:rsid w:val="00BF3483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5C5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611E"/>
    <w:rsid w:val="00C57238"/>
    <w:rsid w:val="00C5723C"/>
    <w:rsid w:val="00C5733B"/>
    <w:rsid w:val="00C57B2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87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119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130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B9C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1EC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59EA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580F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88E"/>
    <w:rsid w:val="00DD0AD7"/>
    <w:rsid w:val="00DD0ADA"/>
    <w:rsid w:val="00DD18C4"/>
    <w:rsid w:val="00DD1C47"/>
    <w:rsid w:val="00DD20C3"/>
    <w:rsid w:val="00DD2EBB"/>
    <w:rsid w:val="00DD3691"/>
    <w:rsid w:val="00DD3939"/>
    <w:rsid w:val="00DD426A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6A8B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2FC1"/>
    <w:rsid w:val="00E23A6E"/>
    <w:rsid w:val="00E23E4F"/>
    <w:rsid w:val="00E23F23"/>
    <w:rsid w:val="00E24252"/>
    <w:rsid w:val="00E242ED"/>
    <w:rsid w:val="00E24B29"/>
    <w:rsid w:val="00E24B64"/>
    <w:rsid w:val="00E24C03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80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0E25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DF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B70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0F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8B6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A72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63B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E91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4E5C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EF7B9A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2C6"/>
    <w:rsid w:val="00F23F8A"/>
    <w:rsid w:val="00F252A9"/>
    <w:rsid w:val="00F25862"/>
    <w:rsid w:val="00F25BC8"/>
    <w:rsid w:val="00F25DBA"/>
    <w:rsid w:val="00F26484"/>
    <w:rsid w:val="00F26604"/>
    <w:rsid w:val="00F26963"/>
    <w:rsid w:val="00F26B2E"/>
    <w:rsid w:val="00F26DBA"/>
    <w:rsid w:val="00F27BDA"/>
    <w:rsid w:val="00F27DBF"/>
    <w:rsid w:val="00F30330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3D62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076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566F"/>
    <w:rsid w:val="00F8666B"/>
    <w:rsid w:val="00F87683"/>
    <w:rsid w:val="00F900CB"/>
    <w:rsid w:val="00F90D90"/>
    <w:rsid w:val="00F91052"/>
    <w:rsid w:val="00F91733"/>
    <w:rsid w:val="00F9208D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5AFC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6C0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1B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0FA8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3B42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7.jpeg"/><Relationship Id="rId17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5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28</cp:revision>
  <cp:lastPrinted>2019-01-16T07:23:00Z</cp:lastPrinted>
  <dcterms:created xsi:type="dcterms:W3CDTF">2018-11-19T06:30:00Z</dcterms:created>
  <dcterms:modified xsi:type="dcterms:W3CDTF">2019-02-18T08:18:00Z</dcterms:modified>
</cp:coreProperties>
</file>